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Russia War Answers</w:t>
      </w:r>
    </w:p>
    <w:p w:rsidR="00000000" w:rsidDel="00000000" w:rsidP="00000000" w:rsidRDefault="00000000" w:rsidRPr="00000000" w14:paraId="00000002">
      <w:pPr>
        <w:rPr>
          <w:sz w:val="20"/>
          <w:szCs w:val="20"/>
        </w:rPr>
      </w:pPr>
      <w:r w:rsidDel="00000000" w:rsidR="00000000" w:rsidRPr="00000000">
        <w:rPr>
          <w:sz w:val="20"/>
          <w:szCs w:val="20"/>
          <w:rtl w:val="0"/>
        </w:rPr>
        <w:t xml:space="preserve">*See Separate files for Ukraine Evidence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MAD Checks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pageBreakBefore w:val="0"/>
        <w:spacing w:after="160" w:before="320" w:line="254.3995384615385" w:lineRule="auto"/>
        <w:jc w:val="left"/>
        <w:rPr>
          <w:sz w:val="26"/>
          <w:szCs w:val="26"/>
          <w:u w:val="none"/>
        </w:rPr>
      </w:pPr>
      <w:bookmarkStart w:colFirst="0" w:colLast="0" w:name="_heading=h.wms0mf1v7jwq" w:id="0"/>
      <w:bookmarkEnd w:id="0"/>
      <w:r w:rsidDel="00000000" w:rsidR="00000000" w:rsidRPr="00000000">
        <w:rPr>
          <w:sz w:val="26"/>
          <w:szCs w:val="26"/>
          <w:u w:val="none"/>
          <w:rtl w:val="0"/>
        </w:rPr>
        <w:t xml:space="preserve">MAD is sound - modern empirics from Russia prove no escalation or great power war.</w:t>
      </w:r>
    </w:p>
    <w:p w:rsidR="00000000" w:rsidDel="00000000" w:rsidP="00000000" w:rsidRDefault="00000000" w:rsidRPr="00000000" w14:paraId="00000007">
      <w:pPr>
        <w:spacing w:after="120" w:line="254.40054545454544" w:lineRule="auto"/>
        <w:rPr>
          <w:sz w:val="16"/>
          <w:szCs w:val="16"/>
        </w:rPr>
      </w:pPr>
      <w:r w:rsidDel="00000000" w:rsidR="00000000" w:rsidRPr="00000000">
        <w:rPr>
          <w:b w:val="1"/>
          <w:sz w:val="24"/>
          <w:szCs w:val="24"/>
          <w:u w:val="single"/>
          <w:rtl w:val="0"/>
        </w:rPr>
        <w:t xml:space="preserve">Ashworth-Hayes 22</w:t>
      </w:r>
      <w:r w:rsidDel="00000000" w:rsidR="00000000" w:rsidRPr="00000000">
        <w:rPr>
          <w:sz w:val="22"/>
          <w:szCs w:val="22"/>
          <w:rtl w:val="0"/>
        </w:rPr>
        <w:t xml:space="preserve"> </w:t>
      </w:r>
      <w:r w:rsidDel="00000000" w:rsidR="00000000" w:rsidRPr="00000000">
        <w:rPr>
          <w:sz w:val="16"/>
          <w:szCs w:val="16"/>
          <w:rtl w:val="0"/>
        </w:rPr>
        <w:t xml:space="preserve">(Sam Ashworth-Hayes, Sam Ashworth-Hayes is the Director of Studies at the Henry Jackson Society. Prior to joining HJS, Sam co-founded a startup using satellite imagery to support the installation of urban green infrastructure, raised funding and built a team to develop prototype products and deliver the first commercial trials. He has also previously worked designing field and lab experiments in behavioural economics, and as a journalist and researcher. Outside of academia Sam writes regularly for outlets including The Spectator, CapX, and National Review on economics and politics, and has made media appearances for the BBC, GB News, and Times Radio. He holds an MPhil in Economics from the University of Oxford, and a Bachelors in the same from the University of York, “In defence of mutually assured destruction”, https://www.spectator.co.uk/article/in-defence-of-mutually-assured-destruction, March 9, 2022)] // Isegora</w:t>
      </w:r>
    </w:p>
    <w:p w:rsidR="00000000" w:rsidDel="00000000" w:rsidP="00000000" w:rsidRDefault="00000000" w:rsidRPr="00000000" w14:paraId="00000008">
      <w:pPr>
        <w:spacing w:after="120" w:line="254.40054545454544" w:lineRule="auto"/>
        <w:rPr>
          <w:b w:val="1"/>
          <w:sz w:val="16"/>
          <w:szCs w:val="16"/>
        </w:rPr>
      </w:pPr>
      <w:r w:rsidDel="00000000" w:rsidR="00000000" w:rsidRPr="00000000">
        <w:rPr>
          <w:sz w:val="16"/>
          <w:szCs w:val="16"/>
          <w:rtl w:val="0"/>
        </w:rPr>
        <w:t xml:space="preserve">The horrific calculus has kept us as safe as we can be in a nuclear age. The slow return of the 1980s has reached its logical conclusion.</w:t>
      </w:r>
      <w:r w:rsidDel="00000000" w:rsidR="00000000" w:rsidRPr="00000000">
        <w:rPr>
          <w:sz w:val="22"/>
          <w:szCs w:val="22"/>
          <w:u w:val="single"/>
          <w:rtl w:val="0"/>
        </w:rPr>
        <w:t xml:space="preserve"> The prospect of nuclear annihilation is haunting our nightmares once again. Vladimir Putin’s invasion of </w:t>
      </w:r>
      <w:r w:rsidDel="00000000" w:rsidR="00000000" w:rsidRPr="00000000">
        <w:rPr>
          <w:sz w:val="22"/>
          <w:szCs w:val="22"/>
          <w:highlight w:val="cyan"/>
          <w:u w:val="single"/>
          <w:rtl w:val="0"/>
        </w:rPr>
        <w:t xml:space="preserve">Ukraine</w:t>
      </w:r>
      <w:r w:rsidDel="00000000" w:rsidR="00000000" w:rsidRPr="00000000">
        <w:rPr>
          <w:sz w:val="22"/>
          <w:szCs w:val="22"/>
          <w:u w:val="single"/>
          <w:rtl w:val="0"/>
        </w:rPr>
        <w:t xml:space="preserve"> has been </w:t>
      </w:r>
      <w:r w:rsidDel="00000000" w:rsidR="00000000" w:rsidRPr="00000000">
        <w:rPr>
          <w:sz w:val="22"/>
          <w:szCs w:val="22"/>
          <w:highlight w:val="cyan"/>
          <w:u w:val="single"/>
          <w:rtl w:val="0"/>
        </w:rPr>
        <w:t xml:space="preserve">marked by</w:t>
      </w:r>
      <w:r w:rsidDel="00000000" w:rsidR="00000000" w:rsidRPr="00000000">
        <w:rPr>
          <w:sz w:val="22"/>
          <w:szCs w:val="22"/>
          <w:u w:val="single"/>
          <w:rtl w:val="0"/>
        </w:rPr>
        <w:t xml:space="preserve"> a willingness to engage in </w:t>
      </w:r>
      <w:r w:rsidDel="00000000" w:rsidR="00000000" w:rsidRPr="00000000">
        <w:rPr>
          <w:sz w:val="22"/>
          <w:szCs w:val="22"/>
          <w:highlight w:val="cyan"/>
          <w:u w:val="single"/>
          <w:rtl w:val="0"/>
        </w:rPr>
        <w:t xml:space="preserve">blatant nuclear</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sabre-rattling</w:t>
      </w:r>
      <w:r w:rsidDel="00000000" w:rsidR="00000000" w:rsidRPr="00000000">
        <w:rPr>
          <w:sz w:val="22"/>
          <w:szCs w:val="22"/>
          <w:u w:val="single"/>
          <w:rtl w:val="0"/>
        </w:rPr>
        <w:t xml:space="preserve"> of a sort not seen since the end of the Cold War.</w:t>
      </w:r>
      <w:r w:rsidDel="00000000" w:rsidR="00000000" w:rsidRPr="00000000">
        <w:rPr>
          <w:sz w:val="22"/>
          <w:szCs w:val="22"/>
          <w:rtl w:val="0"/>
        </w:rPr>
        <w:t xml:space="preserve"> </w:t>
      </w:r>
      <w:r w:rsidDel="00000000" w:rsidR="00000000" w:rsidRPr="00000000">
        <w:rPr>
          <w:sz w:val="16"/>
          <w:szCs w:val="16"/>
          <w:rtl w:val="0"/>
        </w:rPr>
        <w:t xml:space="preserve">From his statement that anyone 'interfering from outside' would 'face consequences greater than any you have faced in history' to his placing Russia’s nuclear forces on 'a special combat duty regime', Putin’s strategy has been to threaten nuclear war to keep the West out of what he sees as his business.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But</w:t>
      </w:r>
      <w:r w:rsidDel="00000000" w:rsidR="00000000" w:rsidRPr="00000000">
        <w:rPr>
          <w:sz w:val="24"/>
          <w:szCs w:val="24"/>
          <w:rtl w:val="0"/>
        </w:rPr>
        <w:t xml:space="preserve"> </w:t>
      </w:r>
      <w:r w:rsidDel="00000000" w:rsidR="00000000" w:rsidRPr="00000000">
        <w:rPr>
          <w:sz w:val="24"/>
          <w:szCs w:val="24"/>
          <w:u w:val="single"/>
          <w:rtl w:val="0"/>
        </w:rPr>
        <w:t xml:space="preserve">these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threats don't mean that Putin is about to send missiles</w:t>
      </w:r>
      <w:r w:rsidDel="00000000" w:rsidR="00000000" w:rsidRPr="00000000">
        <w:rPr>
          <w:sz w:val="24"/>
          <w:szCs w:val="24"/>
          <w:rtl w:val="0"/>
        </w:rPr>
        <w:t xml:space="preserve"> </w:t>
      </w:r>
      <w:r w:rsidDel="00000000" w:rsidR="00000000" w:rsidRPr="00000000">
        <w:rPr>
          <w:sz w:val="24"/>
          <w:szCs w:val="24"/>
          <w:u w:val="single"/>
          <w:rtl w:val="0"/>
        </w:rPr>
        <w:t xml:space="preserve">s</w:t>
      </w:r>
      <w:r w:rsidDel="00000000" w:rsidR="00000000" w:rsidRPr="00000000">
        <w:rPr>
          <w:sz w:val="16"/>
          <w:szCs w:val="16"/>
          <w:rtl w:val="0"/>
        </w:rPr>
        <w:t xml:space="preserve">oaring over Europe at any moment. Nuclear analyst Pavel Podvig believes that the ‘special combat duty’ is nothing more than an elevated state of vigilance rather than an instruction to make Russia’s system ‘ready to fire’. Putin’s words are instead an attempt to disincentivise certain western behaviours. The question of whether he would actually use these weapons is in some senses irrelevant; what matters is that we can’t be sure he wouldn’t. In much the same way that a bank teller faced with an armed robber is unlikely to push the issue of whether he’s willing to pull the trigger,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Nato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is unwilling to initiate a potential military conflict.</w:t>
      </w:r>
      <w:r w:rsidDel="00000000" w:rsidR="00000000" w:rsidRPr="00000000">
        <w:rPr>
          <w:sz w:val="24"/>
          <w:szCs w:val="24"/>
          <w:rtl w:val="0"/>
        </w:rPr>
        <w:t xml:space="preserve"> </w:t>
      </w:r>
      <w:r w:rsidDel="00000000" w:rsidR="00000000" w:rsidRPr="00000000">
        <w:rPr>
          <w:sz w:val="16"/>
          <w:szCs w:val="16"/>
          <w:rtl w:val="0"/>
        </w:rPr>
        <w:t xml:space="preserve">To carry the analogy forward, two men with loaded weapons would be careful to interact politely and predictably, rather than making aggressive and unexpected motions.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M</w:t>
      </w:r>
      <w:r w:rsidDel="00000000" w:rsidR="00000000" w:rsidRPr="00000000">
        <w:rPr>
          <w:b w:val="1"/>
          <w:sz w:val="24"/>
          <w:szCs w:val="24"/>
          <w:u w:val="single"/>
          <w:rtl w:val="0"/>
        </w:rPr>
        <w:t xml:space="preserve">utually</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a</w:t>
      </w:r>
      <w:r w:rsidDel="00000000" w:rsidR="00000000" w:rsidRPr="00000000">
        <w:rPr>
          <w:b w:val="1"/>
          <w:sz w:val="24"/>
          <w:szCs w:val="24"/>
          <w:u w:val="single"/>
          <w:rtl w:val="0"/>
        </w:rPr>
        <w:t xml:space="preserve">ssured</w:t>
      </w:r>
      <w:r w:rsidDel="00000000" w:rsidR="00000000" w:rsidRPr="00000000">
        <w:rPr>
          <w:b w:val="1"/>
          <w:sz w:val="24"/>
          <w:szCs w:val="24"/>
          <w:rtl w:val="0"/>
        </w:rPr>
        <w:t xml:space="preserve"> </w:t>
      </w:r>
      <w:r w:rsidDel="00000000" w:rsidR="00000000" w:rsidRPr="00000000">
        <w:rPr>
          <w:b w:val="1"/>
          <w:sz w:val="24"/>
          <w:szCs w:val="24"/>
          <w:highlight w:val="cyan"/>
          <w:u w:val="single"/>
          <w:rtl w:val="0"/>
        </w:rPr>
        <w:t xml:space="preserve">d</w:t>
      </w:r>
      <w:r w:rsidDel="00000000" w:rsidR="00000000" w:rsidRPr="00000000">
        <w:rPr>
          <w:b w:val="1"/>
          <w:sz w:val="24"/>
          <w:szCs w:val="24"/>
          <w:u w:val="single"/>
          <w:rtl w:val="0"/>
        </w:rPr>
        <w:t xml:space="preserve">estruction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works because both sides believe</w:t>
      </w:r>
      <w:r w:rsidDel="00000000" w:rsidR="00000000" w:rsidRPr="00000000">
        <w:rPr>
          <w:sz w:val="24"/>
          <w:szCs w:val="24"/>
          <w:rtl w:val="0"/>
        </w:rPr>
        <w:t xml:space="preserve"> </w:t>
      </w:r>
      <w:r w:rsidDel="00000000" w:rsidR="00000000" w:rsidRPr="00000000">
        <w:rPr>
          <w:sz w:val="24"/>
          <w:szCs w:val="24"/>
          <w:u w:val="single"/>
          <w:rtl w:val="0"/>
        </w:rPr>
        <w:t xml:space="preserve">that the use of nuclear weapons</w:t>
      </w:r>
      <w:r w:rsidDel="00000000" w:rsidR="00000000" w:rsidRPr="00000000">
        <w:rPr>
          <w:sz w:val="24"/>
          <w:szCs w:val="24"/>
          <w:rtl w:val="0"/>
        </w:rPr>
        <w:t xml:space="preserve"> </w:t>
      </w:r>
      <w:r w:rsidDel="00000000" w:rsidR="00000000" w:rsidRPr="00000000">
        <w:rPr>
          <w:sz w:val="24"/>
          <w:szCs w:val="24"/>
          <w:u w:val="single"/>
          <w:rtl w:val="0"/>
        </w:rPr>
        <w:t xml:space="preserve">on their part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would be met in kind, with any conflict entering an irreversible escalation</w:t>
      </w:r>
      <w:r w:rsidDel="00000000" w:rsidR="00000000" w:rsidRPr="00000000">
        <w:rPr>
          <w:sz w:val="24"/>
          <w:szCs w:val="24"/>
          <w:u w:val="single"/>
          <w:rtl w:val="0"/>
        </w:rPr>
        <w:t xml:space="preserve">. Because the rational response to a nuclear launch is a nuclear launch,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there is no incentive to engage in one.</w:t>
      </w:r>
      <w:r w:rsidDel="00000000" w:rsidR="00000000" w:rsidRPr="00000000">
        <w:rPr>
          <w:sz w:val="24"/>
          <w:szCs w:val="24"/>
          <w:rtl w:val="0"/>
        </w:rPr>
        <w:t xml:space="preserve"> </w:t>
      </w:r>
      <w:r w:rsidDel="00000000" w:rsidR="00000000" w:rsidRPr="00000000">
        <w:rPr>
          <w:sz w:val="24"/>
          <w:szCs w:val="24"/>
          <w:u w:val="single"/>
          <w:rtl w:val="0"/>
        </w:rPr>
        <w:t xml:space="preserve">And because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conventional conflict raises</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risk of nuclear war</w:t>
      </w:r>
      <w:r w:rsidDel="00000000" w:rsidR="00000000" w:rsidRPr="00000000">
        <w:rPr>
          <w:sz w:val="24"/>
          <w:szCs w:val="24"/>
          <w:rtl w:val="0"/>
        </w:rPr>
        <w:t xml:space="preserve"> </w:t>
      </w:r>
      <w:r w:rsidDel="00000000" w:rsidR="00000000" w:rsidRPr="00000000">
        <w:rPr>
          <w:sz w:val="24"/>
          <w:szCs w:val="24"/>
          <w:u w:val="single"/>
          <w:rtl w:val="0"/>
        </w:rPr>
        <w:t xml:space="preserve">if the parties are unbalanced,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there is a strong incentive to avoid that too</w:t>
      </w:r>
      <w:r w:rsidDel="00000000" w:rsidR="00000000" w:rsidRPr="00000000">
        <w:rPr>
          <w:sz w:val="24"/>
          <w:szCs w:val="24"/>
          <w:u w:val="single"/>
          <w:rtl w:val="0"/>
        </w:rPr>
        <w:t xml:space="preserve">.</w:t>
      </w:r>
      <w:r w:rsidDel="00000000" w:rsidR="00000000" w:rsidRPr="00000000">
        <w:rPr>
          <w:sz w:val="24"/>
          <w:szCs w:val="24"/>
          <w:rtl w:val="0"/>
        </w:rPr>
        <w:t xml:space="preserve"> In other words, </w:t>
      </w:r>
      <w:r w:rsidDel="00000000" w:rsidR="00000000" w:rsidRPr="00000000">
        <w:rPr>
          <w:sz w:val="24"/>
          <w:szCs w:val="24"/>
          <w:u w:val="single"/>
          <w:rtl w:val="0"/>
        </w:rPr>
        <w:t xml:space="preserve">so long as both of our men are sitting with their weapons drawn and loaded, neither wants to fire.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Putin</w:t>
      </w:r>
      <w:r w:rsidDel="00000000" w:rsidR="00000000" w:rsidRPr="00000000">
        <w:rPr>
          <w:sz w:val="24"/>
          <w:szCs w:val="24"/>
          <w:rtl w:val="0"/>
        </w:rPr>
        <w:t xml:space="preserve"> </w:t>
      </w:r>
      <w:r w:rsidDel="00000000" w:rsidR="00000000" w:rsidRPr="00000000">
        <w:rPr>
          <w:sz w:val="24"/>
          <w:szCs w:val="24"/>
          <w:highlight w:val="cyan"/>
          <w:u w:val="single"/>
          <w:rtl w:val="0"/>
        </w:rPr>
        <w:t xml:space="preserve">himself</w:t>
      </w:r>
      <w:r w:rsidDel="00000000" w:rsidR="00000000" w:rsidRPr="00000000">
        <w:rPr>
          <w:sz w:val="24"/>
          <w:szCs w:val="24"/>
          <w:rtl w:val="0"/>
        </w:rPr>
        <w:t xml:space="preserve"> </w:t>
      </w:r>
      <w:r w:rsidDel="00000000" w:rsidR="00000000" w:rsidRPr="00000000">
        <w:rPr>
          <w:sz w:val="24"/>
          <w:szCs w:val="24"/>
          <w:u w:val="single"/>
          <w:rtl w:val="0"/>
        </w:rPr>
        <w:t xml:space="preserve">has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observed</w:t>
      </w:r>
      <w:r w:rsidDel="00000000" w:rsidR="00000000" w:rsidRPr="00000000">
        <w:rPr>
          <w:sz w:val="24"/>
          <w:szCs w:val="24"/>
          <w:rtl w:val="0"/>
        </w:rPr>
        <w:t xml:space="preserve"> </w:t>
      </w:r>
      <w:r w:rsidDel="00000000" w:rsidR="00000000" w:rsidRPr="00000000">
        <w:rPr>
          <w:sz w:val="24"/>
          <w:szCs w:val="24"/>
          <w:u w:val="single"/>
          <w:rtl w:val="0"/>
        </w:rPr>
        <w:t xml:space="preserve">that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nuclear war 'would be a global disaster</w:t>
      </w:r>
      <w:r w:rsidDel="00000000" w:rsidR="00000000" w:rsidRPr="00000000">
        <w:rPr>
          <w:sz w:val="24"/>
          <w:szCs w:val="24"/>
          <w:rtl w:val="0"/>
        </w:rPr>
        <w:t xml:space="preserve"> </w:t>
      </w:r>
      <w:r w:rsidDel="00000000" w:rsidR="00000000" w:rsidRPr="00000000">
        <w:rPr>
          <w:sz w:val="24"/>
          <w:szCs w:val="24"/>
          <w:u w:val="single"/>
          <w:rtl w:val="0"/>
        </w:rPr>
        <w:t xml:space="preserve">for humanity'</w:t>
      </w:r>
      <w:r w:rsidDel="00000000" w:rsidR="00000000" w:rsidRPr="00000000">
        <w:rPr>
          <w:sz w:val="22"/>
          <w:szCs w:val="22"/>
          <w:rtl w:val="0"/>
        </w:rPr>
        <w:t xml:space="preserve"> </w:t>
      </w:r>
      <w:r w:rsidDel="00000000" w:rsidR="00000000" w:rsidRPr="00000000">
        <w:rPr>
          <w:sz w:val="16"/>
          <w:szCs w:val="16"/>
          <w:rtl w:val="0"/>
        </w:rPr>
        <w:t xml:space="preserve">and a thing to avoid, but that if provoked 'I must ask myself: why would we want a world without Russia?'. Rather than signalling imminent conflict,</w:t>
      </w:r>
      <w:r w:rsidDel="00000000" w:rsidR="00000000" w:rsidRPr="00000000">
        <w:rPr>
          <w:sz w:val="22"/>
          <w:szCs w:val="22"/>
          <w:rtl w:val="0"/>
        </w:rPr>
        <w:t xml:space="preserve"> </w:t>
      </w:r>
      <w:r w:rsidDel="00000000" w:rsidR="00000000" w:rsidRPr="00000000">
        <w:rPr>
          <w:sz w:val="24"/>
          <w:szCs w:val="24"/>
          <w:u w:val="single"/>
          <w:rtl w:val="0"/>
        </w:rPr>
        <w:t xml:space="preserve">Putin’s rhetoric is a reminder that we should be</w:t>
      </w:r>
      <w:r w:rsidDel="00000000" w:rsidR="00000000" w:rsidRPr="00000000">
        <w:rPr>
          <w:sz w:val="24"/>
          <w:szCs w:val="24"/>
          <w:rtl w:val="0"/>
        </w:rPr>
        <w:t xml:space="preserve"> </w:t>
      </w:r>
      <w:r w:rsidDel="00000000" w:rsidR="00000000" w:rsidRPr="00000000">
        <w:rPr>
          <w:sz w:val="24"/>
          <w:szCs w:val="24"/>
          <w:u w:val="single"/>
          <w:rtl w:val="0"/>
        </w:rPr>
        <w:t xml:space="preserve">aware of this balance. Those concerned about his</w:t>
      </w:r>
      <w:r w:rsidDel="00000000" w:rsidR="00000000" w:rsidRPr="00000000">
        <w:rPr>
          <w:sz w:val="24"/>
          <w:szCs w:val="24"/>
          <w:rtl w:val="0"/>
        </w:rPr>
        <w:t xml:space="preserve"> </w:t>
      </w:r>
      <w:r w:rsidDel="00000000" w:rsidR="00000000" w:rsidRPr="00000000">
        <w:rPr>
          <w:sz w:val="24"/>
          <w:szCs w:val="24"/>
          <w:u w:val="single"/>
          <w:rtl w:val="0"/>
        </w:rPr>
        <w:t xml:space="preserve">sabre-rattling</w:t>
      </w:r>
      <w:r w:rsidDel="00000000" w:rsidR="00000000" w:rsidRPr="00000000">
        <w:rPr>
          <w:sz w:val="24"/>
          <w:szCs w:val="24"/>
          <w:rtl w:val="0"/>
        </w:rPr>
        <w:t xml:space="preserve"> </w:t>
      </w:r>
      <w:r w:rsidDel="00000000" w:rsidR="00000000" w:rsidRPr="00000000">
        <w:rPr>
          <w:sz w:val="24"/>
          <w:szCs w:val="24"/>
          <w:u w:val="single"/>
          <w:rtl w:val="0"/>
        </w:rPr>
        <w:t xml:space="preserve">can find some comfort in the Russian statement on its nuclear doctrine, which lists the circumstances under which the state would consider using its nuclear weapons: the launch of ballistic missiles targeting Russia, the use of weapons of mass destruction within its territory, conventional forces threatening the existence</w:t>
      </w:r>
      <w:r w:rsidDel="00000000" w:rsidR="00000000" w:rsidRPr="00000000">
        <w:rPr>
          <w:sz w:val="24"/>
          <w:szCs w:val="24"/>
          <w:rtl w:val="0"/>
        </w:rPr>
        <w:t xml:space="preserve"> </w:t>
      </w:r>
      <w:r w:rsidDel="00000000" w:rsidR="00000000" w:rsidRPr="00000000">
        <w:rPr>
          <w:sz w:val="24"/>
          <w:szCs w:val="24"/>
          <w:u w:val="single"/>
          <w:rtl w:val="0"/>
        </w:rPr>
        <w:t xml:space="preserve">of the Russian state, or an attempt to ‘decapitate’ Russia’s nuclear forces.</w:t>
      </w:r>
      <w:r w:rsidDel="00000000" w:rsidR="00000000" w:rsidRPr="00000000">
        <w:rPr>
          <w:sz w:val="22"/>
          <w:szCs w:val="22"/>
          <w:rtl w:val="0"/>
        </w:rPr>
        <w:t xml:space="preserve"> </w:t>
      </w:r>
      <w:r w:rsidDel="00000000" w:rsidR="00000000" w:rsidRPr="00000000">
        <w:rPr>
          <w:sz w:val="8"/>
          <w:szCs w:val="8"/>
          <w:rtl w:val="0"/>
        </w:rPr>
        <w:t xml:space="preserve">Of course, a degree of ambiguity over when and why these weapons would be used gives the threat of their deployment greater weight, and the existence of a doctrine hasn’t stopped speculation over other circumstances when they might see use. Some analysts – and the 2018 US Nuclear Posture Review – have speculated that Russia could use a strategy of ‘escalate-to-de-escalate’, deploying nuclear weapons or their threat to cement battlefield advantage or terminate a conflict. This is not contained within the Russian strategy document, although suspicious readers could find things to dislike in the phrase 'preventing the escalation of hostilities and their termination on terms acceptable'.</w:t>
      </w:r>
      <w:r w:rsidDel="00000000" w:rsidR="00000000" w:rsidRPr="00000000">
        <w:rPr>
          <w:sz w:val="22"/>
          <w:szCs w:val="22"/>
          <w:rtl w:val="0"/>
        </w:rPr>
        <w:t xml:space="preserve"> </w:t>
      </w:r>
      <w:r w:rsidDel="00000000" w:rsidR="00000000" w:rsidRPr="00000000">
        <w:rPr>
          <w:sz w:val="24"/>
          <w:szCs w:val="24"/>
          <w:u w:val="single"/>
          <w:rtl w:val="0"/>
        </w:rPr>
        <w:t xml:space="preserve">It is the existence of this </w:t>
      </w:r>
      <w:r w:rsidDel="00000000" w:rsidR="00000000" w:rsidRPr="00000000">
        <w:rPr>
          <w:b w:val="1"/>
          <w:sz w:val="24"/>
          <w:szCs w:val="24"/>
          <w:highlight w:val="cyan"/>
          <w:u w:val="single"/>
          <w:rtl w:val="0"/>
        </w:rPr>
        <w:t xml:space="preserve">ambiguity</w:t>
      </w:r>
      <w:r w:rsidDel="00000000" w:rsidR="00000000" w:rsidRPr="00000000">
        <w:rPr>
          <w:sz w:val="24"/>
          <w:szCs w:val="24"/>
          <w:u w:val="single"/>
          <w:rtl w:val="0"/>
        </w:rPr>
        <w:t xml:space="preserve">, though, </w:t>
      </w:r>
      <w:r w:rsidDel="00000000" w:rsidR="00000000" w:rsidRPr="00000000">
        <w:rPr>
          <w:sz w:val="24"/>
          <w:szCs w:val="24"/>
          <w:highlight w:val="cyan"/>
          <w:u w:val="single"/>
          <w:rtl w:val="0"/>
        </w:rPr>
        <w:t xml:space="preserve">and a desire to avoid accidental escalation</w:t>
      </w:r>
      <w:r w:rsidDel="00000000" w:rsidR="00000000" w:rsidRPr="00000000">
        <w:rPr>
          <w:sz w:val="24"/>
          <w:szCs w:val="24"/>
          <w:u w:val="single"/>
          <w:rtl w:val="0"/>
        </w:rPr>
        <w:t xml:space="preserve"> that has </w:t>
      </w:r>
      <w:r w:rsidDel="00000000" w:rsidR="00000000" w:rsidRPr="00000000">
        <w:rPr>
          <w:sz w:val="24"/>
          <w:szCs w:val="24"/>
          <w:highlight w:val="cyan"/>
          <w:u w:val="single"/>
          <w:rtl w:val="0"/>
        </w:rPr>
        <w:t xml:space="preserve">led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Nato</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firmly commit to avoiding direct conflict with Russia in Ukraine.</w:t>
      </w:r>
      <w:r w:rsidDel="00000000" w:rsidR="00000000" w:rsidRPr="00000000">
        <w:rPr>
          <w:sz w:val="24"/>
          <w:szCs w:val="24"/>
          <w:u w:val="single"/>
          <w:rtl w:val="0"/>
        </w:rPr>
        <w:t xml:space="preserve"> And for all the talk, </w:t>
      </w:r>
      <w:r w:rsidDel="00000000" w:rsidR="00000000" w:rsidRPr="00000000">
        <w:rPr>
          <w:sz w:val="24"/>
          <w:szCs w:val="24"/>
          <w:highlight w:val="cyan"/>
          <w:u w:val="single"/>
          <w:rtl w:val="0"/>
        </w:rPr>
        <w:t xml:space="preserve">neither Russia nor America has put its forces on standby for imminent use</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8"/>
          <w:szCs w:val="8"/>
          <w:rtl w:val="0"/>
        </w:rPr>
        <w:t xml:space="preserve">America has more command and control aircraft making flights, ensuring that its command chains would survive an attempt at a pre-emptive strike. Russia is making sure that its facilities are staffed. The logic of mutually assured destruction can be counter-intuitive, but in some circumstances these actions can serve to make conflict less likely. The greatest point of danger is when one side believes it can ‘win’ a nuclear exchange – through missile defence systems, pre-emptive strikes, or other measures – destabilising the delicate equilibrium. Measures that reduce that temptation help keep things predictable. None of this is to say you should be particularly delighted about peace being maintained by the threat of nuclear Armageddon. If nothing else, the United States refuses to adopt a ‘no first use’ stance, and the Russians have a policy that could see them sending warheads over in response to faulty equipment telling Moscow the Americans have started a war. Mutually assured destruction may have had its successes, but it has also had a string of near misses.</w:t>
      </w:r>
      <w:r w:rsidDel="00000000" w:rsidR="00000000" w:rsidRPr="00000000">
        <w:rPr>
          <w:sz w:val="22"/>
          <w:szCs w:val="22"/>
          <w:rtl w:val="0"/>
        </w:rPr>
        <w:t xml:space="preserve"> </w:t>
      </w:r>
      <w:r w:rsidDel="00000000" w:rsidR="00000000" w:rsidRPr="00000000">
        <w:rPr>
          <w:sz w:val="24"/>
          <w:szCs w:val="24"/>
          <w:u w:val="single"/>
          <w:rtl w:val="0"/>
        </w:rPr>
        <w:t xml:space="preserve">For all the rhetoric, nobody wants an accidental exchange of nuclear weapons. It would be by far the most embarrassing way for a sentient species to go extinct.</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Nato</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and Russia have taken</w:t>
      </w:r>
      <w:r w:rsidDel="00000000" w:rsidR="00000000" w:rsidRPr="00000000">
        <w:rPr>
          <w:sz w:val="24"/>
          <w:szCs w:val="24"/>
          <w:rtl w:val="0"/>
        </w:rPr>
        <w:t xml:space="preserve"> </w:t>
      </w:r>
      <w:r w:rsidDel="00000000" w:rsidR="00000000" w:rsidRPr="00000000">
        <w:rPr>
          <w:sz w:val="24"/>
          <w:szCs w:val="24"/>
          <w:u w:val="single"/>
          <w:rtl w:val="0"/>
        </w:rPr>
        <w:t xml:space="preserve">sensible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steps during this war to avoid the risk of escalation</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keeping forces away from a hair-trigger stance</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maintaining</w:t>
      </w:r>
      <w:r w:rsidDel="00000000" w:rsidR="00000000" w:rsidRPr="00000000">
        <w:rPr>
          <w:sz w:val="24"/>
          <w:szCs w:val="24"/>
          <w:rtl w:val="0"/>
        </w:rPr>
        <w:t xml:space="preserve"> </w:t>
      </w:r>
      <w:r w:rsidDel="00000000" w:rsidR="00000000" w:rsidRPr="00000000">
        <w:rPr>
          <w:sz w:val="24"/>
          <w:szCs w:val="24"/>
          <w:u w:val="single"/>
          <w:rtl w:val="0"/>
        </w:rPr>
        <w:t xml:space="preserve">lines for urgent</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communication</w:t>
      </w:r>
      <w:r w:rsidDel="00000000" w:rsidR="00000000" w:rsidRPr="00000000">
        <w:rPr>
          <w:sz w:val="24"/>
          <w:szCs w:val="24"/>
          <w:highlight w:val="cyan"/>
          <w:u w:val="single"/>
          <w:rtl w:val="0"/>
        </w:rPr>
        <w:t xml:space="preserve">, and postponing</w:t>
      </w:r>
      <w:r w:rsidDel="00000000" w:rsidR="00000000" w:rsidRPr="00000000">
        <w:rPr>
          <w:sz w:val="24"/>
          <w:szCs w:val="24"/>
          <w:rtl w:val="0"/>
        </w:rPr>
        <w:t xml:space="preserve"> </w:t>
      </w:r>
      <w:r w:rsidDel="00000000" w:rsidR="00000000" w:rsidRPr="00000000">
        <w:rPr>
          <w:sz w:val="24"/>
          <w:szCs w:val="24"/>
          <w:u w:val="single"/>
          <w:rtl w:val="0"/>
        </w:rPr>
        <w:t xml:space="preserve">missile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tests</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That Putin might use nuclear weapons in extremis is less relevant than the fact that this uncertainty means we should never find directly confront Russia. As he himself has said: 'it would probably mean the end of our civilization'</w:t>
      </w:r>
      <w:r w:rsidDel="00000000" w:rsidR="00000000" w:rsidRPr="00000000">
        <w:rPr>
          <w:b w:val="1"/>
          <w:sz w:val="16"/>
          <w:szCs w:val="16"/>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War Good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r w:rsidDel="00000000" w:rsidR="00000000" w:rsidRPr="00000000">
        <w:rPr>
          <w:rtl w:val="0"/>
        </w:rPr>
        <w:t xml:space="preserve">Regime Change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keepNext w:val="0"/>
        <w:keepLines w:val="0"/>
        <w:spacing w:before="40" w:line="303.4914545454546" w:lineRule="auto"/>
        <w:rPr/>
      </w:pPr>
      <w:bookmarkStart w:colFirst="0" w:colLast="0" w:name="_heading=h.88dehk62dpar" w:id="1"/>
      <w:bookmarkEnd w:id="1"/>
      <w:r w:rsidDel="00000000" w:rsidR="00000000" w:rsidRPr="00000000">
        <w:rPr>
          <w:rtl w:val="0"/>
        </w:rPr>
        <w:t xml:space="preserve">The US and Russia are getting warmer; We still want to up relations with them</w:t>
      </w:r>
    </w:p>
    <w:p w:rsidR="00000000" w:rsidDel="00000000" w:rsidP="00000000" w:rsidRDefault="00000000" w:rsidRPr="00000000" w14:paraId="0000000F">
      <w:pPr>
        <w:spacing w:after="160" w:line="256.7994545454545" w:lineRule="auto"/>
        <w:rPr>
          <w:sz w:val="16"/>
          <w:szCs w:val="16"/>
        </w:rPr>
      </w:pPr>
      <w:r w:rsidDel="00000000" w:rsidR="00000000" w:rsidRPr="00000000">
        <w:rPr>
          <w:b w:val="1"/>
          <w:sz w:val="26"/>
          <w:szCs w:val="26"/>
          <w:u w:val="single"/>
          <w:rtl w:val="0"/>
        </w:rPr>
        <w:t xml:space="preserve">Maynes</w:t>
      </w:r>
      <w:r w:rsidDel="00000000" w:rsidR="00000000" w:rsidRPr="00000000">
        <w:rPr>
          <w:sz w:val="16"/>
          <w:szCs w:val="16"/>
          <w:rtl w:val="0"/>
        </w:rPr>
        <w:t xml:space="preserve">, Charles. “What Is the Relationship between Russia and the U.S. Now? : State of the World from NPR.” </w:t>
      </w:r>
      <w:r w:rsidDel="00000000" w:rsidR="00000000" w:rsidRPr="00000000">
        <w:rPr>
          <w:i w:val="1"/>
          <w:sz w:val="16"/>
          <w:szCs w:val="16"/>
          <w:rtl w:val="0"/>
        </w:rPr>
        <w:t xml:space="preserve">NPR</w:t>
      </w:r>
      <w:r w:rsidDel="00000000" w:rsidR="00000000" w:rsidRPr="00000000">
        <w:rPr>
          <w:sz w:val="16"/>
          <w:szCs w:val="16"/>
          <w:rtl w:val="0"/>
        </w:rPr>
        <w:t xml:space="preserve">, 24 Apr. 20</w:t>
      </w:r>
      <w:r w:rsidDel="00000000" w:rsidR="00000000" w:rsidRPr="00000000">
        <w:rPr>
          <w:b w:val="1"/>
          <w:sz w:val="26"/>
          <w:szCs w:val="26"/>
          <w:u w:val="single"/>
          <w:rtl w:val="0"/>
        </w:rPr>
        <w:t xml:space="preserve">25</w:t>
      </w:r>
      <w:r w:rsidDel="00000000" w:rsidR="00000000" w:rsidRPr="00000000">
        <w:rPr>
          <w:sz w:val="16"/>
          <w:szCs w:val="16"/>
          <w:rtl w:val="0"/>
        </w:rPr>
        <w:t xml:space="preserve">, www.npr.org/2025/04/24/1246832472/what-is-the-relationship-between-russia-and-the-u-s-now. </w:t>
      </w:r>
    </w:p>
    <w:p w:rsidR="00000000" w:rsidDel="00000000" w:rsidP="00000000" w:rsidRDefault="00000000" w:rsidRPr="00000000" w14:paraId="00000010">
      <w:pPr>
        <w:spacing w:after="160" w:line="256.7994545454545" w:lineRule="auto"/>
        <w:rPr>
          <w:sz w:val="22"/>
          <w:szCs w:val="22"/>
        </w:rPr>
      </w:pPr>
      <w:r w:rsidDel="00000000" w:rsidR="00000000" w:rsidRPr="00000000">
        <w:rPr>
          <w:sz w:val="22"/>
          <w:szCs w:val="22"/>
          <w:u w:val="single"/>
          <w:rtl w:val="0"/>
        </w:rPr>
        <w:t xml:space="preserve">The sometimes </w:t>
      </w:r>
      <w:r w:rsidDel="00000000" w:rsidR="00000000" w:rsidRPr="00000000">
        <w:rPr>
          <w:sz w:val="22"/>
          <w:szCs w:val="22"/>
          <w:highlight w:val="cyan"/>
          <w:u w:val="single"/>
          <w:rtl w:val="0"/>
        </w:rPr>
        <w:t xml:space="preserve">cold</w:t>
      </w:r>
      <w:r w:rsidDel="00000000" w:rsidR="00000000" w:rsidRPr="00000000">
        <w:rPr>
          <w:sz w:val="22"/>
          <w:szCs w:val="22"/>
          <w:u w:val="single"/>
          <w:rtl w:val="0"/>
        </w:rPr>
        <w:t xml:space="preserve"> and often frozen </w:t>
      </w:r>
      <w:r w:rsidDel="00000000" w:rsidR="00000000" w:rsidRPr="00000000">
        <w:rPr>
          <w:sz w:val="22"/>
          <w:szCs w:val="22"/>
          <w:highlight w:val="cyan"/>
          <w:u w:val="single"/>
          <w:rtl w:val="0"/>
        </w:rPr>
        <w:t xml:space="preserve">relationship between Russia and</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U.S.</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got</w:t>
      </w:r>
      <w:r w:rsidDel="00000000" w:rsidR="00000000" w:rsidRPr="00000000">
        <w:rPr>
          <w:sz w:val="22"/>
          <w:szCs w:val="22"/>
          <w:u w:val="single"/>
          <w:rtl w:val="0"/>
        </w:rPr>
        <w:t xml:space="preserve">ten a lot </w:t>
      </w:r>
      <w:r w:rsidDel="00000000" w:rsidR="00000000" w:rsidRPr="00000000">
        <w:rPr>
          <w:sz w:val="22"/>
          <w:szCs w:val="22"/>
          <w:highlight w:val="cyan"/>
          <w:u w:val="single"/>
          <w:rtl w:val="0"/>
        </w:rPr>
        <w:t xml:space="preserve">warmer since President Trump</w:t>
      </w:r>
      <w:r w:rsidDel="00000000" w:rsidR="00000000" w:rsidRPr="00000000">
        <w:rPr>
          <w:sz w:val="22"/>
          <w:szCs w:val="22"/>
          <w:u w:val="single"/>
          <w:rtl w:val="0"/>
        </w:rPr>
        <w:t xml:space="preserve"> took office. And even though the </w:t>
      </w:r>
      <w:r w:rsidDel="00000000" w:rsidR="00000000" w:rsidRPr="00000000">
        <w:rPr>
          <w:sz w:val="22"/>
          <w:szCs w:val="22"/>
          <w:highlight w:val="cyan"/>
          <w:u w:val="single"/>
          <w:rtl w:val="0"/>
        </w:rPr>
        <w:t xml:space="preserve">America</w:t>
      </w:r>
      <w:r w:rsidDel="00000000" w:rsidR="00000000" w:rsidRPr="00000000">
        <w:rPr>
          <w:sz w:val="22"/>
          <w:szCs w:val="22"/>
          <w:u w:val="single"/>
          <w:rtl w:val="0"/>
        </w:rPr>
        <w:t xml:space="preserve">n drive to broker a peace deal between Russia and Ukraine may be faltering, the </w:t>
      </w:r>
      <w:r w:rsidDel="00000000" w:rsidR="00000000" w:rsidRPr="00000000">
        <w:rPr>
          <w:sz w:val="22"/>
          <w:szCs w:val="22"/>
          <w:highlight w:val="cyan"/>
          <w:u w:val="single"/>
          <w:rtl w:val="0"/>
        </w:rPr>
        <w:t xml:space="preserve">desire[s] to do</w:t>
      </w:r>
      <w:r w:rsidDel="00000000" w:rsidR="00000000" w:rsidRPr="00000000">
        <w:rPr>
          <w:sz w:val="22"/>
          <w:szCs w:val="22"/>
          <w:u w:val="single"/>
          <w:rtl w:val="0"/>
        </w:rPr>
        <w:t xml:space="preserve"> big </w:t>
      </w:r>
      <w:r w:rsidDel="00000000" w:rsidR="00000000" w:rsidRPr="00000000">
        <w:rPr>
          <w:sz w:val="22"/>
          <w:szCs w:val="22"/>
          <w:highlight w:val="cyan"/>
          <w:u w:val="single"/>
          <w:rtl w:val="0"/>
        </w:rPr>
        <w:t xml:space="preserve">business</w:t>
      </w:r>
      <w:r w:rsidDel="00000000" w:rsidR="00000000" w:rsidRPr="00000000">
        <w:rPr>
          <w:sz w:val="22"/>
          <w:szCs w:val="22"/>
          <w:u w:val="single"/>
          <w:rtl w:val="0"/>
        </w:rPr>
        <w:t xml:space="preserve"> deals </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Kremlin</w:t>
      </w:r>
      <w:r w:rsidDel="00000000" w:rsidR="00000000" w:rsidRPr="00000000">
        <w:rPr>
          <w:sz w:val="22"/>
          <w:szCs w:val="22"/>
          <w:u w:val="single"/>
          <w:rtl w:val="0"/>
        </w:rPr>
        <w:t xml:space="preserve"> has not. </w:t>
      </w:r>
      <w:r w:rsidDel="00000000" w:rsidR="00000000" w:rsidRPr="00000000">
        <w:rPr>
          <w:sz w:val="22"/>
          <w:szCs w:val="22"/>
          <w:rtl w:val="0"/>
        </w:rPr>
        <w:t xml:space="preserve">We go to Moscow to look at how the relationship between the two countries has changed, from the Russian perspective. CORRECTION: A previous version of the audio in this story misidentified Pete Hegseth as the secretary of state. He is the secretary of defense.</w:t>
      </w:r>
    </w:p>
    <w:p w:rsidR="00000000" w:rsidDel="00000000" w:rsidP="00000000" w:rsidRDefault="00000000" w:rsidRPr="00000000" w14:paraId="00000011">
      <w:pPr>
        <w:pStyle w:val="Heading3"/>
        <w:keepNext w:val="0"/>
        <w:keepLines w:val="0"/>
        <w:pageBreakBefore w:val="0"/>
        <w:spacing w:before="0" w:line="233.53892307692308" w:lineRule="auto"/>
        <w:jc w:val="left"/>
        <w:rPr>
          <w:sz w:val="26"/>
          <w:szCs w:val="26"/>
          <w:u w:val="none"/>
        </w:rPr>
      </w:pPr>
      <w:bookmarkStart w:colFirst="0" w:colLast="0" w:name="_heading=h.bg6lp3p1r3ij" w:id="2"/>
      <w:bookmarkEnd w:id="2"/>
      <w:r w:rsidDel="00000000" w:rsidR="00000000" w:rsidRPr="00000000">
        <w:rPr>
          <w:sz w:val="26"/>
          <w:szCs w:val="26"/>
          <w:u w:val="none"/>
          <w:rtl w:val="0"/>
        </w:rPr>
        <w:t xml:space="preserve">No nuclear exchange.</w:t>
      </w:r>
    </w:p>
    <w:p w:rsidR="00000000" w:rsidDel="00000000" w:rsidP="00000000" w:rsidRDefault="00000000" w:rsidRPr="00000000" w14:paraId="00000012">
      <w:pPr>
        <w:spacing w:line="276.0005454545455" w:lineRule="auto"/>
        <w:rPr>
          <w:sz w:val="16"/>
          <w:szCs w:val="16"/>
        </w:rPr>
      </w:pPr>
      <w:r w:rsidDel="00000000" w:rsidR="00000000" w:rsidRPr="00000000">
        <w:rPr>
          <w:b w:val="1"/>
          <w:sz w:val="24"/>
          <w:szCs w:val="24"/>
          <w:u w:val="single"/>
          <w:rtl w:val="0"/>
        </w:rPr>
        <w:t xml:space="preserve">Stein 25</w:t>
      </w:r>
      <w:r w:rsidDel="00000000" w:rsidR="00000000" w:rsidRPr="00000000">
        <w:rPr>
          <w:b w:val="1"/>
          <w:sz w:val="24"/>
          <w:szCs w:val="24"/>
          <w:rtl w:val="0"/>
        </w:rPr>
        <w:t xml:space="preserve"> </w:t>
      </w:r>
      <w:r w:rsidDel="00000000" w:rsidR="00000000" w:rsidRPr="00000000">
        <w:rPr>
          <w:b w:val="1"/>
          <w:sz w:val="16"/>
          <w:szCs w:val="16"/>
          <w:rtl w:val="0"/>
        </w:rPr>
        <w:t xml:space="preserve">[</w:t>
      </w:r>
      <w:r w:rsidDel="00000000" w:rsidR="00000000" w:rsidRPr="00000000">
        <w:rPr>
          <w:rFonts w:ascii="Arial" w:cs="Arial" w:eastAsia="Arial" w:hAnsi="Arial"/>
          <w:sz w:val="16"/>
          <w:szCs w:val="16"/>
          <w:rtl w:val="0"/>
        </w:rPr>
        <w:t xml:space="preserve">Stein, Janice founder of Munk School of Global Affairs. “How impossible is the risk of nuclear escalation in Ukraine?” </w:t>
      </w:r>
      <w:r w:rsidDel="00000000" w:rsidR="00000000" w:rsidRPr="00000000">
        <w:rPr>
          <w:rFonts w:ascii="Arial" w:cs="Arial" w:eastAsia="Arial" w:hAnsi="Arial"/>
          <w:i w:val="1"/>
          <w:sz w:val="16"/>
          <w:szCs w:val="16"/>
          <w:rtl w:val="0"/>
        </w:rPr>
        <w:t xml:space="preserve">Bulletin of the Atomic Scientists</w:t>
      </w:r>
      <w:r w:rsidDel="00000000" w:rsidR="00000000" w:rsidRPr="00000000">
        <w:rPr>
          <w:rFonts w:ascii="Arial" w:cs="Arial" w:eastAsia="Arial" w:hAnsi="Arial"/>
          <w:sz w:val="16"/>
          <w:szCs w:val="16"/>
          <w:rtl w:val="0"/>
        </w:rPr>
        <w:t xml:space="preserve">, Bulletin of the Atomic Scientists, 20 December 2024, https://thebulletin.org/2024/12/how-impossible-is-the-risk-of-nuclear-escalation-in-ukraine/. Accessed 1 July 2025. // Isegora]</w:t>
      </w:r>
      <w:r w:rsidDel="00000000" w:rsidR="00000000" w:rsidRPr="00000000">
        <w:rPr>
          <w:rtl w:val="0"/>
        </w:rPr>
      </w:r>
    </w:p>
    <w:p w:rsidR="00000000" w:rsidDel="00000000" w:rsidP="00000000" w:rsidRDefault="00000000" w:rsidRPr="00000000" w14:paraId="00000013">
      <w:pPr>
        <w:spacing w:line="276.0005454545455" w:lineRule="auto"/>
        <w:rPr>
          <w:sz w:val="8"/>
          <w:szCs w:val="8"/>
        </w:rPr>
      </w:pPr>
      <w:r w:rsidDel="00000000" w:rsidR="00000000" w:rsidRPr="00000000">
        <w:rPr>
          <w:sz w:val="8"/>
          <w:szCs w:val="8"/>
          <w:rtl w:val="0"/>
        </w:rPr>
        <w:t xml:space="preserve"> </w:t>
      </w:r>
    </w:p>
    <w:p w:rsidR="00000000" w:rsidDel="00000000" w:rsidP="00000000" w:rsidRDefault="00000000" w:rsidRPr="00000000" w14:paraId="00000014">
      <w:pPr>
        <w:shd w:fill="ffffff" w:val="clear"/>
        <w:spacing w:after="240" w:line="276.0005454545455" w:lineRule="auto"/>
        <w:rPr>
          <w:sz w:val="22"/>
          <w:szCs w:val="22"/>
        </w:rPr>
      </w:pPr>
      <w:r w:rsidDel="00000000" w:rsidR="00000000" w:rsidRPr="00000000">
        <w:rPr>
          <w:sz w:val="16"/>
          <w:szCs w:val="16"/>
          <w:rtl w:val="0"/>
        </w:rPr>
        <w:t xml:space="preserve">Finally, the </w:t>
      </w:r>
      <w:r w:rsidDel="00000000" w:rsidR="00000000" w:rsidRPr="00000000">
        <w:rPr>
          <w:sz w:val="24"/>
          <w:szCs w:val="24"/>
          <w:highlight w:val="cyan"/>
          <w:u w:val="single"/>
          <w:rtl w:val="0"/>
        </w:rPr>
        <w:t xml:space="preserve">detonation of a single tactical nuclear weapon</w:t>
      </w:r>
      <w:r w:rsidDel="00000000" w:rsidR="00000000" w:rsidRPr="00000000">
        <w:rPr>
          <w:sz w:val="16"/>
          <w:szCs w:val="16"/>
          <w:rtl w:val="0"/>
        </w:rPr>
        <w:t xml:space="preserve">—however small its payload—</w:t>
      </w:r>
      <w:r w:rsidDel="00000000" w:rsidR="00000000" w:rsidRPr="00000000">
        <w:rPr>
          <w:sz w:val="24"/>
          <w:szCs w:val="24"/>
          <w:highlight w:val="cyan"/>
          <w:u w:val="single"/>
          <w:rtl w:val="0"/>
        </w:rPr>
        <w:t xml:space="preserve">would break the “nuclear taboo” </w:t>
      </w:r>
      <w:r w:rsidDel="00000000" w:rsidR="00000000" w:rsidRPr="00000000">
        <w:rPr>
          <w:sz w:val="16"/>
          <w:szCs w:val="16"/>
          <w:u w:val="single"/>
          <w:rtl w:val="0"/>
        </w:rPr>
        <w:t xml:space="preserve">that</w:t>
      </w:r>
      <w:r w:rsidDel="00000000" w:rsidR="00000000" w:rsidRPr="00000000">
        <w:rPr>
          <w:sz w:val="16"/>
          <w:szCs w:val="16"/>
          <w:rtl w:val="0"/>
        </w:rPr>
        <w:t xml:space="preserve"> has held for almost eight decades. In October 2022, encouraged by the United States, </w:t>
      </w:r>
      <w:r w:rsidDel="00000000" w:rsidR="00000000" w:rsidRPr="00000000">
        <w:rPr>
          <w:sz w:val="24"/>
          <w:szCs w:val="24"/>
          <w:u w:val="single"/>
          <w:rtl w:val="0"/>
        </w:rPr>
        <w:t xml:space="preserve">Russia’s key partners—</w:t>
      </w:r>
      <w:r w:rsidDel="00000000" w:rsidR="00000000" w:rsidRPr="00000000">
        <w:rPr>
          <w:sz w:val="24"/>
          <w:szCs w:val="24"/>
          <w:highlight w:val="cyan"/>
          <w:u w:val="single"/>
          <w:rtl w:val="0"/>
        </w:rPr>
        <w:t xml:space="preserve">China and India—signaled</w:t>
      </w:r>
      <w:r w:rsidDel="00000000" w:rsidR="00000000" w:rsidRPr="00000000">
        <w:rPr>
          <w:sz w:val="24"/>
          <w:szCs w:val="24"/>
          <w:u w:val="single"/>
          <w:rtl w:val="0"/>
        </w:rPr>
        <w:t xml:space="preserve"> their </w:t>
      </w:r>
      <w:r w:rsidDel="00000000" w:rsidR="00000000" w:rsidRPr="00000000">
        <w:rPr>
          <w:sz w:val="24"/>
          <w:szCs w:val="24"/>
          <w:highlight w:val="cyan"/>
          <w:u w:val="single"/>
          <w:rtl w:val="0"/>
        </w:rPr>
        <w:t xml:space="preserve">strong opposition</w:t>
      </w:r>
      <w:r w:rsidDel="00000000" w:rsidR="00000000" w:rsidRPr="00000000">
        <w:rPr>
          <w:sz w:val="24"/>
          <w:szCs w:val="24"/>
          <w:rtl w:val="0"/>
        </w:rPr>
        <w:t xml:space="preserve"> </w:t>
      </w:r>
      <w:r w:rsidDel="00000000" w:rsidR="00000000" w:rsidRPr="00000000">
        <w:rPr>
          <w:sz w:val="16"/>
          <w:szCs w:val="16"/>
          <w:rtl w:val="0"/>
        </w:rPr>
        <w:t xml:space="preserve">to the use of any nuclear weapon under any circumstances. Now isolated from the West, Russian President Vladimir </w:t>
      </w:r>
      <w:r w:rsidDel="00000000" w:rsidR="00000000" w:rsidRPr="00000000">
        <w:rPr>
          <w:sz w:val="24"/>
          <w:szCs w:val="24"/>
          <w:highlight w:val="cyan"/>
          <w:u w:val="single"/>
          <w:rtl w:val="0"/>
        </w:rPr>
        <w:t xml:space="preserve">Putin would not want to alienate his fellow </w:t>
      </w:r>
      <w:r w:rsidDel="00000000" w:rsidR="00000000" w:rsidRPr="00000000">
        <w:rPr>
          <w:sz w:val="24"/>
          <w:szCs w:val="24"/>
          <w:u w:val="single"/>
          <w:rtl w:val="0"/>
        </w:rPr>
        <w:t xml:space="preserve">leaders of the nine</w:t>
      </w:r>
      <w:r w:rsidDel="00000000" w:rsidR="00000000" w:rsidRPr="00000000">
        <w:rPr>
          <w:sz w:val="24"/>
          <w:szCs w:val="24"/>
          <w:highlight w:val="cyan"/>
          <w:u w:val="single"/>
          <w:rtl w:val="0"/>
        </w:rPr>
        <w:t xml:space="preserve"> BRICS countries</w:t>
      </w:r>
      <w:r w:rsidDel="00000000" w:rsidR="00000000" w:rsidRPr="00000000">
        <w:rPr>
          <w:sz w:val="24"/>
          <w:szCs w:val="24"/>
          <w:rtl w:val="0"/>
        </w:rPr>
        <w:t xml:space="preserve">, which include China, India, and Iran. </w:t>
      </w:r>
      <w:r w:rsidDel="00000000" w:rsidR="00000000" w:rsidRPr="00000000">
        <w:rPr>
          <w:sz w:val="24"/>
          <w:szCs w:val="24"/>
          <w:highlight w:val="cyan"/>
          <w:u w:val="single"/>
          <w:rtl w:val="0"/>
        </w:rPr>
        <w:t xml:space="preserve">There is, </w:t>
      </w:r>
      <w:r w:rsidDel="00000000" w:rsidR="00000000" w:rsidRPr="00000000">
        <w:rPr>
          <w:sz w:val="16"/>
          <w:szCs w:val="16"/>
          <w:rtl w:val="0"/>
        </w:rPr>
        <w:t xml:space="preserve">therefore</w:t>
      </w:r>
      <w:r w:rsidDel="00000000" w:rsidR="00000000" w:rsidRPr="00000000">
        <w:rPr>
          <w:sz w:val="24"/>
          <w:szCs w:val="24"/>
          <w:rtl w:val="0"/>
        </w:rPr>
        <w:t xml:space="preser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no compelling logic that supports the use of</w:t>
      </w:r>
      <w:r w:rsidDel="00000000" w:rsidR="00000000" w:rsidRPr="00000000">
        <w:rPr>
          <w:sz w:val="24"/>
          <w:szCs w:val="24"/>
          <w:u w:val="single"/>
          <w:rtl w:val="0"/>
        </w:rPr>
        <w:t xml:space="preserve"> even</w:t>
      </w:r>
      <w:r w:rsidDel="00000000" w:rsidR="00000000" w:rsidRPr="00000000">
        <w:rPr>
          <w:sz w:val="24"/>
          <w:szCs w:val="24"/>
          <w:highlight w:val="cyan"/>
          <w:u w:val="single"/>
          <w:rtl w:val="0"/>
        </w:rPr>
        <w:t xml:space="preserve"> a </w:t>
      </w:r>
      <w:r w:rsidDel="00000000" w:rsidR="00000000" w:rsidRPr="00000000">
        <w:rPr>
          <w:sz w:val="24"/>
          <w:szCs w:val="24"/>
          <w:u w:val="single"/>
          <w:rtl w:val="0"/>
        </w:rPr>
        <w:t xml:space="preserve">single </w:t>
      </w:r>
      <w:r w:rsidDel="00000000" w:rsidR="00000000" w:rsidRPr="00000000">
        <w:rPr>
          <w:sz w:val="24"/>
          <w:szCs w:val="24"/>
          <w:highlight w:val="cyan"/>
          <w:u w:val="single"/>
          <w:rtl w:val="0"/>
        </w:rPr>
        <w:t xml:space="preserve">tactical nuclear weapon.</w:t>
      </w:r>
      <w:r w:rsidDel="00000000" w:rsidR="00000000" w:rsidRPr="00000000">
        <w:rPr>
          <w:sz w:val="24"/>
          <w:szCs w:val="24"/>
          <w:rtl w:val="0"/>
        </w:rPr>
        <w:t xml:space="preserve"> </w:t>
      </w:r>
      <w:r w:rsidDel="00000000" w:rsidR="00000000" w:rsidRPr="00000000">
        <w:rPr>
          <w:sz w:val="16"/>
          <w:szCs w:val="16"/>
          <w:rtl w:val="0"/>
        </w:rPr>
        <w:t xml:space="preserve">What conditions could change that logic?</w:t>
      </w:r>
      <w:r w:rsidDel="00000000" w:rsidR="00000000" w:rsidRPr="00000000">
        <w:rPr>
          <w:rtl w:val="0"/>
        </w:rPr>
      </w:r>
    </w:p>
    <w:p w:rsidR="00000000" w:rsidDel="00000000" w:rsidP="00000000" w:rsidRDefault="00000000" w:rsidRPr="00000000" w14:paraId="00000015">
      <w:pPr>
        <w:pStyle w:val="Heading4"/>
        <w:keepNext w:val="0"/>
        <w:keepLines w:val="0"/>
        <w:spacing w:before="40" w:line="303.4914545454546" w:lineRule="auto"/>
        <w:rPr/>
      </w:pPr>
      <w:bookmarkStart w:colFirst="0" w:colLast="0" w:name="_heading=h.w95dg23b75pi" w:id="3"/>
      <w:bookmarkEnd w:id="3"/>
      <w:r w:rsidDel="00000000" w:rsidR="00000000" w:rsidRPr="00000000">
        <w:rPr>
          <w:rtl w:val="0"/>
        </w:rPr>
        <w:t xml:space="preserve">A regime Change would happen post war</w:t>
      </w:r>
    </w:p>
    <w:p w:rsidR="00000000" w:rsidDel="00000000" w:rsidP="00000000" w:rsidRDefault="00000000" w:rsidRPr="00000000" w14:paraId="00000016">
      <w:pPr>
        <w:spacing w:after="160" w:line="256.7994545454545" w:lineRule="auto"/>
        <w:rPr>
          <w:sz w:val="16"/>
          <w:szCs w:val="16"/>
        </w:rPr>
      </w:pPr>
      <w:r w:rsidDel="00000000" w:rsidR="00000000" w:rsidRPr="00000000">
        <w:rPr>
          <w:b w:val="1"/>
          <w:sz w:val="26"/>
          <w:szCs w:val="26"/>
          <w:u w:val="single"/>
          <w:rtl w:val="0"/>
        </w:rPr>
        <w:t xml:space="preserve">Cebotari</w:t>
      </w:r>
      <w:r w:rsidDel="00000000" w:rsidR="00000000" w:rsidRPr="00000000">
        <w:rPr>
          <w:sz w:val="16"/>
          <w:szCs w:val="16"/>
          <w:rtl w:val="0"/>
        </w:rPr>
        <w:t xml:space="preserve">, Aliona , et al. “Political Fragility: Coups d’État and Their Drivers.” </w:t>
      </w:r>
      <w:r w:rsidDel="00000000" w:rsidR="00000000" w:rsidRPr="00000000">
        <w:rPr>
          <w:i w:val="1"/>
          <w:sz w:val="16"/>
          <w:szCs w:val="16"/>
          <w:rtl w:val="0"/>
        </w:rPr>
        <w:t xml:space="preserve">IMF</w:t>
      </w:r>
      <w:r w:rsidDel="00000000" w:rsidR="00000000" w:rsidRPr="00000000">
        <w:rPr>
          <w:sz w:val="16"/>
          <w:szCs w:val="16"/>
          <w:rtl w:val="0"/>
        </w:rPr>
        <w:t xml:space="preserve">, 16 Feb. </w:t>
      </w:r>
      <w:r w:rsidDel="00000000" w:rsidR="00000000" w:rsidRPr="00000000">
        <w:rPr>
          <w:b w:val="1"/>
          <w:sz w:val="26"/>
          <w:szCs w:val="26"/>
          <w:u w:val="single"/>
          <w:rtl w:val="0"/>
        </w:rPr>
        <w:t xml:space="preserve">2024,</w:t>
      </w:r>
      <w:r w:rsidDel="00000000" w:rsidR="00000000" w:rsidRPr="00000000">
        <w:rPr>
          <w:sz w:val="16"/>
          <w:szCs w:val="16"/>
          <w:rtl w:val="0"/>
        </w:rPr>
        <w:t xml:space="preserve"> imf.org/en/Publications/WP/Issues/2024/02/16/Political-Fragility-Coups-dtat-and-Their-Drivers-544943. Accessed 6 July 2025.</w:t>
      </w:r>
    </w:p>
    <w:p w:rsidR="00000000" w:rsidDel="00000000" w:rsidP="00000000" w:rsidRDefault="00000000" w:rsidRPr="00000000" w14:paraId="00000017">
      <w:pPr>
        <w:spacing w:after="160" w:line="256.7994545454545" w:lineRule="auto"/>
        <w:rPr>
          <w:sz w:val="16"/>
          <w:szCs w:val="16"/>
        </w:rPr>
      </w:pPr>
      <w:r w:rsidDel="00000000" w:rsidR="00000000" w:rsidRPr="00000000">
        <w:rPr>
          <w:sz w:val="22"/>
          <w:szCs w:val="22"/>
          <w:u w:val="single"/>
          <w:rtl w:val="0"/>
        </w:rPr>
        <w:t xml:space="preserve">The paper finds that</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destabilization of a country’s</w:t>
      </w:r>
      <w:r w:rsidDel="00000000" w:rsidR="00000000" w:rsidRPr="00000000">
        <w:rPr>
          <w:b w:val="1"/>
          <w:sz w:val="22"/>
          <w:szCs w:val="22"/>
          <w:u w:val="single"/>
          <w:rtl w:val="0"/>
        </w:rPr>
        <w:t xml:space="preserve"> economic, political or security </w:t>
      </w:r>
      <w:r w:rsidDel="00000000" w:rsidR="00000000" w:rsidRPr="00000000">
        <w:rPr>
          <w:b w:val="1"/>
          <w:sz w:val="22"/>
          <w:szCs w:val="22"/>
          <w:highlight w:val="cyan"/>
          <w:u w:val="single"/>
          <w:rtl w:val="0"/>
        </w:rPr>
        <w:t xml:space="preserve">environment</w:t>
      </w:r>
      <w:r w:rsidDel="00000000" w:rsidR="00000000" w:rsidRPr="00000000">
        <w:rPr>
          <w:b w:val="1"/>
          <w:sz w:val="22"/>
          <w:szCs w:val="22"/>
          <w:u w:val="single"/>
          <w:rtl w:val="0"/>
        </w:rPr>
        <w:t xml:space="preserve">—such as low growth, high inflation, weak external positions, political instability and conflict—</w:t>
      </w:r>
      <w:r w:rsidDel="00000000" w:rsidR="00000000" w:rsidRPr="00000000">
        <w:rPr>
          <w:b w:val="1"/>
          <w:sz w:val="22"/>
          <w:szCs w:val="22"/>
          <w:highlight w:val="cyan"/>
          <w:u w:val="single"/>
          <w:rtl w:val="0"/>
        </w:rPr>
        <w:t xml:space="preserve">set the stage for a higher likelihood of coups</w:t>
      </w:r>
      <w:r w:rsidDel="00000000" w:rsidR="00000000" w:rsidRPr="00000000">
        <w:rPr>
          <w:b w:val="1"/>
          <w:sz w:val="22"/>
          <w:szCs w:val="22"/>
          <w:u w:val="single"/>
          <w:rtl w:val="0"/>
        </w:rPr>
        <w:t xml:space="preserve">, with overlapping stressors amplifying each other.</w:t>
      </w:r>
      <w:r w:rsidDel="00000000" w:rsidR="00000000" w:rsidRPr="00000000">
        <w:rPr>
          <w:sz w:val="22"/>
          <w:szCs w:val="22"/>
          <w:u w:val="single"/>
          <w:rtl w:val="0"/>
        </w:rPr>
        <w:t xml:space="preserve"> These </w:t>
      </w:r>
      <w:r w:rsidDel="00000000" w:rsidR="00000000" w:rsidRPr="00000000">
        <w:rPr>
          <w:sz w:val="22"/>
          <w:szCs w:val="22"/>
          <w:highlight w:val="cyan"/>
          <w:u w:val="single"/>
          <w:rtl w:val="0"/>
        </w:rPr>
        <w:t xml:space="preserve">stressors</w:t>
      </w:r>
      <w:r w:rsidDel="00000000" w:rsidR="00000000" w:rsidRPr="00000000">
        <w:rPr>
          <w:sz w:val="22"/>
          <w:szCs w:val="22"/>
          <w:u w:val="single"/>
          <w:rtl w:val="0"/>
        </w:rPr>
        <w:t xml:space="preserve"> are </w:t>
      </w:r>
      <w:r w:rsidDel="00000000" w:rsidR="00000000" w:rsidRPr="00000000">
        <w:rPr>
          <w:sz w:val="22"/>
          <w:szCs w:val="22"/>
          <w:highlight w:val="cyan"/>
          <w:u w:val="single"/>
          <w:rtl w:val="0"/>
        </w:rPr>
        <w:t xml:space="preserve">more likely to lead to breakdowns in political systems</w:t>
      </w:r>
      <w:r w:rsidDel="00000000" w:rsidR="00000000" w:rsidRPr="00000000">
        <w:rPr>
          <w:sz w:val="22"/>
          <w:szCs w:val="22"/>
          <w:u w:val="single"/>
          <w:rtl w:val="0"/>
        </w:rPr>
        <w:t xml:space="preserve"> when demographic pressures and underlying structural weaknesses (especially poverty, exclusion, and weak governance) are present or when policies are weaker, through complex interactions</w:t>
      </w:r>
      <w:r w:rsidDel="00000000" w:rsidR="00000000" w:rsidRPr="00000000">
        <w:rPr>
          <w:sz w:val="16"/>
          <w:szCs w:val="16"/>
          <w:rtl w:val="0"/>
        </w:rPr>
        <w:t xml:space="preserve">. Conversely, strengthened fundamentals and macropolicies have higher returns in structurally fragile environments in terms of staving off political breakdowns, suggesting that continued engagement by multilateral institutions and donors in fragile situations is likely to yield particularly high dividends. The model performs well in predicting coups out of sample, having predicted a high probability of most 2020-23 coups, including in the Sahel region.</w:t>
      </w:r>
    </w:p>
    <w:p w:rsidR="00000000" w:rsidDel="00000000" w:rsidP="00000000" w:rsidRDefault="00000000" w:rsidRPr="00000000" w14:paraId="00000018">
      <w:pPr>
        <w:pStyle w:val="Heading4"/>
        <w:keepNext w:val="0"/>
        <w:keepLines w:val="0"/>
        <w:spacing w:before="40" w:line="303.4914545454546" w:lineRule="auto"/>
        <w:rPr/>
      </w:pPr>
      <w:bookmarkStart w:colFirst="0" w:colLast="0" w:name="_heading=h.ezjzndsd4v60" w:id="4"/>
      <w:bookmarkEnd w:id="4"/>
      <w:r w:rsidDel="00000000" w:rsidR="00000000" w:rsidRPr="00000000">
        <w:rPr>
          <w:rtl w:val="0"/>
        </w:rPr>
        <w:t xml:space="preserve">A regime Change in Russia results in stability and moral prosperity</w:t>
      </w:r>
    </w:p>
    <w:p w:rsidR="00000000" w:rsidDel="00000000" w:rsidP="00000000" w:rsidRDefault="00000000" w:rsidRPr="00000000" w14:paraId="00000019">
      <w:pPr>
        <w:spacing w:after="160" w:line="256.7994545454545" w:lineRule="auto"/>
        <w:rPr>
          <w:sz w:val="16"/>
          <w:szCs w:val="16"/>
        </w:rPr>
      </w:pPr>
      <w:r w:rsidDel="00000000" w:rsidR="00000000" w:rsidRPr="00000000">
        <w:rPr>
          <w:b w:val="1"/>
          <w:sz w:val="26"/>
          <w:szCs w:val="26"/>
          <w:rtl w:val="0"/>
        </w:rPr>
        <w:t xml:space="preserve">Kolesnikov</w:t>
      </w:r>
      <w:r w:rsidDel="00000000" w:rsidR="00000000" w:rsidRPr="00000000">
        <w:rPr>
          <w:sz w:val="16"/>
          <w:szCs w:val="16"/>
          <w:rtl w:val="0"/>
        </w:rPr>
        <w:t xml:space="preserve">, Andrei . “Regime Change in Russia Won’t Lead to Chaos or Collapse.” </w:t>
      </w:r>
      <w:r w:rsidDel="00000000" w:rsidR="00000000" w:rsidRPr="00000000">
        <w:rPr>
          <w:i w:val="1"/>
          <w:sz w:val="16"/>
          <w:szCs w:val="16"/>
          <w:rtl w:val="0"/>
        </w:rPr>
        <w:t xml:space="preserve">Carnegieendowment.org</w:t>
      </w:r>
      <w:r w:rsidDel="00000000" w:rsidR="00000000" w:rsidRPr="00000000">
        <w:rPr>
          <w:sz w:val="16"/>
          <w:szCs w:val="16"/>
          <w:rtl w:val="0"/>
        </w:rPr>
        <w:t xml:space="preserve">, 25 Sept. 20</w:t>
      </w:r>
      <w:r w:rsidDel="00000000" w:rsidR="00000000" w:rsidRPr="00000000">
        <w:rPr>
          <w:b w:val="1"/>
          <w:sz w:val="26"/>
          <w:szCs w:val="26"/>
          <w:rtl w:val="0"/>
        </w:rPr>
        <w:t xml:space="preserve">23</w:t>
      </w:r>
      <w:r w:rsidDel="00000000" w:rsidR="00000000" w:rsidRPr="00000000">
        <w:rPr>
          <w:sz w:val="16"/>
          <w:szCs w:val="16"/>
          <w:rtl w:val="0"/>
        </w:rPr>
        <w:t xml:space="preserve">, carnegieendowment.org/russia-eurasia/politika/2023/09/regime-change-in-russia-wont-lead-to-chaos-or-collapse?lang=en.</w:t>
      </w:r>
    </w:p>
    <w:p w:rsidR="00000000" w:rsidDel="00000000" w:rsidP="00000000" w:rsidRDefault="00000000" w:rsidRPr="00000000" w14:paraId="0000001A">
      <w:pPr>
        <w:spacing w:after="160" w:line="256.7994545454545" w:lineRule="auto"/>
        <w:rPr>
          <w:sz w:val="16"/>
          <w:szCs w:val="16"/>
        </w:rPr>
      </w:pPr>
      <w:r w:rsidDel="00000000" w:rsidR="00000000" w:rsidRPr="00000000">
        <w:rPr>
          <w:sz w:val="22"/>
          <w:szCs w:val="22"/>
          <w:u w:val="single"/>
          <w:rtl w:val="0"/>
        </w:rPr>
        <w:t xml:space="preserve">Widespread </w:t>
      </w:r>
      <w:r w:rsidDel="00000000" w:rsidR="00000000" w:rsidRPr="00000000">
        <w:rPr>
          <w:sz w:val="22"/>
          <w:szCs w:val="22"/>
          <w:highlight w:val="cyan"/>
          <w:u w:val="single"/>
          <w:rtl w:val="0"/>
        </w:rPr>
        <w:t xml:space="preserve">indifference</w:t>
      </w:r>
      <w:r w:rsidDel="00000000" w:rsidR="00000000" w:rsidRPr="00000000">
        <w:rPr>
          <w:sz w:val="22"/>
          <w:szCs w:val="22"/>
          <w:u w:val="single"/>
          <w:rtl w:val="0"/>
        </w:rPr>
        <w:t xml:space="preserve"> in Russia will </w:t>
      </w:r>
      <w:r w:rsidDel="00000000" w:rsidR="00000000" w:rsidRPr="00000000">
        <w:rPr>
          <w:sz w:val="22"/>
          <w:szCs w:val="22"/>
          <w:highlight w:val="cyan"/>
          <w:u w:val="single"/>
          <w:rtl w:val="0"/>
        </w:rPr>
        <w:t xml:space="preserve">help</w:t>
      </w:r>
      <w:r w:rsidDel="00000000" w:rsidR="00000000" w:rsidRPr="00000000">
        <w:rPr>
          <w:sz w:val="22"/>
          <w:szCs w:val="22"/>
          <w:u w:val="single"/>
          <w:rtl w:val="0"/>
        </w:rPr>
        <w:t xml:space="preserve"> an orderly </w:t>
      </w:r>
      <w:r w:rsidDel="00000000" w:rsidR="00000000" w:rsidRPr="00000000">
        <w:rPr>
          <w:sz w:val="22"/>
          <w:szCs w:val="22"/>
          <w:highlight w:val="cyan"/>
          <w:u w:val="single"/>
          <w:rtl w:val="0"/>
        </w:rPr>
        <w:t xml:space="preserve">transition to a new regime</w:t>
      </w:r>
      <w:r w:rsidDel="00000000" w:rsidR="00000000" w:rsidRPr="00000000">
        <w:rPr>
          <w:sz w:val="22"/>
          <w:szCs w:val="22"/>
          <w:u w:val="single"/>
          <w:rtl w:val="0"/>
        </w:rPr>
        <w:t xml:space="preserve">: ordinary people will obey any ruler who appears to be legitimate. Beloved </w:t>
      </w:r>
      <w:r w:rsidDel="00000000" w:rsidR="00000000" w:rsidRPr="00000000">
        <w:rPr>
          <w:sz w:val="22"/>
          <w:szCs w:val="22"/>
          <w:highlight w:val="cyan"/>
          <w:u w:val="single"/>
          <w:rtl w:val="0"/>
        </w:rPr>
        <w:t xml:space="preserve">Putin will no longer be beloved as</w:t>
      </w:r>
      <w:r w:rsidDel="00000000" w:rsidR="00000000" w:rsidRPr="00000000">
        <w:rPr>
          <w:sz w:val="22"/>
          <w:szCs w:val="22"/>
          <w:u w:val="single"/>
          <w:rtl w:val="0"/>
        </w:rPr>
        <w:t xml:space="preserve"> soon as a </w:t>
      </w:r>
      <w:r w:rsidDel="00000000" w:rsidR="00000000" w:rsidRPr="00000000">
        <w:rPr>
          <w:sz w:val="22"/>
          <w:szCs w:val="22"/>
          <w:highlight w:val="cyan"/>
          <w:u w:val="single"/>
          <w:rtl w:val="0"/>
        </w:rPr>
        <w:t xml:space="preserve">power transition takes place.</w:t>
      </w:r>
      <w:r w:rsidDel="00000000" w:rsidR="00000000" w:rsidRPr="00000000">
        <w:rPr>
          <w:sz w:val="16"/>
          <w:szCs w:val="16"/>
          <w:rtl w:val="0"/>
        </w:rPr>
        <w:t xml:space="preserve"> That’s how it has always been. Moreover, if we’re talking historical precedents,</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change of leader in Russia</w:t>
      </w:r>
      <w:r w:rsidDel="00000000" w:rsidR="00000000" w:rsidRPr="00000000">
        <w:rPr>
          <w:sz w:val="22"/>
          <w:szCs w:val="22"/>
          <w:u w:val="single"/>
          <w:rtl w:val="0"/>
        </w:rPr>
        <w:t xml:space="preserve"> has </w:t>
      </w:r>
      <w:r w:rsidDel="00000000" w:rsidR="00000000" w:rsidRPr="00000000">
        <w:rPr>
          <w:sz w:val="22"/>
          <w:szCs w:val="22"/>
          <w:highlight w:val="cyan"/>
          <w:u w:val="single"/>
          <w:rtl w:val="0"/>
        </w:rPr>
        <w:t xml:space="preserve">almost always</w:t>
      </w:r>
      <w:r w:rsidDel="00000000" w:rsidR="00000000" w:rsidRPr="00000000">
        <w:rPr>
          <w:sz w:val="22"/>
          <w:szCs w:val="22"/>
          <w:u w:val="single"/>
          <w:rtl w:val="0"/>
        </w:rPr>
        <w:t xml:space="preserve"> been </w:t>
      </w:r>
      <w:r w:rsidDel="00000000" w:rsidR="00000000" w:rsidRPr="00000000">
        <w:rPr>
          <w:sz w:val="22"/>
          <w:szCs w:val="22"/>
          <w:highlight w:val="cyan"/>
          <w:u w:val="single"/>
          <w:rtl w:val="0"/>
        </w:rPr>
        <w:t xml:space="preserve">accompanied by liberalization,</w:t>
      </w:r>
      <w:r w:rsidDel="00000000" w:rsidR="00000000" w:rsidRPr="00000000">
        <w:rPr>
          <w:sz w:val="22"/>
          <w:szCs w:val="22"/>
          <w:u w:val="single"/>
          <w:rtl w:val="0"/>
        </w:rPr>
        <w:t xml:space="preserve"> not bloody chaos </w:t>
      </w:r>
      <w:r w:rsidDel="00000000" w:rsidR="00000000" w:rsidRPr="00000000">
        <w:rPr>
          <w:sz w:val="16"/>
          <w:szCs w:val="16"/>
          <w:rtl w:val="0"/>
        </w:rPr>
        <w:t xml:space="preserve">(Khrushchev’s thaw after Stalin, Gorbachev’s perestroika after Brezhnev’s gerontocracy, and Yeltsin’s reforms after the end of the Soviet Union). </w:t>
      </w:r>
      <w:r w:rsidDel="00000000" w:rsidR="00000000" w:rsidRPr="00000000">
        <w:rPr>
          <w:sz w:val="22"/>
          <w:szCs w:val="22"/>
          <w:u w:val="single"/>
          <w:rtl w:val="0"/>
        </w:rPr>
        <w:t xml:space="preserve">Even power </w:t>
      </w:r>
      <w:r w:rsidDel="00000000" w:rsidR="00000000" w:rsidRPr="00000000">
        <w:rPr>
          <w:sz w:val="22"/>
          <w:szCs w:val="22"/>
          <w:highlight w:val="cyan"/>
          <w:u w:val="single"/>
          <w:rtl w:val="0"/>
        </w:rPr>
        <w:t xml:space="preserve">struggles at the top have not</w:t>
      </w:r>
      <w:r w:rsidDel="00000000" w:rsidR="00000000" w:rsidRPr="00000000">
        <w:rPr>
          <w:sz w:val="22"/>
          <w:szCs w:val="22"/>
          <w:u w:val="single"/>
          <w:rtl w:val="0"/>
        </w:rPr>
        <w:t xml:space="preserve">, historically speaking, </w:t>
      </w:r>
      <w:r w:rsidDel="00000000" w:rsidR="00000000" w:rsidRPr="00000000">
        <w:rPr>
          <w:sz w:val="22"/>
          <w:szCs w:val="22"/>
          <w:highlight w:val="cyan"/>
          <w:u w:val="single"/>
          <w:rtl w:val="0"/>
        </w:rPr>
        <w:t xml:space="preserve">tended to lead to chaos</w:t>
      </w:r>
      <w:r w:rsidDel="00000000" w:rsidR="00000000" w:rsidRPr="00000000">
        <w:rPr>
          <w:sz w:val="22"/>
          <w:szCs w:val="22"/>
          <w:u w:val="single"/>
          <w:rtl w:val="0"/>
        </w:rPr>
        <w:t xml:space="preserve">. Notably, the collapse of the Soviet Union did not lead to really serious unrest in Russia. </w:t>
      </w:r>
      <w:r w:rsidDel="00000000" w:rsidR="00000000" w:rsidRPr="00000000">
        <w:rPr>
          <w:sz w:val="22"/>
          <w:szCs w:val="22"/>
          <w:highlight w:val="cyan"/>
          <w:u w:val="single"/>
          <w:rtl w:val="0"/>
        </w:rPr>
        <w:t xml:space="preserve">Most people</w:t>
      </w:r>
      <w:r w:rsidDel="00000000" w:rsidR="00000000" w:rsidRPr="00000000">
        <w:rPr>
          <w:sz w:val="22"/>
          <w:szCs w:val="22"/>
          <w:u w:val="single"/>
          <w:rtl w:val="0"/>
        </w:rPr>
        <w:t xml:space="preserve"> were </w:t>
      </w:r>
      <w:r w:rsidDel="00000000" w:rsidR="00000000" w:rsidRPr="00000000">
        <w:rPr>
          <w:sz w:val="22"/>
          <w:szCs w:val="22"/>
          <w:highlight w:val="cyan"/>
          <w:u w:val="single"/>
          <w:rtl w:val="0"/>
        </w:rPr>
        <w:t xml:space="preserve">focused on</w:t>
      </w:r>
      <w:r w:rsidDel="00000000" w:rsidR="00000000" w:rsidRPr="00000000">
        <w:rPr>
          <w:sz w:val="22"/>
          <w:szCs w:val="22"/>
          <w:u w:val="single"/>
          <w:rtl w:val="0"/>
        </w:rPr>
        <w:t xml:space="preserve"> survival, adapting, and—most importantly—</w:t>
      </w:r>
      <w:r w:rsidDel="00000000" w:rsidR="00000000" w:rsidRPr="00000000">
        <w:rPr>
          <w:sz w:val="22"/>
          <w:szCs w:val="22"/>
          <w:highlight w:val="cyan"/>
          <w:u w:val="single"/>
          <w:rtl w:val="0"/>
        </w:rPr>
        <w:t xml:space="preserve">taking advantage of the new opportunities</w:t>
      </w:r>
      <w:r w:rsidDel="00000000" w:rsidR="00000000" w:rsidRPr="00000000">
        <w:rPr>
          <w:sz w:val="22"/>
          <w:szCs w:val="22"/>
          <w:u w:val="single"/>
          <w:rtl w:val="0"/>
        </w:rPr>
        <w:t xml:space="preserve">.</w:t>
      </w:r>
      <w:r w:rsidDel="00000000" w:rsidR="00000000" w:rsidRPr="00000000">
        <w:rPr>
          <w:sz w:val="16"/>
          <w:szCs w:val="16"/>
          <w:rtl w:val="0"/>
        </w:rPr>
        <w:t xml:space="preserve"> It’s true that the country witnessed a battle between the president and parliament that ended in a brief moment of civil war in October 1993. But</w:t>
      </w:r>
      <w:r w:rsidDel="00000000" w:rsidR="00000000" w:rsidRPr="00000000">
        <w:rPr>
          <w:sz w:val="22"/>
          <w:szCs w:val="22"/>
          <w:u w:val="single"/>
          <w:rtl w:val="0"/>
        </w:rPr>
        <w:t xml:space="preserve"> most people were </w:t>
      </w:r>
      <w:r w:rsidDel="00000000" w:rsidR="00000000" w:rsidRPr="00000000">
        <w:rPr>
          <w:sz w:val="22"/>
          <w:szCs w:val="22"/>
          <w:highlight w:val="cyan"/>
          <w:u w:val="single"/>
          <w:rtl w:val="0"/>
        </w:rPr>
        <w:t xml:space="preserve">not involved, and accepted the side that won</w:t>
      </w:r>
      <w:r w:rsidDel="00000000" w:rsidR="00000000" w:rsidRPr="00000000">
        <w:rPr>
          <w:sz w:val="16"/>
          <w:szCs w:val="16"/>
          <w:rtl w:val="0"/>
        </w:rPr>
        <w:t xml:space="preserve">. In short,</w:t>
      </w:r>
      <w:r w:rsidDel="00000000" w:rsidR="00000000" w:rsidRPr="00000000">
        <w:rPr>
          <w:sz w:val="22"/>
          <w:szCs w:val="22"/>
          <w:u w:val="single"/>
          <w:rtl w:val="0"/>
        </w:rPr>
        <w:t xml:space="preserve"> there is nothing to indicate that </w:t>
      </w:r>
      <w:r w:rsidDel="00000000" w:rsidR="00000000" w:rsidRPr="00000000">
        <w:rPr>
          <w:sz w:val="22"/>
          <w:szCs w:val="22"/>
          <w:highlight w:val="cyan"/>
          <w:u w:val="single"/>
          <w:rtl w:val="0"/>
        </w:rPr>
        <w:t xml:space="preserve">Russia’s upcoming power transition,</w:t>
      </w:r>
      <w:r w:rsidDel="00000000" w:rsidR="00000000" w:rsidRPr="00000000">
        <w:rPr>
          <w:sz w:val="22"/>
          <w:szCs w:val="22"/>
          <w:u w:val="single"/>
          <w:rtl w:val="0"/>
        </w:rPr>
        <w:t xml:space="preserve"> which </w:t>
      </w:r>
      <w:r w:rsidDel="00000000" w:rsidR="00000000" w:rsidRPr="00000000">
        <w:rPr>
          <w:sz w:val="22"/>
          <w:szCs w:val="22"/>
          <w:highlight w:val="cyan"/>
          <w:u w:val="single"/>
          <w:rtl w:val="0"/>
        </w:rPr>
        <w:t xml:space="preserve">will happen sooner or later,</w:t>
      </w:r>
      <w:r w:rsidDel="00000000" w:rsidR="00000000" w:rsidRPr="00000000">
        <w:rPr>
          <w:sz w:val="22"/>
          <w:szCs w:val="22"/>
          <w:u w:val="single"/>
          <w:rtl w:val="0"/>
        </w:rPr>
        <w:t xml:space="preserve"> is fated to lead to a more hawkish regime, or to chaos. </w:t>
      </w:r>
      <w:r w:rsidDel="00000000" w:rsidR="00000000" w:rsidRPr="00000000">
        <w:rPr>
          <w:sz w:val="16"/>
          <w:szCs w:val="16"/>
          <w:rtl w:val="0"/>
        </w:rPr>
        <w:t xml:space="preserve">Another bogeyman promoted by some analysts is the disintegration of Russia. But this is even less likely than civil strife or the emergence of a leader worse than Putin. The rush for sovereignty in Russia in the early 1990s was the result of regions trying to survive amid the trials of constructing a new economy, and new state institutions. When we remember the 1990s, we often forget the huge challenges facing the government: from the lack of state agencies and a bureaucracy, to empty coffers.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y0X5Ln5iR4guSlSXH8p988fjOA==">CgMxLjAyDmgud21zMG1mMXY3andxMg5oLjg4ZGVoazYyZHBhcjIOaC5iZzZscDNwMXIzaWoyDmgudzk1ZGcyM2I3NXBpMg5oLmV6anpuZHNkNHY2MDgAciExY1FGeTlDSThJZGc0RF9wYmJLVjlqVUlDWnFyY2Q5bTQ=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