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Water Wars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Empirics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bb7auxjaz69z" w:id="0"/>
      <w:bookmarkEnd w:id="0"/>
      <w:r w:rsidDel="00000000" w:rsidR="00000000" w:rsidRPr="00000000">
        <w:rPr>
          <w:rtl w:val="0"/>
        </w:rPr>
        <w:t xml:space="preserve">Historically, water conflicts </w:t>
      </w:r>
      <w:r w:rsidDel="00000000" w:rsidR="00000000" w:rsidRPr="00000000">
        <w:rPr>
          <w:rtl w:val="0"/>
        </w:rPr>
        <w:t xml:space="preserve">unite</w:t>
      </w:r>
      <w:r w:rsidDel="00000000" w:rsidR="00000000" w:rsidRPr="00000000">
        <w:rPr>
          <w:rtl w:val="0"/>
        </w:rPr>
        <w:t xml:space="preserve"> nations.</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4"/>
          <w:szCs w:val="24"/>
          <w:u w:val="single"/>
          <w:rtl w:val="0"/>
        </w:rPr>
        <w:t xml:space="preserve">Wolf ’09</w:t>
      </w:r>
      <w:r w:rsidDel="00000000" w:rsidR="00000000" w:rsidRPr="00000000">
        <w:rPr>
          <w:b w:val="1"/>
          <w:sz w:val="26"/>
          <w:szCs w:val="26"/>
          <w:rtl w:val="0"/>
        </w:rPr>
        <w:t xml:space="preserve"> </w:t>
      </w:r>
      <w:r w:rsidDel="00000000" w:rsidR="00000000" w:rsidRPr="00000000">
        <w:rPr>
          <w:sz w:val="16"/>
          <w:szCs w:val="16"/>
          <w:rtl w:val="0"/>
        </w:rPr>
        <w:t xml:space="preserve">[Aaron Wolf, Professor at Oregon State University with Masters in Water Resource Management and a Doctorate in Dispute Resolution, “History Water Disputes is Cooperation, Not Conflict”, Published 7/24/2009, Date Accessed 7/5/2025, </w:t>
      </w:r>
      <w:r w:rsidDel="00000000" w:rsidR="00000000" w:rsidRPr="00000000">
        <w:rPr>
          <w:i w:val="1"/>
          <w:sz w:val="16"/>
          <w:szCs w:val="16"/>
          <w:rtl w:val="0"/>
        </w:rPr>
        <w:t xml:space="preserve">Oregon State University</w:t>
      </w:r>
      <w:r w:rsidDel="00000000" w:rsidR="00000000" w:rsidRPr="00000000">
        <w:rPr>
          <w:sz w:val="16"/>
          <w:szCs w:val="16"/>
          <w:rtl w:val="0"/>
        </w:rPr>
        <w:t xml:space="preserve"> ,</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https://news.oregonstate.edu/news/history-water-disputes-cooperation-not-conflict</w:t>
        </w:r>
      </w:hyperlink>
      <w:r w:rsidDel="00000000" w:rsidR="00000000" w:rsidRPr="00000000">
        <w:rPr>
          <w:sz w:val="16"/>
          <w:szCs w:val="16"/>
          <w:rtl w:val="0"/>
        </w:rPr>
        <w:t xml:space="preserve"> ] //Isegora</w:t>
      </w:r>
    </w:p>
    <w:p w:rsidR="00000000" w:rsidDel="00000000" w:rsidP="00000000" w:rsidRDefault="00000000" w:rsidRPr="00000000" w14:paraId="00000007">
      <w:pPr>
        <w:spacing w:after="160" w:line="256.7994545454545" w:lineRule="auto"/>
        <w:rPr>
          <w:sz w:val="16"/>
          <w:szCs w:val="16"/>
        </w:rPr>
      </w:pPr>
      <w:r w:rsidDel="00000000" w:rsidR="00000000" w:rsidRPr="00000000">
        <w:rPr>
          <w:sz w:val="22"/>
          <w:szCs w:val="22"/>
          <w:rtl w:val="0"/>
        </w:rPr>
        <w:t xml:space="preserve">CORVALLIS - It's increasingly popular in arid regions, including much of the American West, to bemoan the many conflicts that arise over competing uses of water for irrigation, domestic supply, fish, recreation and hydroelectricity. Some alarmists even allude to "water wars" looming in our future. That's basically nonsense, says an expert at Oregon State University. </w:t>
      </w:r>
      <w:r w:rsidDel="00000000" w:rsidR="00000000" w:rsidRPr="00000000">
        <w:rPr>
          <w:sz w:val="22"/>
          <w:szCs w:val="22"/>
          <w:u w:val="single"/>
          <w:rtl w:val="0"/>
        </w:rPr>
        <w:t xml:space="preserve">With an eye towards ancient history, expertise in water resource management and a diplomat's training in conflict resolution, Aaron Wolf says that </w:t>
      </w:r>
      <w:r w:rsidDel="00000000" w:rsidR="00000000" w:rsidRPr="00000000">
        <w:rPr>
          <w:b w:val="1"/>
          <w:sz w:val="22"/>
          <w:szCs w:val="22"/>
          <w:highlight w:val="cyan"/>
          <w:u w:val="single"/>
          <w:rtl w:val="0"/>
        </w:rPr>
        <w:t xml:space="preserve">the real story of water disputes is one of</w:t>
      </w:r>
      <w:r w:rsidDel="00000000" w:rsidR="00000000" w:rsidRPr="00000000">
        <w:rPr>
          <w:sz w:val="22"/>
          <w:szCs w:val="22"/>
          <w:u w:val="single"/>
          <w:rtl w:val="0"/>
        </w:rPr>
        <w:t xml:space="preserve"> surprising </w:t>
      </w:r>
      <w:r w:rsidDel="00000000" w:rsidR="00000000" w:rsidRPr="00000000">
        <w:rPr>
          <w:b w:val="1"/>
          <w:sz w:val="22"/>
          <w:szCs w:val="22"/>
          <w:highlight w:val="cyan"/>
          <w:u w:val="single"/>
          <w:rtl w:val="0"/>
        </w:rPr>
        <w:t xml:space="preserve">cooperation</w:t>
      </w:r>
      <w:r w:rsidDel="00000000" w:rsidR="00000000" w:rsidRPr="00000000">
        <w:rPr>
          <w:sz w:val="22"/>
          <w:szCs w:val="22"/>
          <w:u w:val="single"/>
          <w:rtl w:val="0"/>
        </w:rPr>
        <w:t xml:space="preserve"> in the long run, </w:t>
      </w:r>
      <w:r w:rsidDel="00000000" w:rsidR="00000000" w:rsidRPr="00000000">
        <w:rPr>
          <w:b w:val="1"/>
          <w:sz w:val="22"/>
          <w:szCs w:val="22"/>
          <w:highlight w:val="cyan"/>
          <w:u w:val="single"/>
          <w:rtl w:val="0"/>
        </w:rPr>
        <w:t xml:space="preserve">even among mortal enemies</w:t>
      </w:r>
      <w:r w:rsidDel="00000000" w:rsidR="00000000" w:rsidRPr="00000000">
        <w:rPr>
          <w:sz w:val="22"/>
          <w:szCs w:val="22"/>
          <w:u w:val="single"/>
          <w:rtl w:val="0"/>
        </w:rPr>
        <w:t xml:space="preserve"> facing extraordinarily difficult disputes. "It's not that the </w:t>
      </w:r>
      <w:r w:rsidDel="00000000" w:rsidR="00000000" w:rsidRPr="00000000">
        <w:rPr>
          <w:b w:val="1"/>
          <w:sz w:val="22"/>
          <w:szCs w:val="22"/>
          <w:highlight w:val="cyan"/>
          <w:u w:val="single"/>
          <w:rtl w:val="0"/>
        </w:rPr>
        <w:t xml:space="preserve">conflicts over water</w:t>
      </w:r>
      <w:r w:rsidDel="00000000" w:rsidR="00000000" w:rsidRPr="00000000">
        <w:rPr>
          <w:sz w:val="22"/>
          <w:szCs w:val="22"/>
          <w:u w:val="single"/>
          <w:rtl w:val="0"/>
        </w:rPr>
        <w:t xml:space="preserve"> use are trivial," says Wolf, an OSU assistant professor of geosciences. "It's the fact that they </w:t>
      </w:r>
      <w:r w:rsidDel="00000000" w:rsidR="00000000" w:rsidRPr="00000000">
        <w:rPr>
          <w:b w:val="1"/>
          <w:sz w:val="22"/>
          <w:szCs w:val="22"/>
          <w:highlight w:val="cyan"/>
          <w:u w:val="single"/>
          <w:rtl w:val="0"/>
        </w:rPr>
        <w:t xml:space="preserve">are</w:t>
      </w:r>
      <w:r w:rsidDel="00000000" w:rsidR="00000000" w:rsidRPr="00000000">
        <w:rPr>
          <w:sz w:val="22"/>
          <w:szCs w:val="22"/>
          <w:u w:val="single"/>
          <w:rtl w:val="0"/>
        </w:rPr>
        <w:t xml:space="preserve"> so </w:t>
      </w:r>
      <w:r w:rsidDel="00000000" w:rsidR="00000000" w:rsidRPr="00000000">
        <w:rPr>
          <w:b w:val="1"/>
          <w:sz w:val="22"/>
          <w:szCs w:val="22"/>
          <w:highlight w:val="cyan"/>
          <w:u w:val="single"/>
          <w:rtl w:val="0"/>
        </w:rPr>
        <w:t xml:space="preserve">very serious</w:t>
      </w:r>
      <w:r w:rsidDel="00000000" w:rsidR="00000000" w:rsidRPr="00000000">
        <w:rPr>
          <w:sz w:val="22"/>
          <w:szCs w:val="22"/>
          <w:u w:val="single"/>
          <w:rtl w:val="0"/>
        </w:rPr>
        <w:t xml:space="preserve">, and everyone knows it, which </w:t>
      </w:r>
      <w:r w:rsidDel="00000000" w:rsidR="00000000" w:rsidRPr="00000000">
        <w:rPr>
          <w:b w:val="1"/>
          <w:sz w:val="22"/>
          <w:szCs w:val="22"/>
          <w:highlight w:val="cyan"/>
          <w:u w:val="single"/>
          <w:rtl w:val="0"/>
        </w:rPr>
        <w:t xml:space="preserve">tends to bring people to the negotiating table, make them</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behave more rationally and work out reasonable solutions.</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In support of this thesis, Wolf points to a sophisticated </w:t>
      </w:r>
      <w:r w:rsidDel="00000000" w:rsidR="00000000" w:rsidRPr="00000000">
        <w:rPr>
          <w:b w:val="1"/>
          <w:sz w:val="22"/>
          <w:szCs w:val="22"/>
          <w:highlight w:val="cyan"/>
          <w:u w:val="single"/>
          <w:rtl w:val="0"/>
        </w:rPr>
        <w:t xml:space="preserve">database</w:t>
      </w:r>
      <w:r w:rsidDel="00000000" w:rsidR="00000000" w:rsidRPr="00000000">
        <w:rPr>
          <w:sz w:val="22"/>
          <w:szCs w:val="22"/>
          <w:u w:val="single"/>
          <w:rtl w:val="0"/>
        </w:rPr>
        <w:t xml:space="preserve"> he has recently compiled - probably the most comprehensive of its type in the world - which has examined water treaties all over the globe </w:t>
      </w:r>
      <w:r w:rsidDel="00000000" w:rsidR="00000000" w:rsidRPr="00000000">
        <w:rPr>
          <w:b w:val="1"/>
          <w:sz w:val="22"/>
          <w:szCs w:val="22"/>
          <w:highlight w:val="cyan"/>
          <w:u w:val="single"/>
          <w:rtl w:val="0"/>
        </w:rPr>
        <w:t xml:space="preserve">going back almost 5,000 years</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And what it </w:t>
      </w:r>
      <w:r w:rsidDel="00000000" w:rsidR="00000000" w:rsidRPr="00000000">
        <w:rPr>
          <w:b w:val="1"/>
          <w:sz w:val="22"/>
          <w:szCs w:val="22"/>
          <w:highlight w:val="cyan"/>
          <w:u w:val="single"/>
          <w:rtl w:val="0"/>
        </w:rPr>
        <w:t xml:space="preserve">shows</w:t>
      </w:r>
      <w:r w:rsidDel="00000000" w:rsidR="00000000" w:rsidRPr="00000000">
        <w:rPr>
          <w:sz w:val="22"/>
          <w:szCs w:val="22"/>
          <w:u w:val="single"/>
          <w:rtl w:val="0"/>
        </w:rPr>
        <w:t xml:space="preserve">, he says, is </w:t>
      </w:r>
      <w:r w:rsidDel="00000000" w:rsidR="00000000" w:rsidRPr="00000000">
        <w:rPr>
          <w:b w:val="1"/>
          <w:sz w:val="22"/>
          <w:szCs w:val="22"/>
          <w:highlight w:val="cyan"/>
          <w:u w:val="single"/>
          <w:rtl w:val="0"/>
        </w:rPr>
        <w:t xml:space="preserve">a history of cooperation and compromise, not conflict</w:t>
      </w:r>
      <w:r w:rsidDel="00000000" w:rsidR="00000000" w:rsidRPr="00000000">
        <w:rPr>
          <w:sz w:val="22"/>
          <w:szCs w:val="22"/>
          <w:u w:val="single"/>
          <w:rtl w:val="0"/>
        </w:rPr>
        <w:t xml:space="preserve">.</w:t>
      </w:r>
      <w:r w:rsidDel="00000000" w:rsidR="00000000" w:rsidRPr="00000000">
        <w:rPr>
          <w:sz w:val="22"/>
          <w:szCs w:val="22"/>
          <w:rtl w:val="0"/>
        </w:rPr>
        <w:t xml:space="preserve"> "The study of water disputes throughout recorded time reveals only one single war that was actually linked to a water resource conflict," Wolf said. "That was between the city-states of Lagash and Umma in the Tigris-Euphrates Valley about 2,500 B.C</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Since</w:t>
      </w:r>
      <w:r w:rsidDel="00000000" w:rsidR="00000000" w:rsidRPr="00000000">
        <w:rPr>
          <w:sz w:val="22"/>
          <w:szCs w:val="22"/>
          <w:u w:val="single"/>
          <w:rtl w:val="0"/>
        </w:rPr>
        <w:t xml:space="preserve"> that battle in what is now </w:t>
      </w:r>
      <w:r w:rsidDel="00000000" w:rsidR="00000000" w:rsidRPr="00000000">
        <w:rPr>
          <w:b w:val="1"/>
          <w:sz w:val="22"/>
          <w:szCs w:val="22"/>
          <w:highlight w:val="cyan"/>
          <w:u w:val="single"/>
          <w:rtl w:val="0"/>
        </w:rPr>
        <w:t xml:space="preserve">Iraq and Syria thousands of years ago, there have been no further wars over water</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w:t>
      </w:r>
      <w:r w:rsidDel="00000000" w:rsidR="00000000" w:rsidRPr="00000000">
        <w:rPr>
          <w:sz w:val="22"/>
          <w:szCs w:val="22"/>
          <w:rtl w:val="0"/>
        </w:rPr>
        <w:t xml:space="preserve">What his database also shows, however, is that since that time some 3,600 water treaties have been created around the world, each with a fair share of argument and animosity, but which in the end resulted in reasonable ways to divide and use one of the world's most limited resources. The key to this type of cooperation, Wolf says, has been the importance of water</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About 40 percent of the world</w:t>
      </w:r>
      <w:r w:rsidDel="00000000" w:rsidR="00000000" w:rsidRPr="00000000">
        <w:rPr>
          <w:b w:val="1"/>
          <w:sz w:val="22"/>
          <w:szCs w:val="22"/>
          <w:u w:val="single"/>
          <w:rtl w:val="0"/>
        </w:rPr>
        <w:t xml:space="preserve">'s</w:t>
      </w:r>
      <w:r w:rsidDel="00000000" w:rsidR="00000000" w:rsidRPr="00000000">
        <w:rPr>
          <w:sz w:val="22"/>
          <w:szCs w:val="22"/>
          <w:u w:val="single"/>
          <w:rtl w:val="0"/>
        </w:rPr>
        <w:t xml:space="preserve"> population and half of the land surface of the Earth is </w:t>
      </w:r>
      <w:r w:rsidDel="00000000" w:rsidR="00000000" w:rsidRPr="00000000">
        <w:rPr>
          <w:b w:val="1"/>
          <w:sz w:val="22"/>
          <w:szCs w:val="22"/>
          <w:highlight w:val="cyan"/>
          <w:u w:val="single"/>
          <w:rtl w:val="0"/>
        </w:rPr>
        <w:t xml:space="preserve">in a shared,</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international watershed</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Wolf said.</w:t>
      </w:r>
      <w:r w:rsidDel="00000000" w:rsidR="00000000" w:rsidRPr="00000000">
        <w:rPr>
          <w:sz w:val="22"/>
          <w:szCs w:val="22"/>
          <w:rtl w:val="0"/>
        </w:rPr>
        <w:t xml:space="preserve"> "The critical importance of that water, for drinking, irrigation, wildlife, even religious ceremonies, has made taking away a country's water supply tantamount to attacking them with a nuclear weapon." That deadly seriousness with which people view their water, Wolf said, has led to cooperation and treaties over water that often eluded the same countries in other, less vital matters. </w:t>
      </w:r>
      <w:r w:rsidDel="00000000" w:rsidR="00000000" w:rsidRPr="00000000">
        <w:rPr>
          <w:sz w:val="22"/>
          <w:szCs w:val="22"/>
          <w:u w:val="single"/>
          <w:rtl w:val="0"/>
        </w:rPr>
        <w:t xml:space="preserve">"</w:t>
      </w:r>
      <w:r w:rsidDel="00000000" w:rsidR="00000000" w:rsidRPr="00000000">
        <w:rPr>
          <w:b w:val="1"/>
          <w:sz w:val="22"/>
          <w:szCs w:val="22"/>
          <w:highlight w:val="cyan"/>
          <w:u w:val="single"/>
          <w:rtl w:val="0"/>
        </w:rPr>
        <w:t xml:space="preserve">India and Pakistan created a water agreement in 1960 that survived two wars</w:t>
      </w:r>
      <w:r w:rsidDel="00000000" w:rsidR="00000000" w:rsidRPr="00000000">
        <w:rPr>
          <w:sz w:val="22"/>
          <w:szCs w:val="22"/>
          <w:u w:val="single"/>
          <w:rtl w:val="0"/>
        </w:rPr>
        <w:t xml:space="preserve">, and India even made some required payments while fighting was under way," Wolf said.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Arabs and Israel have cooperated informally on water issues through three wars.</w:t>
      </w:r>
      <w:r w:rsidDel="00000000" w:rsidR="00000000" w:rsidRPr="00000000">
        <w:rPr>
          <w:sz w:val="22"/>
          <w:szCs w:val="22"/>
          <w:u w:val="single"/>
          <w:rtl w:val="0"/>
        </w:rPr>
        <w:t xml:space="preserve"> We've seen similar examples through history</w:t>
      </w:r>
      <w:r w:rsidDel="00000000" w:rsidR="00000000" w:rsidRPr="00000000">
        <w:rPr>
          <w:sz w:val="22"/>
          <w:szCs w:val="22"/>
          <w:rtl w:val="0"/>
        </w:rPr>
        <w:t xml:space="preserve">." Those examples, Wolf said, are now available through his database to anyone involved in a water conflict who would like to see, perhaps, how a similar issue was resolved in Europe during the 1800s. It's called a "Transboundary Freshwater Dispute Database." "I study what has driven even hostile combatants to compromise," Wolf said. </w:t>
      </w:r>
      <w:r w:rsidDel="00000000" w:rsidR="00000000" w:rsidRPr="00000000">
        <w:rPr>
          <w:sz w:val="16"/>
          <w:szCs w:val="16"/>
          <w:rtl w:val="0"/>
        </w:rPr>
        <w:t xml:space="preserve">"It's really quite fascinating how people who hate each other's guts can end up working together." With a master's degree in water resource management, a doctorate in dispute resolution and an eye to the past that would be the envy of a historian, experts such as Wolf see few problems they consider impossible to solve - few, in fact, that don't have multiple historical precedents for a blueprint. "It's quite true that water is a fixed resource with growing demands upon it," Wolf said. "To make progress in negotiations, what we try to do is get opposing parties talking about what they really need, as opposed to what they supposedly want or have rights to. Then you can try to develop creative ways to more effectively use or manage a resource so everyone can be satisfied." For example, he said, an urban area may be in conflict with nearby agricultural interests using water for irrigation. One possible solution is for the city that wants more water to help pay for farmers to irrigate their fields more efficiently. Crops are still grown and water is made available for urban use. Using such approaches, Wolf has helped the U.S. Department of State address water conflicts in negotiations between Arab nations and Israel. He helped outline options for an interstate compact between Alabama, Georgia and Florida. And he's optimistic similar approaches might work in the Pacific Northwest. "Since I'm new to the area I know very little about the specific complexities of the Pacific Northwest water conflicts," Wolf said. "But similar issues of irrigation, fisheries, stream protection and hydropower are among the most common conflicts all over the world. This is not a new problem. "On these issues I'm just an optimist," he said. "If the Israelis, Jordanians and Palestinians can work out how to divide the Jordan River, I don't see why we can't work things out on the Columbia." For spiritual guidance, local antagonists might even turn to the past water conflicts in North Africa and the Middle East, among Bedouins and Berbers. Following the reaching of an agreement, the whole community participates in a "ceremony of forgiveness," called a "Sulkha" in Arabic, so they all feel committed to the agreement. Then it's never mentioned again and the dispute is treated as if it had never occurred. "I don't know in the U.S. if we could attain that type of forgive and forget mentality," Wolf said. "But as it has all over the world, the very seriousness of our conflict should make compromise possible "make compromise possible."</w:t>
      </w:r>
    </w:p>
    <w:p w:rsidR="00000000" w:rsidDel="00000000" w:rsidP="00000000" w:rsidRDefault="00000000" w:rsidRPr="00000000" w14:paraId="00000008">
      <w:pPr>
        <w:spacing w:after="160" w:line="256.799454545454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9">
      <w:pPr>
        <w:pStyle w:val="Heading2"/>
        <w:rPr/>
      </w:pPr>
      <w:bookmarkStart w:colFirst="0" w:colLast="0" w:name="_heading=h.po6qtr41yda9" w:id="1"/>
      <w:bookmarkEnd w:id="1"/>
      <w:r w:rsidDel="00000000" w:rsidR="00000000" w:rsidRPr="00000000">
        <w:rPr>
          <w:rtl w:val="0"/>
        </w:rPr>
        <w:t xml:space="preserve">Cooperation</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B">
      <w:pPr>
        <w:pStyle w:val="Heading4"/>
        <w:keepNext w:val="0"/>
        <w:keepLines w:val="0"/>
        <w:spacing w:before="40" w:line="303.4914545454546" w:lineRule="auto"/>
        <w:rPr/>
      </w:pPr>
      <w:bookmarkStart w:colFirst="0" w:colLast="0" w:name="_heading=h.xa020v4np98u" w:id="2"/>
      <w:bookmarkEnd w:id="2"/>
      <w:r w:rsidDel="00000000" w:rsidR="00000000" w:rsidRPr="00000000">
        <w:rPr>
          <w:rtl w:val="0"/>
        </w:rPr>
        <w:t xml:space="preserve">Water Wars wrong; </w:t>
      </w:r>
      <w:r w:rsidDel="00000000" w:rsidR="00000000" w:rsidRPr="00000000">
        <w:rPr>
          <w:rtl w:val="0"/>
        </w:rPr>
        <w:t xml:space="preserve">Middle East proves cooperation.</w:t>
      </w:r>
    </w:p>
    <w:p w:rsidR="00000000" w:rsidDel="00000000" w:rsidP="00000000" w:rsidRDefault="00000000" w:rsidRPr="00000000" w14:paraId="0000000C">
      <w:pPr>
        <w:spacing w:after="160" w:line="256.7994545454545" w:lineRule="auto"/>
        <w:rPr>
          <w:sz w:val="16"/>
          <w:szCs w:val="16"/>
        </w:rPr>
      </w:pPr>
      <w:r w:rsidDel="00000000" w:rsidR="00000000" w:rsidRPr="00000000">
        <w:rPr>
          <w:b w:val="1"/>
          <w:sz w:val="24"/>
          <w:szCs w:val="24"/>
          <w:u w:val="single"/>
          <w:rtl w:val="0"/>
        </w:rPr>
        <w:t xml:space="preserve">Sohrabi ’25</w:t>
      </w:r>
      <w:r w:rsidDel="00000000" w:rsidR="00000000" w:rsidRPr="00000000">
        <w:rPr>
          <w:sz w:val="22"/>
          <w:szCs w:val="22"/>
          <w:rtl w:val="0"/>
        </w:rPr>
        <w:t xml:space="preserve"> </w:t>
      </w:r>
      <w:r w:rsidDel="00000000" w:rsidR="00000000" w:rsidRPr="00000000">
        <w:rPr>
          <w:sz w:val="16"/>
          <w:szCs w:val="16"/>
          <w:rtl w:val="0"/>
        </w:rPr>
        <w:t xml:space="preserve">[Reza Sohrabi, PHD in Water Scarcity, “Water Wars in the Middle East: Reality or Fiction?”, Published 1/27/25, Accessed 7/5/2025, </w:t>
      </w:r>
      <w:r w:rsidDel="00000000" w:rsidR="00000000" w:rsidRPr="00000000">
        <w:rPr>
          <w:i w:val="1"/>
          <w:sz w:val="16"/>
          <w:szCs w:val="16"/>
          <w:rtl w:val="0"/>
        </w:rPr>
        <w:t xml:space="preserve">E-International Relations</w:t>
      </w:r>
      <w:r w:rsidDel="00000000" w:rsidR="00000000" w:rsidRPr="00000000">
        <w:rPr>
          <w:sz w:val="16"/>
          <w:szCs w:val="16"/>
          <w:rtl w:val="0"/>
        </w:rPr>
        <w:t xml:space="preserve">,</w:t>
      </w:r>
      <w:hyperlink r:id="rId9">
        <w:r w:rsidDel="00000000" w:rsidR="00000000" w:rsidRPr="00000000">
          <w:rPr>
            <w:sz w:val="16"/>
            <w:szCs w:val="16"/>
            <w:rtl w:val="0"/>
          </w:rPr>
          <w:t xml:space="preserve"> </w:t>
        </w:r>
      </w:hyperlink>
      <w:hyperlink r:id="rId10">
        <w:r w:rsidDel="00000000" w:rsidR="00000000" w:rsidRPr="00000000">
          <w:rPr>
            <w:color w:val="0563c1"/>
            <w:sz w:val="16"/>
            <w:szCs w:val="16"/>
            <w:u w:val="single"/>
            <w:rtl w:val="0"/>
          </w:rPr>
          <w:t xml:space="preserve">https://www.e-ir.info/2025/01/27/water-wars-in-the-middle-east-reality-or-fiction/</w:t>
        </w:r>
      </w:hyperlink>
      <w:r w:rsidDel="00000000" w:rsidR="00000000" w:rsidRPr="00000000">
        <w:rPr>
          <w:sz w:val="16"/>
          <w:szCs w:val="16"/>
          <w:rtl w:val="0"/>
        </w:rPr>
        <w:t xml:space="preserve"> ] //Isegora</w:t>
      </w:r>
    </w:p>
    <w:p w:rsidR="00000000" w:rsidDel="00000000" w:rsidP="00000000" w:rsidRDefault="00000000" w:rsidRPr="00000000" w14:paraId="0000000D">
      <w:pPr>
        <w:spacing w:after="160" w:line="256.7994545454545" w:lineRule="auto"/>
        <w:rPr>
          <w:sz w:val="16"/>
          <w:szCs w:val="16"/>
        </w:rPr>
      </w:pPr>
      <w:r w:rsidDel="00000000" w:rsidR="00000000" w:rsidRPr="00000000">
        <w:rPr>
          <w:b w:val="1"/>
          <w:sz w:val="22"/>
          <w:szCs w:val="22"/>
          <w:highlight w:val="cyan"/>
          <w:u w:val="single"/>
          <w:rtl w:val="0"/>
        </w:rPr>
        <w:t xml:space="preserve">Water shortage</w:t>
      </w:r>
      <w:r w:rsidDel="00000000" w:rsidR="00000000" w:rsidRPr="00000000">
        <w:rPr>
          <w:sz w:val="22"/>
          <w:szCs w:val="22"/>
          <w:u w:val="single"/>
          <w:rtl w:val="0"/>
        </w:rPr>
        <w:t xml:space="preserve"> has been identified as the </w:t>
      </w:r>
      <w:r w:rsidDel="00000000" w:rsidR="00000000" w:rsidRPr="00000000">
        <w:rPr>
          <w:b w:val="1"/>
          <w:sz w:val="22"/>
          <w:szCs w:val="22"/>
          <w:highlight w:val="cyan"/>
          <w:u w:val="single"/>
          <w:rtl w:val="0"/>
        </w:rPr>
        <w:t xml:space="preserve">greatest threat in the Middle East</w:t>
      </w:r>
      <w:r w:rsidDel="00000000" w:rsidR="00000000" w:rsidRPr="00000000">
        <w:rPr>
          <w:sz w:val="22"/>
          <w:szCs w:val="22"/>
          <w:u w:val="single"/>
          <w:rtl w:val="0"/>
        </w:rPr>
        <w:t xml:space="preserve">, where </w:t>
      </w:r>
      <w:r w:rsidDel="00000000" w:rsidR="00000000" w:rsidRPr="00000000">
        <w:rPr>
          <w:b w:val="1"/>
          <w:sz w:val="22"/>
          <w:szCs w:val="22"/>
          <w:highlight w:val="cyan"/>
          <w:u w:val="single"/>
          <w:rtl w:val="0"/>
        </w:rPr>
        <w:t xml:space="preserve">more than 60 per cent</w:t>
      </w:r>
      <w:r w:rsidDel="00000000" w:rsidR="00000000" w:rsidRPr="00000000">
        <w:rPr>
          <w:sz w:val="22"/>
          <w:szCs w:val="22"/>
          <w:u w:val="single"/>
          <w:rtl w:val="0"/>
        </w:rPr>
        <w:t xml:space="preserve"> of the people </w:t>
      </w:r>
      <w:r w:rsidDel="00000000" w:rsidR="00000000" w:rsidRPr="00000000">
        <w:rPr>
          <w:sz w:val="22"/>
          <w:szCs w:val="22"/>
          <w:highlight w:val="cyan"/>
          <w:u w:val="single"/>
          <w:rtl w:val="0"/>
        </w:rPr>
        <w:t xml:space="preserve">l</w:t>
      </w:r>
      <w:r w:rsidDel="00000000" w:rsidR="00000000" w:rsidRPr="00000000">
        <w:rPr>
          <w:b w:val="1"/>
          <w:sz w:val="22"/>
          <w:szCs w:val="22"/>
          <w:highlight w:val="cyan"/>
          <w:u w:val="single"/>
          <w:rtl w:val="0"/>
        </w:rPr>
        <w:t xml:space="preserve">ive in</w:t>
      </w:r>
      <w:r w:rsidDel="00000000" w:rsidR="00000000" w:rsidRPr="00000000">
        <w:rPr>
          <w:sz w:val="22"/>
          <w:szCs w:val="22"/>
          <w:u w:val="single"/>
          <w:rtl w:val="0"/>
        </w:rPr>
        <w:t xml:space="preserve"> lands with high and very </w:t>
      </w:r>
      <w:r w:rsidDel="00000000" w:rsidR="00000000" w:rsidRPr="00000000">
        <w:rPr>
          <w:b w:val="1"/>
          <w:sz w:val="22"/>
          <w:szCs w:val="22"/>
          <w:highlight w:val="cyan"/>
          <w:u w:val="single"/>
          <w:rtl w:val="0"/>
        </w:rPr>
        <w:t xml:space="preserve">water scarcity</w:t>
      </w:r>
      <w:r w:rsidDel="00000000" w:rsidR="00000000" w:rsidRPr="00000000">
        <w:rPr>
          <w:sz w:val="22"/>
          <w:szCs w:val="22"/>
          <w:u w:val="single"/>
          <w:rtl w:val="0"/>
        </w:rPr>
        <w:t xml:space="preserve"> situations (World Bank, 2017). The continuity and severity of water stress in the Middle East are significant factors affecting societies.</w:t>
      </w:r>
      <w:r w:rsidDel="00000000" w:rsidR="00000000" w:rsidRPr="00000000">
        <w:rPr>
          <w:sz w:val="22"/>
          <w:szCs w:val="22"/>
          <w:rtl w:val="0"/>
        </w:rPr>
        <w:t xml:space="preserve"> According to the World Resource Institute (2015), fourteen of the thirty-three countries projected to be the most water-stressed in 2040 are in the Middle East. </w:t>
      </w:r>
      <w:r w:rsidDel="00000000" w:rsidR="00000000" w:rsidRPr="00000000">
        <w:rPr>
          <w:sz w:val="16"/>
          <w:szCs w:val="16"/>
          <w:rtl w:val="0"/>
        </w:rPr>
        <w:t xml:space="preserve">This highlights the urgency of addressing water scarcity in the region. Water shortage has also been linked to social and political unrest. De Châtel (2014) and Gleick (2014) argue that water shortage drives conflict in Syria. The inaccessibility of water in rural areas has prompted widespread migration to urban areas, leading to increased social discontent and heightened political tensions against the regime. The refugee crisis further illustrates this connection, as displaced people from Syria, Iraq, Yemen, and Libya often face acute water scarcity in their regions (World Bank, 2017; UNHCR, 2015; IDMC &amp; NRC, 2016). Gleick (2014) notes that displacement, food supply crises, and unemployment significantly affect political stability in Syria. Water dependency ratios also demonstrate the region’s vulnerability. Countries like Iraq and Syria have high dependency rates on external water resources, with Iraq’s ratio at 60.8% and Syria’s at 72.4% (Water Dependency Ratio, 2017). This reliance on transboundary water resources, coupled with population growth from 104 million in 1950 to an estimated 692 million by 2050 (UN Population Division, 2007), increases the likelihood of water tensions in the region (Wolf &amp; Hammer, 2000; Tropp &amp; Jägerskog, 2006). Water scarcity is often cited as a source of social and political change. The literature on the Middle East’s water crisis presents water as a key factor in political and security conflicts at both national and regional levels (Smirnov et al., 2016; Gleick, 2014; Theisen et al., 2012). However, an alternative perspective focuses on how water scarcity drives social and environmental movements, with domestic and local issues playing a pivotal role. This approach shifts the focus from inter-state water conflicts to the internal impacts of water scarcity on livelihoods and regional economies.</w:t>
      </w:r>
      <w:r w:rsidDel="00000000" w:rsidR="00000000" w:rsidRPr="00000000">
        <w:rPr>
          <w:sz w:val="22"/>
          <w:szCs w:val="22"/>
          <w:rtl w:val="0"/>
        </w:rPr>
        <w:t xml:space="preserve"> The dominant narratives in Middle Eastern water discourse focus on water as a source of inter-state and sub-state conflict and war. </w:t>
      </w:r>
      <w:r w:rsidDel="00000000" w:rsidR="00000000" w:rsidRPr="00000000">
        <w:rPr>
          <w:b w:val="1"/>
          <w:sz w:val="22"/>
          <w:szCs w:val="22"/>
          <w:highlight w:val="cyan"/>
          <w:u w:val="single"/>
          <w:rtl w:val="0"/>
        </w:rPr>
        <w:t xml:space="preserve">The water war perspective argues that competition over scarce resources triggers state conflicts</w:t>
      </w:r>
      <w:r w:rsidDel="00000000" w:rsidR="00000000" w:rsidRPr="00000000">
        <w:rPr>
          <w:b w:val="1"/>
          <w:sz w:val="22"/>
          <w:szCs w:val="22"/>
          <w:u w:val="single"/>
          <w:rtl w:val="0"/>
        </w:rPr>
        <w:t xml:space="preserve">.</w:t>
      </w:r>
      <w:r w:rsidDel="00000000" w:rsidR="00000000" w:rsidRPr="00000000">
        <w:rPr>
          <w:sz w:val="22"/>
          <w:szCs w:val="22"/>
          <w:rtl w:val="0"/>
        </w:rPr>
        <w:t xml:space="preserve"> Specifically, when looking at the origin of the idea of water wars in the Middle East, it can be observed that the initial claims have come from journalists and politicians such as John Bulloch and Adel Darwish (1993) who wrote a book entitled “Water Wars: Coming Conflicts in the Middle East,” or politicians like Boutros Boutros Ghali, an Egyptian politician and the sixth Secretary-General of the UN, who stated that” the next war in the Middle East will be fought over water, not politics” (1985). On the other hand, the idea of emphasizing local and domestic impacts of water scarcity is supported by Selby (2005) and Fröhlich (2012), arguing that the context of water wars is not an authentic argument and comes from the neo-Malthusian assumption. This viewpoint assumes that an increase in population is in line with a decrease in water resources, which increases conflicts and violence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However</w:t>
      </w:r>
      <w:r w:rsidDel="00000000" w:rsidR="00000000" w:rsidRPr="00000000">
        <w:rPr>
          <w:sz w:val="22"/>
          <w:szCs w:val="22"/>
          <w:u w:val="single"/>
          <w:rtl w:val="0"/>
        </w:rPr>
        <w:t xml:space="preserve">, there is </w:t>
      </w:r>
      <w:r w:rsidDel="00000000" w:rsidR="00000000" w:rsidRPr="00000000">
        <w:rPr>
          <w:b w:val="1"/>
          <w:sz w:val="22"/>
          <w:szCs w:val="22"/>
          <w:highlight w:val="cyan"/>
          <w:u w:val="single"/>
          <w:rtl w:val="0"/>
        </w:rPr>
        <w:t xml:space="preserve">no strong factual and historical support and empirical and scientific framework for the current assumption of water wars</w:t>
      </w:r>
      <w:r w:rsidDel="00000000" w:rsidR="00000000" w:rsidRPr="00000000">
        <w:rPr>
          <w:sz w:val="22"/>
          <w:szCs w:val="22"/>
          <w:u w:val="single"/>
          <w:rtl w:val="0"/>
        </w:rPr>
        <w:t xml:space="preserve">, and we </w:t>
      </w:r>
      <w:r w:rsidDel="00000000" w:rsidR="00000000" w:rsidRPr="00000000">
        <w:rPr>
          <w:b w:val="1"/>
          <w:sz w:val="22"/>
          <w:szCs w:val="22"/>
          <w:highlight w:val="cyan"/>
          <w:u w:val="single"/>
          <w:rtl w:val="0"/>
        </w:rPr>
        <w:t xml:space="preserve">cannot see any formal announcements of war over water during the last half-century</w:t>
      </w:r>
      <w:r w:rsidDel="00000000" w:rsidR="00000000" w:rsidRPr="00000000">
        <w:rPr>
          <w:sz w:val="22"/>
          <w:szCs w:val="22"/>
          <w:u w:val="single"/>
          <w:rtl w:val="0"/>
        </w:rPr>
        <w:t xml:space="preserve"> (Barnaby, 2009).</w:t>
      </w:r>
      <w:r w:rsidDel="00000000" w:rsidR="00000000" w:rsidRPr="00000000">
        <w:rPr>
          <w:sz w:val="22"/>
          <w:szCs w:val="22"/>
          <w:rtl w:val="0"/>
        </w:rPr>
        <w:t xml:space="preserve"> Selby (2005) argues that water scarcity’s impact on domestic and sub-state economies is significant, especially for communities reliant on agriculture and local economies. Water scarcity disrupts social life, livelihoods, and the well-being of local communities. </w:t>
      </w:r>
      <w:r w:rsidDel="00000000" w:rsidR="00000000" w:rsidRPr="00000000">
        <w:rPr>
          <w:sz w:val="22"/>
          <w:szCs w:val="22"/>
          <w:u w:val="single"/>
          <w:rtl w:val="0"/>
        </w:rPr>
        <w:t xml:space="preserve">Fröhlich (2012) similarly highlights the importance of local water conflicts, suggesting that sub-state water conflicts pose significant risks to social stability. These local-level conflicts are seen as a more pressing concern than the broader notion of inter-state water wars. Moreover, there is </w:t>
      </w:r>
      <w:r w:rsidDel="00000000" w:rsidR="00000000" w:rsidRPr="00000000">
        <w:rPr>
          <w:b w:val="1"/>
          <w:sz w:val="22"/>
          <w:szCs w:val="22"/>
          <w:highlight w:val="cyan"/>
          <w:u w:val="single"/>
          <w:rtl w:val="0"/>
        </w:rPr>
        <w:t xml:space="preserve">a history of cooperation among countries in the Middle East</w:t>
      </w:r>
      <w:r w:rsidDel="00000000" w:rsidR="00000000" w:rsidRPr="00000000">
        <w:rPr>
          <w:sz w:val="22"/>
          <w:szCs w:val="22"/>
          <w:u w:val="single"/>
          <w:rtl w:val="0"/>
        </w:rPr>
        <w:t xml:space="preserve"> over water access and their transboundary water resources.  </w:t>
      </w:r>
      <w:r w:rsidDel="00000000" w:rsidR="00000000" w:rsidRPr="00000000">
        <w:rPr>
          <w:sz w:val="22"/>
          <w:szCs w:val="22"/>
          <w:rtl w:val="0"/>
        </w:rPr>
        <w:t xml:space="preserve">Dolatyar and Gray (2000) believe that water wars in the Middle East will not happen in the future, and there is no support for this claim in the region. Apart from using water diplomacy between nations in the past, the study of water politics over the Jordan River basin, the Euphrates-Tigris basin, and the Arabian Peninsula shows that water scarcity in the Middle East has functioned more to practice peace than provoking water war among the governments and this will be continued in the future (Dolatyar &amp; Gray, 2000). </w:t>
      </w:r>
      <w:r w:rsidDel="00000000" w:rsidR="00000000" w:rsidRPr="00000000">
        <w:rPr>
          <w:b w:val="1"/>
          <w:sz w:val="22"/>
          <w:szCs w:val="22"/>
          <w:highlight w:val="cyan"/>
          <w:u w:val="single"/>
          <w:rtl w:val="0"/>
        </w:rPr>
        <w:t xml:space="preserve">Syria</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serves as a case study that </w:t>
      </w:r>
      <w:r w:rsidDel="00000000" w:rsidR="00000000" w:rsidRPr="00000000">
        <w:rPr>
          <w:b w:val="1"/>
          <w:sz w:val="22"/>
          <w:szCs w:val="22"/>
          <w:highlight w:val="cyan"/>
          <w:u w:val="single"/>
          <w:rtl w:val="0"/>
        </w:rPr>
        <w:t xml:space="preserve">challenges the water war narrative</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While some </w:t>
      </w:r>
      <w:r w:rsidDel="00000000" w:rsidR="00000000" w:rsidRPr="00000000">
        <w:rPr>
          <w:b w:val="1"/>
          <w:sz w:val="22"/>
          <w:szCs w:val="22"/>
          <w:highlight w:val="cyan"/>
          <w:u w:val="single"/>
          <w:rtl w:val="0"/>
        </w:rPr>
        <w:t xml:space="preserve">studies link the Syrian civil war to drought and water scarcity</w:t>
      </w:r>
      <w:r w:rsidDel="00000000" w:rsidR="00000000" w:rsidRPr="00000000">
        <w:rPr>
          <w:sz w:val="22"/>
          <w:szCs w:val="22"/>
          <w:u w:val="single"/>
          <w:rtl w:val="0"/>
        </w:rPr>
        <w:t xml:space="preserve">, Selby et al. (2017) and Tobias Ide (2018) argue that </w:t>
      </w:r>
      <w:r w:rsidDel="00000000" w:rsidR="00000000" w:rsidRPr="00000000">
        <w:rPr>
          <w:b w:val="1"/>
          <w:sz w:val="22"/>
          <w:szCs w:val="22"/>
          <w:highlight w:val="cyan"/>
          <w:u w:val="single"/>
          <w:rtl w:val="0"/>
        </w:rPr>
        <w:t xml:space="preserve">these claims lack substantial scientific evidence</w:t>
      </w:r>
      <w:r w:rsidDel="00000000" w:rsidR="00000000" w:rsidRPr="00000000">
        <w:rPr>
          <w:sz w:val="22"/>
          <w:szCs w:val="22"/>
          <w:u w:val="single"/>
          <w:rtl w:val="0"/>
        </w:rPr>
        <w:t xml:space="preserve">. They note that, although water scarcity may have exacerbated existing vulnerabilities, the </w:t>
      </w:r>
      <w:r w:rsidDel="00000000" w:rsidR="00000000" w:rsidRPr="00000000">
        <w:rPr>
          <w:b w:val="1"/>
          <w:sz w:val="22"/>
          <w:szCs w:val="22"/>
          <w:highlight w:val="cyan"/>
          <w:u w:val="single"/>
          <w:rtl w:val="0"/>
        </w:rPr>
        <w:t xml:space="preserve">primary drivers of the conflict were political, social, and economic</w:t>
      </w:r>
      <w:r w:rsidDel="00000000" w:rsidR="00000000" w:rsidRPr="00000000">
        <w:rPr>
          <w:sz w:val="22"/>
          <w:szCs w:val="22"/>
          <w:u w:val="single"/>
          <w:rtl w:val="0"/>
        </w:rPr>
        <w:t xml:space="preserve"> grievances (Selby et al. 2017)</w:t>
      </w:r>
      <w:r w:rsidDel="00000000" w:rsidR="00000000" w:rsidRPr="00000000">
        <w:rPr>
          <w:sz w:val="22"/>
          <w:szCs w:val="22"/>
          <w:rtl w:val="0"/>
        </w:rPr>
        <w:t xml:space="preserve"> A more nuanced perspective moves beyond the water war versus water cooperation binary to focus on the local impacts of water scarcity</w:t>
      </w:r>
      <w:r w:rsidDel="00000000" w:rsidR="00000000" w:rsidRPr="00000000">
        <w:rPr>
          <w:sz w:val="16"/>
          <w:szCs w:val="16"/>
          <w:rtl w:val="0"/>
        </w:rPr>
        <w:t xml:space="preserve">. The effects of water scarcity on local and sub-state economies are profound. Domestic water scarcity disrupts livelihoods, affects health, and impacts food security. The movement of rural populations to cities, particularly in Syria, highlights how localized water stress can strain urban infrastructures and exacerbate socio-political instability (Gleick, 2014). These impacts underscore the need to address water scarcity locally, emphasizing multi-dimensional solutions that account for social, political, environmental, and economic factors. The debate surrounding water scarcity in the Middle East is multi-dimensional. Promoters of the “water war” narrative argue that the depletion of water resources intensifies socio-political vulnerabilities, citing Syria as a prime example.</w:t>
      </w:r>
      <w:r w:rsidDel="00000000" w:rsidR="00000000" w:rsidRPr="00000000">
        <w:rPr>
          <w:sz w:val="22"/>
          <w:szCs w:val="22"/>
          <w:rtl w:val="0"/>
        </w:rPr>
        <w:t xml:space="preserve"> However, </w:t>
      </w:r>
      <w:r w:rsidDel="00000000" w:rsidR="00000000" w:rsidRPr="00000000">
        <w:rPr>
          <w:sz w:val="22"/>
          <w:szCs w:val="22"/>
          <w:u w:val="single"/>
          <w:rtl w:val="0"/>
        </w:rPr>
        <w:t xml:space="preserve">critics emphasize that the evidence for inter-state wars over water is not strong,</w:t>
      </w:r>
      <w:r w:rsidDel="00000000" w:rsidR="00000000" w:rsidRPr="00000000">
        <w:rPr>
          <w:sz w:val="22"/>
          <w:szCs w:val="22"/>
          <w:rtl w:val="0"/>
        </w:rPr>
        <w:t xml:space="preserve"> emphasizing the previous agreements accomplished on water between some neighbouring countries in the Middle East</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Empirical</w:t>
      </w:r>
      <w:r w:rsidDel="00000000" w:rsidR="00000000" w:rsidRPr="00000000">
        <w:rPr>
          <w:sz w:val="22"/>
          <w:szCs w:val="22"/>
          <w:u w:val="single"/>
          <w:rtl w:val="0"/>
        </w:rPr>
        <w:t xml:space="preserve"> studies </w:t>
      </w:r>
      <w:r w:rsidDel="00000000" w:rsidR="00000000" w:rsidRPr="00000000">
        <w:rPr>
          <w:b w:val="1"/>
          <w:sz w:val="22"/>
          <w:szCs w:val="22"/>
          <w:highlight w:val="cyan"/>
          <w:u w:val="single"/>
          <w:rtl w:val="0"/>
        </w:rPr>
        <w:t xml:space="preserve">suggest</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that </w:t>
      </w:r>
      <w:r w:rsidDel="00000000" w:rsidR="00000000" w:rsidRPr="00000000">
        <w:rPr>
          <w:b w:val="1"/>
          <w:sz w:val="22"/>
          <w:szCs w:val="22"/>
          <w:highlight w:val="cyan"/>
          <w:u w:val="single"/>
          <w:rtl w:val="0"/>
        </w:rPr>
        <w:t xml:space="preserve">cooperation</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has been </w:t>
      </w:r>
      <w:r w:rsidDel="00000000" w:rsidR="00000000" w:rsidRPr="00000000">
        <w:rPr>
          <w:b w:val="1"/>
          <w:sz w:val="22"/>
          <w:szCs w:val="22"/>
          <w:highlight w:val="cyan"/>
          <w:u w:val="single"/>
          <w:rtl w:val="0"/>
        </w:rPr>
        <w:t xml:space="preserve">a more frequent outcome than war.</w:t>
      </w:r>
      <w:r w:rsidDel="00000000" w:rsidR="00000000" w:rsidRPr="00000000">
        <w:rPr>
          <w:sz w:val="22"/>
          <w:szCs w:val="22"/>
          <w:u w:val="single"/>
          <w:rtl w:val="0"/>
        </w:rPr>
        <w:t xml:space="preserve"> The cases of </w:t>
      </w:r>
      <w:r w:rsidDel="00000000" w:rsidR="00000000" w:rsidRPr="00000000">
        <w:rPr>
          <w:b w:val="1"/>
          <w:sz w:val="22"/>
          <w:szCs w:val="22"/>
          <w:highlight w:val="cyan"/>
          <w:u w:val="single"/>
          <w:rtl w:val="0"/>
        </w:rPr>
        <w:t xml:space="preserve">the Jordan River and the Euphrates-Tigris basins highlight the potential for shared water resources to foster negotiation and collective problem-solving</w:t>
      </w:r>
      <w:r w:rsidDel="00000000" w:rsidR="00000000" w:rsidRPr="00000000">
        <w:rPr>
          <w:sz w:val="22"/>
          <w:szCs w:val="22"/>
          <w:u w:val="single"/>
          <w:rtl w:val="0"/>
        </w:rPr>
        <w:t xml:space="preserve"> (Dolatyar &amp; Gray, 2000). </w:t>
      </w:r>
      <w:r w:rsidDel="00000000" w:rsidR="00000000" w:rsidRPr="00000000">
        <w:rPr>
          <w:sz w:val="22"/>
          <w:szCs w:val="22"/>
          <w:rtl w:val="0"/>
        </w:rPr>
        <w:t xml:space="preserve">Evidently, the concept of water wars among Middle Eastern countries is unreliable as water issues are more effectively analyzed at the local and sub-state levels rather than through inter-state frameworks (Selby, 2005; Fröhlich, 2012). </w:t>
      </w:r>
      <w:r w:rsidDel="00000000" w:rsidR="00000000" w:rsidRPr="00000000">
        <w:rPr>
          <w:sz w:val="16"/>
          <w:szCs w:val="16"/>
          <w:rtl w:val="0"/>
        </w:rPr>
        <w:t xml:space="preserve">Local and sub-state tensions related to water scarcity directly and significantly impact human social life, highlighting the need for a focus on these dimensions (Fröhlich, 2012). The effects of limited water resources are observable in the daily lives of affected communities, necessitating policies and strategies to reduce social insecurities among vulnerable populations. The notion that water scarcity triggers inter-state wars has been challenged, with evidence suggesting that such claims lack historical precedent (Selby, 2005). Instead, water scarcity’s impacts are more acutely felt at local levels, where the disruption to livelihoods and community well-being is most profound (Fröhlich, 2012; Selby, 2005). Tackling water scarcity needs strengthening local water management systems, fostering cooperative water-sharing agreements, and mitigating the socio-economic vulnerabilities of local water scarcity. A multi-level, multi-dimensional approach is fundamental for reducing the risks related to water scarcity in the Middle East.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e-ir.info/2025/01/27/water-wars-in-the-middle-east-reality-or-fiction/" TargetMode="External"/><Relationship Id="rId9" Type="http://schemas.openxmlformats.org/officeDocument/2006/relationships/hyperlink" Target="https://www.e-ir.info/2025/01/27/water-wars-in-the-middle-east-reality-or-fic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ews.oregonstate.edu/news/history-water-disputes-cooperation-not-conflict" TargetMode="External"/><Relationship Id="rId8" Type="http://schemas.openxmlformats.org/officeDocument/2006/relationships/hyperlink" Target="https://news.oregonstate.edu/news/history-water-disputes-cooperation-not-confli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JnluoDKiCOKQV9aA5Lsug2EWQ==">CgMxLjAyDmguYmI3YXV4amF6Njl6Mg5oLnBvNnF0cjQxeWRhOTIOaC54YTAyMHY0bnA5OHU4AHIhMWlodjlYWEVqYmsxZ1RUUkdpNUtQNFRrcmxOT2xfeExz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