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378" w:rsidRDefault="00731378" w:rsidP="00B107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</w:pPr>
    </w:p>
    <w:p w:rsidR="00B107F2" w:rsidRPr="00B107F2" w:rsidRDefault="00B107F2" w:rsidP="00B107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  <w:t>Упражнение</w:t>
      </w:r>
      <w:r w:rsidR="00100191">
        <w:rPr>
          <w:rFonts w:ascii="Times New Roman" w:eastAsia="Times New Roman" w:hAnsi="Times New Roman" w:cs="Times New Roman"/>
          <w:b/>
          <w:color w:val="262633"/>
          <w:sz w:val="23"/>
          <w:szCs w:val="23"/>
          <w:lang w:val="en-US" w:eastAsia="ru-RU"/>
        </w:rPr>
        <w:t xml:space="preserve"> </w:t>
      </w:r>
      <w:r w:rsidR="00731378"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  <w:t>1</w:t>
      </w:r>
      <w:r w:rsidR="00100191">
        <w:rPr>
          <w:rFonts w:ascii="Times New Roman" w:eastAsia="Times New Roman" w:hAnsi="Times New Roman" w:cs="Times New Roman"/>
          <w:b/>
          <w:color w:val="262633"/>
          <w:sz w:val="23"/>
          <w:szCs w:val="23"/>
          <w:lang w:val="en-US"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  <w:t>Налогиичаевые</w:t>
      </w:r>
    </w:p>
    <w:p w:rsidR="00B107F2" w:rsidRPr="00B107F2" w:rsidRDefault="00B107F2" w:rsidP="00B107F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(Решено.17строк)</w:t>
      </w:r>
    </w:p>
    <w:p w:rsidR="00B107F2" w:rsidRPr="00B107F2" w:rsidRDefault="00B107F2" w:rsidP="00B107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Программа,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которую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вы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напишете,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должна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начинаться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с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запроса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у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пользователя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суммы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заказа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в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ресторане.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После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этого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должен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быть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произведен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расчет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налога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и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чаевых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официанту.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Вы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можете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использовать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принятую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в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вашем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регионе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налоговую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ставку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для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подсчета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суммы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сборов.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В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качестве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чаевых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мы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оставим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18%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отстоим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ости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заказа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без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учета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налога.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На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выходе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программа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должна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отобразить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отдельно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налог,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сумму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чаевых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и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итог,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включая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обе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составляющие.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Форматируйте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вывод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таким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образом,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чтобы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все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числа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отображались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с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двумя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знаками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после</w:t>
      </w:r>
      <w:r w:rsidR="00100191" w:rsidRPr="00100191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 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запятой.</w:t>
      </w:r>
    </w:p>
    <w:p w:rsidR="00606751" w:rsidRDefault="00606751"/>
    <w:p w:rsidR="006D0F53" w:rsidRPr="006D0F53" w:rsidRDefault="006D0F53" w:rsidP="006D0F53">
      <w:pPr>
        <w:jc w:val="center"/>
        <w:rPr>
          <w:rFonts w:ascii="Times New Roman" w:hAnsi="Times New Roman" w:cs="Times New Roman"/>
          <w:b/>
          <w:color w:val="FF0000"/>
        </w:rPr>
      </w:pPr>
      <w:r w:rsidRPr="006D0F53">
        <w:rPr>
          <w:rFonts w:ascii="Times New Roman" w:hAnsi="Times New Roman" w:cs="Times New Roman"/>
          <w:b/>
          <w:color w:val="FF0000"/>
        </w:rPr>
        <w:t>Место для листинга</w:t>
      </w:r>
    </w:p>
    <w:p w:rsidR="006D0F53" w:rsidRPr="006D0F53" w:rsidRDefault="006D0F53" w:rsidP="006D0F53">
      <w:pPr>
        <w:jc w:val="center"/>
        <w:rPr>
          <w:b/>
        </w:rPr>
      </w:pPr>
    </w:p>
    <w:p w:rsidR="00B107F2" w:rsidRPr="00B107F2" w:rsidRDefault="00731378" w:rsidP="00B107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  <w:t>Упражнение 2</w:t>
      </w:r>
      <w:r w:rsidR="00B107F2" w:rsidRPr="00B107F2"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  <w:t xml:space="preserve"> Сложные проценты</w:t>
      </w:r>
    </w:p>
    <w:p w:rsidR="00B107F2" w:rsidRPr="00B107F2" w:rsidRDefault="00B107F2" w:rsidP="00B107F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(19 строк)</w:t>
      </w:r>
    </w:p>
    <w:p w:rsidR="00B107F2" w:rsidRPr="00B107F2" w:rsidRDefault="00B107F2" w:rsidP="00B107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Представьте, что вы открыли в банке сберегательный счет под 4 % </w:t>
      </w:r>
      <w:proofErr w:type="gramStart"/>
      <w:r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годо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вых</w:t>
      </w:r>
      <w:proofErr w:type="gramEnd"/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. Проценты банк рассчитывает в конце года и добавляет к сумме счета.Напишите программу, которая запрашивает у пользователя сумму </w:t>
      </w:r>
      <w:r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перво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начального депозита, после чего рассчитывает и выводит на экран суммуна счету в конце первого, второго и третьего годов. Все суммы должныбыть округлены до двух знаков после запятой.</w:t>
      </w:r>
    </w:p>
    <w:p w:rsidR="00B107F2" w:rsidRDefault="00B107F2"/>
    <w:p w:rsidR="006D0F53" w:rsidRPr="006D0F53" w:rsidRDefault="006D0F53" w:rsidP="006D0F53">
      <w:pPr>
        <w:jc w:val="center"/>
        <w:rPr>
          <w:rFonts w:ascii="Times New Roman" w:hAnsi="Times New Roman" w:cs="Times New Roman"/>
          <w:b/>
          <w:color w:val="FF0000"/>
        </w:rPr>
      </w:pPr>
      <w:r w:rsidRPr="006D0F53">
        <w:rPr>
          <w:rFonts w:ascii="Times New Roman" w:hAnsi="Times New Roman" w:cs="Times New Roman"/>
          <w:b/>
          <w:color w:val="FF0000"/>
        </w:rPr>
        <w:t>Место для листинга</w:t>
      </w:r>
    </w:p>
    <w:p w:rsidR="006D0F53" w:rsidRDefault="006D0F53"/>
    <w:p w:rsidR="00B107F2" w:rsidRPr="00B107F2" w:rsidRDefault="00731378" w:rsidP="00B107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  <w:t>Упражнение 3</w:t>
      </w:r>
      <w:r w:rsidR="00B107F2" w:rsidRPr="00B107F2"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  <w:t xml:space="preserve"> Арифметика</w:t>
      </w:r>
    </w:p>
    <w:p w:rsidR="00B107F2" w:rsidRPr="00B107F2" w:rsidRDefault="00B107F2" w:rsidP="00B107F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(Решено. 22 строки)</w:t>
      </w:r>
    </w:p>
    <w:p w:rsidR="00B107F2" w:rsidRPr="00B107F2" w:rsidRDefault="00B107F2" w:rsidP="00B10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Создайте программу, которая запрашивает у пользователя два целых числа a и b, после чего выводит на экран результаты следующих математических операций:</w:t>
      </w:r>
    </w:p>
    <w:p w:rsidR="00B107F2" w:rsidRPr="00B107F2" w:rsidRDefault="00B107F2" w:rsidP="00B107F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сумма a и b;</w:t>
      </w:r>
    </w:p>
    <w:p w:rsidR="00B107F2" w:rsidRPr="00B107F2" w:rsidRDefault="00B107F2" w:rsidP="00B107F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разница между a и b;</w:t>
      </w:r>
    </w:p>
    <w:p w:rsidR="00B107F2" w:rsidRPr="00B107F2" w:rsidRDefault="00B107F2" w:rsidP="00B107F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произведение a и b;</w:t>
      </w:r>
    </w:p>
    <w:p w:rsidR="00B107F2" w:rsidRPr="00B107F2" w:rsidRDefault="00B107F2" w:rsidP="00B107F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частное от деления a на b;</w:t>
      </w:r>
    </w:p>
    <w:p w:rsidR="00B107F2" w:rsidRPr="00B107F2" w:rsidRDefault="00B107F2" w:rsidP="00B107F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остаток от деления a на b;</w:t>
      </w:r>
    </w:p>
    <w:p w:rsidR="00B107F2" w:rsidRPr="00B107F2" w:rsidRDefault="00B107F2" w:rsidP="00B107F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результат возведения числа a в степень b.</w:t>
      </w:r>
    </w:p>
    <w:p w:rsidR="00B107F2" w:rsidRDefault="00B107F2"/>
    <w:p w:rsidR="00731378" w:rsidRDefault="00731378"/>
    <w:p w:rsidR="006D0F53" w:rsidRPr="006D0F53" w:rsidRDefault="006D0F53" w:rsidP="006D0F53">
      <w:pPr>
        <w:jc w:val="center"/>
        <w:rPr>
          <w:rFonts w:ascii="Times New Roman" w:hAnsi="Times New Roman" w:cs="Times New Roman"/>
          <w:b/>
          <w:color w:val="FF0000"/>
        </w:rPr>
      </w:pPr>
      <w:r w:rsidRPr="006D0F53">
        <w:rPr>
          <w:rFonts w:ascii="Times New Roman" w:hAnsi="Times New Roman" w:cs="Times New Roman"/>
          <w:b/>
          <w:color w:val="FF0000"/>
        </w:rPr>
        <w:t>Место для листинга</w:t>
      </w:r>
    </w:p>
    <w:p w:rsidR="006D0F53" w:rsidRDefault="006D0F53"/>
    <w:p w:rsidR="00B107F2" w:rsidRPr="00B107F2" w:rsidRDefault="00731378" w:rsidP="00B107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  <w:t>Упражнение 4</w:t>
      </w:r>
      <w:r w:rsidR="00B107F2" w:rsidRPr="00B107F2"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  <w:t xml:space="preserve"> Чет или нечет?</w:t>
      </w:r>
    </w:p>
    <w:p w:rsidR="00B107F2" w:rsidRPr="00B107F2" w:rsidRDefault="00B107F2" w:rsidP="00B107F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(Решено. 13 строк)</w:t>
      </w:r>
    </w:p>
    <w:p w:rsidR="00B107F2" w:rsidRPr="00B107F2" w:rsidRDefault="00B107F2" w:rsidP="006D0F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Напишите программу, запрашивающую у пользователя целое число и </w:t>
      </w:r>
      <w:r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вы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водящую на экран информацию о том, является введенное число четнымили нечетным.</w:t>
      </w:r>
    </w:p>
    <w:p w:rsidR="00B107F2" w:rsidRDefault="00B107F2"/>
    <w:p w:rsidR="006D0F53" w:rsidRPr="006D0F53" w:rsidRDefault="006D0F53" w:rsidP="006D0F53">
      <w:pPr>
        <w:jc w:val="center"/>
        <w:rPr>
          <w:rFonts w:ascii="Times New Roman" w:hAnsi="Times New Roman" w:cs="Times New Roman"/>
          <w:b/>
          <w:color w:val="FF0000"/>
        </w:rPr>
      </w:pPr>
      <w:r w:rsidRPr="006D0F53">
        <w:rPr>
          <w:rFonts w:ascii="Times New Roman" w:hAnsi="Times New Roman" w:cs="Times New Roman"/>
          <w:b/>
          <w:color w:val="FF0000"/>
        </w:rPr>
        <w:t>Место для листинга</w:t>
      </w:r>
    </w:p>
    <w:p w:rsidR="00B107F2" w:rsidRPr="00B107F2" w:rsidRDefault="00731378" w:rsidP="00B107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  <w:lastRenderedPageBreak/>
        <w:t>Упражнение 5</w:t>
      </w:r>
      <w:r w:rsidR="00B107F2" w:rsidRPr="00B107F2"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  <w:t xml:space="preserve"> Портреты на банкнотах</w:t>
      </w:r>
    </w:p>
    <w:p w:rsidR="00B107F2" w:rsidRPr="00B107F2" w:rsidRDefault="00B107F2" w:rsidP="00B107F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(31 строка)</w:t>
      </w:r>
    </w:p>
    <w:p w:rsidR="006D0F53" w:rsidRPr="006D0F53" w:rsidRDefault="00B107F2" w:rsidP="006D0F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Во многих странах существует традиция помещать портреты своих </w:t>
      </w:r>
      <w:r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быв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ших политических лидеров или других выдающихся личностей на </w:t>
      </w:r>
      <w:r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банк</w:t>
      </w:r>
      <w:r w:rsidRPr="00B107F2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ноты. В табл. 2.7 приведены номиналы банкнот США с изображенными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на них людьми.</w:t>
      </w:r>
    </w:p>
    <w:p w:rsidR="00B107F2" w:rsidRDefault="00B107F2" w:rsidP="006D0F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Таблица 2.7. Банкноты США</w:t>
      </w:r>
    </w:p>
    <w:p w:rsidR="006D0F53" w:rsidRPr="006D0F53" w:rsidRDefault="006D0F53" w:rsidP="006D0F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</w:p>
    <w:tbl>
      <w:tblPr>
        <w:tblStyle w:val="a4"/>
        <w:tblW w:w="0" w:type="auto"/>
        <w:tblInd w:w="108" w:type="dxa"/>
        <w:tblLook w:val="04A0"/>
      </w:tblPr>
      <w:tblGrid>
        <w:gridCol w:w="2835"/>
        <w:gridCol w:w="1701"/>
      </w:tblGrid>
      <w:tr w:rsidR="006D0F53" w:rsidRPr="006D0F53" w:rsidTr="006D0F53">
        <w:tc>
          <w:tcPr>
            <w:tcW w:w="2835" w:type="dxa"/>
          </w:tcPr>
          <w:p w:rsidR="006D0F53" w:rsidRPr="006D0F53" w:rsidRDefault="006D0F53" w:rsidP="006D0F53">
            <w:pPr>
              <w:shd w:val="clear" w:color="auto" w:fill="FFFFFF"/>
              <w:rPr>
                <w:rFonts w:ascii="Times New Roman" w:eastAsia="Times New Roman" w:hAnsi="Times New Roman" w:cs="Times New Roman"/>
                <w:color w:val="262633"/>
                <w:sz w:val="23"/>
                <w:szCs w:val="23"/>
                <w:lang w:eastAsia="ru-RU"/>
              </w:rPr>
            </w:pPr>
            <w:r w:rsidRPr="006D0F53">
              <w:rPr>
                <w:rFonts w:ascii="Times New Roman" w:eastAsia="Times New Roman" w:hAnsi="Times New Roman" w:cs="Times New Roman"/>
                <w:color w:val="262633"/>
                <w:sz w:val="23"/>
                <w:szCs w:val="23"/>
                <w:lang w:eastAsia="ru-RU"/>
              </w:rPr>
              <w:t>Портрет</w:t>
            </w:r>
          </w:p>
        </w:tc>
        <w:tc>
          <w:tcPr>
            <w:tcW w:w="1701" w:type="dxa"/>
          </w:tcPr>
          <w:p w:rsidR="006D0F53" w:rsidRPr="006D0F53" w:rsidRDefault="006D0F53" w:rsidP="006D0F53">
            <w:pPr>
              <w:shd w:val="clear" w:color="auto" w:fill="FFFFFF"/>
              <w:rPr>
                <w:rFonts w:ascii="Times New Roman" w:eastAsia="Times New Roman" w:hAnsi="Times New Roman" w:cs="Times New Roman"/>
                <w:color w:val="262633"/>
                <w:sz w:val="23"/>
                <w:szCs w:val="23"/>
                <w:lang w:eastAsia="ru-RU"/>
              </w:rPr>
            </w:pPr>
            <w:r w:rsidRPr="006D0F53">
              <w:rPr>
                <w:rFonts w:ascii="Times New Roman" w:eastAsia="Times New Roman" w:hAnsi="Times New Roman" w:cs="Times New Roman"/>
                <w:color w:val="262633"/>
                <w:sz w:val="23"/>
                <w:szCs w:val="23"/>
                <w:lang w:eastAsia="ru-RU"/>
              </w:rPr>
              <w:t>Номинал банкноты</w:t>
            </w:r>
          </w:p>
        </w:tc>
      </w:tr>
      <w:tr w:rsidR="006D0F53" w:rsidRPr="006D0F53" w:rsidTr="006D0F53">
        <w:tc>
          <w:tcPr>
            <w:tcW w:w="2835" w:type="dxa"/>
          </w:tcPr>
          <w:p w:rsidR="006D0F53" w:rsidRPr="006D0F53" w:rsidRDefault="006D0F53" w:rsidP="006D0F53">
            <w:pPr>
              <w:shd w:val="clear" w:color="auto" w:fill="FFFFFF"/>
              <w:rPr>
                <w:rFonts w:ascii="Times New Roman" w:eastAsia="Times New Roman" w:hAnsi="Times New Roman" w:cs="Times New Roman"/>
                <w:color w:val="262633"/>
                <w:sz w:val="23"/>
                <w:szCs w:val="23"/>
                <w:lang w:eastAsia="ru-RU"/>
              </w:rPr>
            </w:pPr>
            <w:r w:rsidRPr="006D0F53">
              <w:rPr>
                <w:rFonts w:ascii="Times New Roman" w:eastAsia="Times New Roman" w:hAnsi="Times New Roman" w:cs="Times New Roman"/>
                <w:color w:val="262633"/>
                <w:sz w:val="23"/>
                <w:szCs w:val="23"/>
                <w:lang w:eastAsia="ru-RU"/>
              </w:rPr>
              <w:t xml:space="preserve">Джордж </w:t>
            </w:r>
            <w:r>
              <w:rPr>
                <w:rFonts w:ascii="Times New Roman" w:eastAsia="Times New Roman" w:hAnsi="Times New Roman" w:cs="Times New Roman"/>
                <w:color w:val="262633"/>
                <w:sz w:val="23"/>
                <w:szCs w:val="23"/>
                <w:lang w:eastAsia="ru-RU"/>
              </w:rPr>
              <w:t>Вашингтон</w:t>
            </w:r>
          </w:p>
        </w:tc>
        <w:tc>
          <w:tcPr>
            <w:tcW w:w="1701" w:type="dxa"/>
          </w:tcPr>
          <w:p w:rsidR="006D0F53" w:rsidRPr="006D0F53" w:rsidRDefault="006D0F53" w:rsidP="00B107F2">
            <w:pPr>
              <w:rPr>
                <w:rFonts w:ascii="Times New Roman" w:eastAsia="Times New Roman" w:hAnsi="Times New Roman" w:cs="Times New Roman"/>
                <w:color w:val="262633"/>
                <w:sz w:val="23"/>
                <w:szCs w:val="23"/>
                <w:lang w:eastAsia="ru-RU"/>
              </w:rPr>
            </w:pPr>
            <w:r w:rsidRPr="006D0F53"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  <w:t>$1</w:t>
            </w:r>
          </w:p>
        </w:tc>
      </w:tr>
      <w:tr w:rsidR="006D0F53" w:rsidRPr="006D0F53" w:rsidTr="006D0F53">
        <w:tc>
          <w:tcPr>
            <w:tcW w:w="2835" w:type="dxa"/>
          </w:tcPr>
          <w:p w:rsidR="006D0F53" w:rsidRPr="006D0F53" w:rsidRDefault="006D0F53" w:rsidP="00B107F2">
            <w:pPr>
              <w:rPr>
                <w:rFonts w:ascii="Times New Roman" w:eastAsia="Times New Roman" w:hAnsi="Times New Roman" w:cs="Times New Roman"/>
                <w:color w:val="262633"/>
                <w:sz w:val="23"/>
                <w:szCs w:val="23"/>
                <w:lang w:eastAsia="ru-RU"/>
              </w:rPr>
            </w:pPr>
            <w:r w:rsidRPr="006D0F53"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  <w:t xml:space="preserve">Томас </w:t>
            </w:r>
            <w:proofErr w:type="spellStart"/>
            <w:r w:rsidRPr="006D0F53"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  <w:t>Джефферсон</w:t>
            </w:r>
            <w:proofErr w:type="spellEnd"/>
          </w:p>
        </w:tc>
        <w:tc>
          <w:tcPr>
            <w:tcW w:w="1701" w:type="dxa"/>
          </w:tcPr>
          <w:p w:rsidR="006D0F53" w:rsidRPr="006D0F53" w:rsidRDefault="006D0F53" w:rsidP="00B107F2">
            <w:pPr>
              <w:rPr>
                <w:rFonts w:ascii="Times New Roman" w:eastAsia="Times New Roman" w:hAnsi="Times New Roman" w:cs="Times New Roman"/>
                <w:color w:val="262633"/>
                <w:sz w:val="23"/>
                <w:szCs w:val="23"/>
                <w:lang w:eastAsia="ru-RU"/>
              </w:rPr>
            </w:pPr>
            <w:r w:rsidRPr="006D0F53"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  <w:t>$2</w:t>
            </w:r>
          </w:p>
        </w:tc>
      </w:tr>
      <w:tr w:rsidR="006D0F53" w:rsidRPr="006D0F53" w:rsidTr="006D0F53">
        <w:tc>
          <w:tcPr>
            <w:tcW w:w="2835" w:type="dxa"/>
          </w:tcPr>
          <w:p w:rsidR="006D0F53" w:rsidRPr="006D0F53" w:rsidRDefault="006D0F53" w:rsidP="00B107F2">
            <w:pPr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</w:pPr>
            <w:r w:rsidRPr="006D0F53"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  <w:t>Авраам Линкольн</w:t>
            </w:r>
          </w:p>
        </w:tc>
        <w:tc>
          <w:tcPr>
            <w:tcW w:w="1701" w:type="dxa"/>
          </w:tcPr>
          <w:p w:rsidR="006D0F53" w:rsidRPr="006D0F53" w:rsidRDefault="006D0F53" w:rsidP="00B107F2">
            <w:pPr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</w:pPr>
            <w:r w:rsidRPr="006D0F53"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  <w:t>$5</w:t>
            </w:r>
          </w:p>
        </w:tc>
      </w:tr>
      <w:tr w:rsidR="006D0F53" w:rsidRPr="006D0F53" w:rsidTr="006D0F53">
        <w:tc>
          <w:tcPr>
            <w:tcW w:w="2835" w:type="dxa"/>
          </w:tcPr>
          <w:p w:rsidR="006D0F53" w:rsidRPr="006D0F53" w:rsidRDefault="006D0F53" w:rsidP="00B107F2">
            <w:pPr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</w:pPr>
            <w:r w:rsidRPr="006D0F53"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  <w:t>Александр Гамильтон</w:t>
            </w:r>
          </w:p>
        </w:tc>
        <w:tc>
          <w:tcPr>
            <w:tcW w:w="1701" w:type="dxa"/>
          </w:tcPr>
          <w:p w:rsidR="006D0F53" w:rsidRPr="006D0F53" w:rsidRDefault="006D0F53" w:rsidP="00B107F2">
            <w:pPr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</w:pPr>
            <w:r w:rsidRPr="006D0F53"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  <w:t>$10</w:t>
            </w:r>
          </w:p>
        </w:tc>
      </w:tr>
      <w:tr w:rsidR="006D0F53" w:rsidRPr="006D0F53" w:rsidTr="006D0F53">
        <w:tc>
          <w:tcPr>
            <w:tcW w:w="2835" w:type="dxa"/>
          </w:tcPr>
          <w:p w:rsidR="006D0F53" w:rsidRPr="006D0F53" w:rsidRDefault="006D0F53" w:rsidP="00B107F2">
            <w:pPr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</w:pPr>
            <w:r w:rsidRPr="006D0F53"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  <w:t>Эндрю Джексон</w:t>
            </w:r>
          </w:p>
        </w:tc>
        <w:tc>
          <w:tcPr>
            <w:tcW w:w="1701" w:type="dxa"/>
          </w:tcPr>
          <w:p w:rsidR="006D0F53" w:rsidRPr="006D0F53" w:rsidRDefault="006D0F53" w:rsidP="00B107F2">
            <w:pPr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</w:pPr>
            <w:r w:rsidRPr="006D0F53"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  <w:t>$20</w:t>
            </w:r>
          </w:p>
        </w:tc>
      </w:tr>
      <w:tr w:rsidR="006D0F53" w:rsidRPr="006D0F53" w:rsidTr="006D0F53">
        <w:tc>
          <w:tcPr>
            <w:tcW w:w="2835" w:type="dxa"/>
          </w:tcPr>
          <w:p w:rsidR="006D0F53" w:rsidRPr="006D0F53" w:rsidRDefault="006D0F53" w:rsidP="00B107F2">
            <w:pPr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</w:pPr>
            <w:r w:rsidRPr="006D0F53"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  <w:t>Улисс Грант</w:t>
            </w:r>
          </w:p>
        </w:tc>
        <w:tc>
          <w:tcPr>
            <w:tcW w:w="1701" w:type="dxa"/>
          </w:tcPr>
          <w:p w:rsidR="006D0F53" w:rsidRPr="006D0F53" w:rsidRDefault="006D0F53" w:rsidP="00B107F2">
            <w:pPr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</w:pPr>
            <w:r w:rsidRPr="006D0F53"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  <w:t>$50</w:t>
            </w:r>
          </w:p>
        </w:tc>
      </w:tr>
      <w:tr w:rsidR="006D0F53" w:rsidRPr="006D0F53" w:rsidTr="006D0F53">
        <w:tc>
          <w:tcPr>
            <w:tcW w:w="2835" w:type="dxa"/>
          </w:tcPr>
          <w:p w:rsidR="006D0F53" w:rsidRPr="006D0F53" w:rsidRDefault="006D0F53" w:rsidP="00B107F2">
            <w:pPr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</w:pPr>
            <w:r w:rsidRPr="006D0F53"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  <w:t>Бенджамин Франклин</w:t>
            </w:r>
          </w:p>
        </w:tc>
        <w:tc>
          <w:tcPr>
            <w:tcW w:w="1701" w:type="dxa"/>
          </w:tcPr>
          <w:p w:rsidR="006D0F53" w:rsidRPr="006D0F53" w:rsidRDefault="006D0F53" w:rsidP="00B107F2">
            <w:pPr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</w:pPr>
            <w:r w:rsidRPr="006D0F53">
              <w:rPr>
                <w:rFonts w:ascii="Times New Roman" w:hAnsi="Times New Roman" w:cs="Times New Roman"/>
                <w:color w:val="262633"/>
                <w:sz w:val="23"/>
                <w:szCs w:val="23"/>
                <w:shd w:val="clear" w:color="auto" w:fill="FFFFFF"/>
              </w:rPr>
              <w:t>$100</w:t>
            </w:r>
          </w:p>
        </w:tc>
      </w:tr>
    </w:tbl>
    <w:p w:rsidR="00B107F2" w:rsidRPr="006D0F53" w:rsidRDefault="00B107F2" w:rsidP="006D0F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Напишите программу, которая будет запрашивать у пользователя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но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минал банкноты и отображать на экране имя деятеля, портрет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которого 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размещен на соответствующем денежном знаке. Если банкноты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введен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ного номинала не существует, должно выводиться сообщение об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ошибке. 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Примечание. Хотя банкноты номиналом два доллара очень редко можно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встретить 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в США, официально они существуют и могут быть использованы при любых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расчетах. 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Также в начале прошлого века в Америке были выпущены в обращение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банкно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ты номиналом $500,$1000, $5000 и $10 000, хотя с 1945 года они не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печатались, 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а в 1969 году и вовсе были выведены из обращения. Так что их мы не будем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рас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сматривать в данном упражнении.</w:t>
      </w:r>
    </w:p>
    <w:p w:rsidR="00B107F2" w:rsidRDefault="00B107F2"/>
    <w:p w:rsidR="006D0F53" w:rsidRPr="006D0F53" w:rsidRDefault="006D0F53" w:rsidP="006D0F53">
      <w:pPr>
        <w:jc w:val="center"/>
        <w:rPr>
          <w:rFonts w:ascii="Times New Roman" w:hAnsi="Times New Roman" w:cs="Times New Roman"/>
          <w:b/>
          <w:color w:val="FF0000"/>
        </w:rPr>
      </w:pPr>
      <w:r w:rsidRPr="006D0F53">
        <w:rPr>
          <w:rFonts w:ascii="Times New Roman" w:hAnsi="Times New Roman" w:cs="Times New Roman"/>
          <w:b/>
          <w:color w:val="FF0000"/>
        </w:rPr>
        <w:t>Место для листинга</w:t>
      </w:r>
    </w:p>
    <w:p w:rsidR="006D0F53" w:rsidRDefault="006D0F53"/>
    <w:p w:rsidR="00B107F2" w:rsidRPr="006D0F53" w:rsidRDefault="00B107F2" w:rsidP="006D0F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</w:pPr>
      <w:r w:rsidRPr="006D0F53"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  <w:t xml:space="preserve">Упражнение </w:t>
      </w:r>
      <w:r w:rsidR="00731378"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  <w:t>6</w:t>
      </w:r>
      <w:bookmarkStart w:id="0" w:name="_GoBack"/>
      <w:bookmarkEnd w:id="0"/>
      <w:r w:rsidRPr="006D0F53">
        <w:rPr>
          <w:rFonts w:ascii="Times New Roman" w:eastAsia="Times New Roman" w:hAnsi="Times New Roman" w:cs="Times New Roman"/>
          <w:b/>
          <w:color w:val="262633"/>
          <w:sz w:val="23"/>
          <w:szCs w:val="23"/>
          <w:lang w:eastAsia="ru-RU"/>
        </w:rPr>
        <w:t xml:space="preserve"> Собачий возраст</w:t>
      </w:r>
    </w:p>
    <w:p w:rsidR="00B107F2" w:rsidRPr="006D0F53" w:rsidRDefault="00B107F2" w:rsidP="006D0F5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(22 строки)</w:t>
      </w:r>
    </w:p>
    <w:p w:rsidR="00B107F2" w:rsidRPr="006D0F53" w:rsidRDefault="00B107F2" w:rsidP="006D0F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</w:pP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Считается, что один год, прожитый собакой, эквивалентен семи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челове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ческим годам. При этом зачастую не учитывается, что собаки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становятся 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абсолютно взрослыми уже к двум годам. Таким образом, многие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предпо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читают каждый из первых двух лет жизни собаки приравнивать к 10,5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года 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человеческой жизни, а все последующие – к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четырем. 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Напишите программу, которая будет переводить человеческий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возраст 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всобачий с  учетом указанной выше логики. Убедитесь, что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программа 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корректно работает при пересчете возраста собаки меньше и больше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двух 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 xml:space="preserve">лет. Также программа должна выводить сообщение об ошибке, если </w:t>
      </w:r>
      <w:r w:rsid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поль</w:t>
      </w:r>
      <w:r w:rsidRPr="006D0F53">
        <w:rPr>
          <w:rFonts w:ascii="Times New Roman" w:eastAsia="Times New Roman" w:hAnsi="Times New Roman" w:cs="Times New Roman"/>
          <w:color w:val="262633"/>
          <w:sz w:val="23"/>
          <w:szCs w:val="23"/>
          <w:lang w:eastAsia="ru-RU"/>
        </w:rPr>
        <w:t>зователь ввел отрицательное число.</w:t>
      </w:r>
    </w:p>
    <w:p w:rsidR="00B107F2" w:rsidRDefault="00B107F2"/>
    <w:p w:rsidR="006D0F53" w:rsidRPr="006D0F53" w:rsidRDefault="006D0F53" w:rsidP="006D0F53">
      <w:pPr>
        <w:jc w:val="center"/>
        <w:rPr>
          <w:rFonts w:ascii="Times New Roman" w:hAnsi="Times New Roman" w:cs="Times New Roman"/>
          <w:b/>
          <w:color w:val="FF0000"/>
        </w:rPr>
      </w:pPr>
      <w:r w:rsidRPr="006D0F53">
        <w:rPr>
          <w:rFonts w:ascii="Times New Roman" w:hAnsi="Times New Roman" w:cs="Times New Roman"/>
          <w:b/>
          <w:color w:val="FF0000"/>
        </w:rPr>
        <w:t>Место для листинга</w:t>
      </w:r>
    </w:p>
    <w:p w:rsidR="006D0F53" w:rsidRDefault="006D0F53"/>
    <w:sectPr w:rsidR="006D0F53" w:rsidSect="00975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6504A"/>
    <w:multiLevelType w:val="hybridMultilevel"/>
    <w:tmpl w:val="CEC88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7F8A"/>
    <w:rsid w:val="00100191"/>
    <w:rsid w:val="0013253A"/>
    <w:rsid w:val="00606751"/>
    <w:rsid w:val="006D0F53"/>
    <w:rsid w:val="00731378"/>
    <w:rsid w:val="00975D6F"/>
    <w:rsid w:val="00B107F2"/>
    <w:rsid w:val="00CC7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7F2"/>
    <w:pPr>
      <w:ind w:left="720"/>
      <w:contextualSpacing/>
    </w:pPr>
  </w:style>
  <w:style w:type="table" w:styleId="a4">
    <w:name w:val="Table Grid"/>
    <w:basedOn w:val="a1"/>
    <w:uiPriority w:val="59"/>
    <w:rsid w:val="006D0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7F2"/>
    <w:pPr>
      <w:ind w:left="720"/>
      <w:contextualSpacing/>
    </w:pPr>
  </w:style>
  <w:style w:type="table" w:styleId="a4">
    <w:name w:val="Table Grid"/>
    <w:basedOn w:val="a1"/>
    <w:uiPriority w:val="59"/>
    <w:rsid w:val="006D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5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Яковец Никита</dc:creator>
  <cp:lastModifiedBy>Яковец Никита</cp:lastModifiedBy>
  <cp:revision>3</cp:revision>
  <dcterms:created xsi:type="dcterms:W3CDTF">2022-11-17T06:03:00Z</dcterms:created>
  <dcterms:modified xsi:type="dcterms:W3CDTF">2023-01-24T03:11:00Z</dcterms:modified>
</cp:coreProperties>
</file>