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Abdulmalik</w:t>
      </w:r>
      <w:r>
        <w:t xml:space="preserve"> </w:t>
      </w:r>
      <w:r>
        <w:t xml:space="preserve">oladipupo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Manuscript</w:t>
        </w:r>
      </w:hyperlink>
    </w:p>
    <w:bookmarkStart w:id="21" w:name="load-required-packages"/>
    <w:p>
      <w:pPr>
        <w:pStyle w:val="Heading2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22" w:name="setting-color-palet"/>
    <w:p>
      <w:pPr>
        <w:pStyle w:val="Heading2"/>
      </w:pPr>
      <w:r>
        <w:t xml:space="preserve">Setting color palet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bookmarkEnd w:id="22"/>
    <w:bookmarkStart w:id="23" w:name="load-the-data-in"/>
    <w:p>
      <w:pPr>
        <w:pStyle w:val="Heading2"/>
      </w:pPr>
      <w:r>
        <w:t xml:space="preserve">Load the data in</w:t>
      </w:r>
    </w:p>
    <w:p>
      <w:pPr>
        <w:pStyle w:val="SourceCode"/>
      </w:pPr>
      <w:r>
        <w:rPr>
          <w:rStyle w:val="NormalTok"/>
        </w:rPr>
        <w:t xml:space="preserve">mycotoxin.data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              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(mycotoxin.data)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bookmarkEnd w:id="23"/>
    <w:bookmarkStart w:id="24" w:name="make-cultivar-and-treatment-a-factor"/>
    <w:p>
      <w:pPr>
        <w:pStyle w:val="Heading2"/>
      </w:pPr>
      <w:r>
        <w:t xml:space="preserve">Make cultivar and treatment a factor</w:t>
      </w:r>
    </w:p>
    <w:p>
      <w:pPr>
        <w:pStyle w:val="SourceCode"/>
      </w:pP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Cultivar)       </w:t>
      </w:r>
      <w:r>
        <w:br/>
      </w: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bookmarkEnd w:id="24"/>
    <w:bookmarkStart w:id="28" w:name="plot-don-against-treatment"/>
    <w:p>
      <w:pPr>
        <w:pStyle w:val="Heading2"/>
      </w:pPr>
      <w:r>
        <w:t xml:space="preserve">Plot DON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allenge4_files/figure-docx/setup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ca8c56b04eb93bf654bb5bae50d293110eee966"/>
    <w:p>
      <w:pPr>
        <w:pStyle w:val="Heading2"/>
      </w:pPr>
      <w:r>
        <w:t xml:space="preserve">Change the factor order level so that the treatment</w:t>
      </w:r>
    </w:p>
    <w:p>
      <w:pPr>
        <w:pStyle w:val="SourceCode"/>
      </w:pPr>
      <w:r>
        <w:rPr>
          <w:rStyle w:val="NormalTok"/>
        </w:rPr>
        <w:t xml:space="preserve">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</w:p>
    <w:bookmarkEnd w:id="29"/>
    <w:bookmarkStart w:id="33" w:name="plot-x15adon-against-treatment"/>
    <w:p>
      <w:pPr>
        <w:pStyle w:val="Heading2"/>
      </w:pPr>
      <w:r>
        <w:t xml:space="preserve">Plot X15ADON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hallenge4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plot-massperseed-against-treatment"/>
    <w:p>
      <w:pPr>
        <w:pStyle w:val="Heading2"/>
      </w:pPr>
      <w:r>
        <w:t xml:space="preserve">Plot Massperseed against treatment</w:t>
      </w:r>
    </w:p>
    <w:p>
      <w:pPr>
        <w:pStyle w:val="SourceCode"/>
      </w:pPr>
      <w:r>
        <w:rPr>
          <w:rStyle w:val="NormalTok"/>
        </w:rPr>
        <w:t xml:space="preserve">don.treatment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#geom_point(position = position_jitterdodge(0.6))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don.treatment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hallenge4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201e26110c44358826647d790bb1e0b7962aea6"/>
    <w:p>
      <w:pPr>
        <w:pStyle w:val="Heading2"/>
      </w:pPr>
      <w:r>
        <w:t xml:space="preserve">Perfrom a t-test comparison of treatments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don.treatment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</w:p>
    <w:bookmarkEnd w:id="38"/>
    <w:bookmarkStart w:id="42" w:name="X35439649e35b74d09392979d2f57db4f41271c4"/>
    <w:p>
      <w:pPr>
        <w:pStyle w:val="Heading2"/>
      </w:pPr>
      <w:r>
        <w:t xml:space="preserve">Stick many the three figures together for a publication ready figure</w:t>
      </w:r>
    </w:p>
    <w:p>
      <w:pPr>
        <w:pStyle w:val="SourceCode"/>
      </w:pPr>
      <w:r>
        <w:rPr>
          <w:rStyle w:val="NormalTok"/>
        </w:rPr>
        <w:t xml:space="preserve">Figure_2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Plot1, </w:t>
      </w:r>
      <w:r>
        <w:br/>
      </w:r>
      <w:r>
        <w:rPr>
          <w:rStyle w:val="NormalTok"/>
        </w:rPr>
        <w:t xml:space="preserve">  Plot2,</w:t>
      </w:r>
      <w:r>
        <w:br/>
      </w:r>
      <w:r>
        <w:rPr>
          <w:rStyle w:val="NormalTok"/>
        </w:rPr>
        <w:t xml:space="preserve">  Plot3,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Figure_2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hallenge4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4</dc:title>
  <dc:creator>Abdulmalik oladipupo</dc:creator>
  <cp:keywords/>
  <dcterms:created xsi:type="dcterms:W3CDTF">2025-02-27T21:03:47Z</dcterms:created>
  <dcterms:modified xsi:type="dcterms:W3CDTF">2025-02-27T21:03:47Z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