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PRESS RELEASE</w:t>
      </w:r>
    </w:p>
    <w:p>
      <w:pPr>
        <w:pStyle w:val="Normal"/>
        <w:rPr/>
      </w:pPr>
      <w:r>
        <w:rPr/>
      </w:r>
    </w:p>
    <w:p>
      <w:pPr>
        <w:pStyle w:val="Normal"/>
        <w:rPr/>
      </w:pPr>
      <w:r>
        <w:rPr/>
        <w:t xml:space="preserve">The US Department of the Interior, Office of Insular Affairs (DOI-OIA) has awarded $239,994 to the University of Guam College of Natural and Applied Sciences in response to a grant proposal entitled </w:t>
      </w:r>
      <w:r>
        <w:rPr>
          <w:i/>
          <w:iCs/>
        </w:rPr>
        <w:t>Establishment of Self-sustaining Biological Control of Coconut Rhinoceros Beetle Biotype G in Micronesia</w:t>
      </w:r>
      <w:r>
        <w:rPr/>
        <w:t xml:space="preserve"> submitted by UOG entomologist Dr. Aubrey Moore.</w:t>
      </w:r>
    </w:p>
    <w:p>
      <w:pPr>
        <w:pStyle w:val="Normal"/>
        <w:rPr/>
      </w:pPr>
      <w:r>
        <w:rPr/>
      </w:r>
    </w:p>
    <w:p>
      <w:pPr>
        <w:pStyle w:val="Normal"/>
        <w:rPr/>
      </w:pPr>
      <w:r>
        <w:rPr/>
        <w:t xml:space="preserve">Funding from the grant will be used for partial support of an existing project aimed at implementing self-sustaining control of coconut rhino beetles (CRB) throughout Guam by introducing an insect disease caused by a naturally occurring insect virus which infects only rhino beetles. This virus is called </w:t>
      </w:r>
      <w:r>
        <w:rPr>
          <w:i/>
          <w:iCs/>
        </w:rPr>
        <w:t>Oryctes rhinoceros</w:t>
      </w:r>
      <w:r>
        <w:rPr/>
        <w:t xml:space="preserve"> nudivirus, or OrNV for short. Different strains of OrNV have been very effective in providing long-lasting control of rhino beetles on many Pacific islands. Typically, after the virus is introduced into the CRB population, damage to coconut palms and other palms falls to very low levels within a few months and it stays at those low levels indefinitely.</w:t>
      </w:r>
    </w:p>
    <w:p>
      <w:pPr>
        <w:pStyle w:val="Normal"/>
        <w:rPr/>
      </w:pPr>
      <w:r>
        <w:rPr/>
      </w:r>
    </w:p>
    <w:p>
      <w:pPr>
        <w:pStyle w:val="Normal"/>
        <w:rPr/>
      </w:pPr>
      <w:r>
        <w:rPr/>
        <w:t xml:space="preserve">Part of the grant funding will be used to pay the salary of Dr. James Grasela, an insect pathologist who has spent his career finding ways to control pest insects with insect diseases instead of poisoning them with insecticides. Grasela has been working under a contract at the University of Guam for the past two years under a previous DOI-OIA grant. He has screened OrNV strains collected from several locations in the Asia-Pacific region and has found two which have potential for controlling CRB-G, which is the biotype causing so much damage on Guam. </w:t>
      </w:r>
    </w:p>
    <w:p>
      <w:pPr>
        <w:pStyle w:val="Normal"/>
        <w:rPr/>
      </w:pPr>
      <w:r>
        <w:rPr/>
      </w:r>
    </w:p>
    <w:p>
      <w:pPr>
        <w:pStyle w:val="Normal"/>
        <w:rPr/>
      </w:pPr>
      <w:r>
        <w:rPr/>
        <w:t>For detailed information, you can download Moore's grant proposal from:</w:t>
      </w:r>
    </w:p>
    <w:p>
      <w:pPr>
        <w:pStyle w:val="Normal"/>
        <w:rPr/>
      </w:pPr>
      <w:r>
        <w:rPr/>
      </w:r>
    </w:p>
    <w:p>
      <w:pPr>
        <w:pStyle w:val="Normal"/>
        <w:rPr/>
      </w:pPr>
      <w:r>
        <w:rPr/>
        <w:t>https://github.com/aubreymoore/2020-DOI-CRB-Biocontrol/blob/master/doi_proposal.pdf</w:t>
      </w:r>
    </w:p>
    <w:p>
      <w:pPr>
        <w:pStyle w:val="Normal"/>
        <w:rPr/>
      </w:pPr>
      <w:r>
        <w:rPr/>
      </w:r>
    </w:p>
    <w:p>
      <w:pPr>
        <w:pStyle w:val="Normal"/>
        <w:rPr/>
      </w:pPr>
      <w:r>
        <w:rPr/>
        <w:t>Or contact him directly:</w:t>
      </w:r>
    </w:p>
    <w:p>
      <w:pPr>
        <w:pStyle w:val="Normal"/>
        <w:rPr/>
      </w:pPr>
      <w:r>
        <w:rPr/>
      </w:r>
    </w:p>
    <w:p>
      <w:pPr>
        <w:pStyle w:val="Normal"/>
        <w:rPr/>
      </w:pPr>
      <w:r>
        <w:rPr/>
        <w:t>Dr. Aubrey Moore</w:t>
      </w:r>
    </w:p>
    <w:p>
      <w:pPr>
        <w:pStyle w:val="Normal"/>
        <w:rPr/>
      </w:pPr>
      <w:r>
        <w:rPr/>
        <w:t>email: aubreymoore@triton.uog.edu</w:t>
      </w:r>
    </w:p>
    <w:p>
      <w:pPr>
        <w:pStyle w:val="Normal"/>
        <w:rPr/>
      </w:pPr>
      <w:r>
        <w:rPr/>
        <w:t>Cell: 1-671-686-5664</w:t>
      </w:r>
    </w:p>
    <w:p>
      <w:pPr>
        <w:pStyle w:val="Normal"/>
        <w:rPr/>
      </w:pPr>
      <w:r>
        <w:rPr/>
        <w:t xml:space="preserve">      </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277</Words>
  <Characters>1577</Characters>
  <CharactersWithSpaces>1852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2020-05-22T14:45:31Z</dcterms:created>
  <dc:creator/>
  <dc:description/>
  <dc:language>en-US</dc:language>
  <cp:lastModifiedBy/>
  <dcterms:modified xsi:type="dcterms:W3CDTF">2020-05-22T14:50:46Z</dcterms:modified>
  <cp:revision>3</cp:revision>
  <dc:subject/>
  <dc:title/>
</cp:coreProperties>
</file>