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6.xml.rels" ContentType="application/vnd.openxmlformats-package.relationships+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6.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Props6.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sz w:val="28"/>
          <w:szCs w:val="28"/>
        </w:rPr>
      </w:pPr>
      <w:r>
        <w:rPr>
          <w:sz w:val="28"/>
          <w:szCs w:val="28"/>
        </w:rPr>
      </w:r>
    </w:p>
    <w:p>
      <w:pPr>
        <w:pStyle w:val="Normal"/>
        <w:jc w:val="center"/>
        <w:rPr>
          <w:sz w:val="28"/>
          <w:szCs w:val="28"/>
        </w:rPr>
      </w:pPr>
      <w:r>
        <w:rPr>
          <w:sz w:val="28"/>
          <w:szCs w:val="28"/>
        </w:rPr>
        <w:t>Farm Bill</w:t>
      </w:r>
      <w:bookmarkStart w:id="0" w:name="_GoBack"/>
      <w:bookmarkEnd w:id="0"/>
      <w:r>
        <w:rPr>
          <w:sz w:val="28"/>
          <w:szCs w:val="28"/>
        </w:rPr>
        <w:t xml:space="preserve"> Work Plan Template</w:t>
      </w:r>
    </w:p>
    <w:p>
      <w:pPr>
        <w:pStyle w:val="Normal"/>
        <w:rPr>
          <w:sz w:val="28"/>
          <w:szCs w:val="28"/>
        </w:rPr>
      </w:pPr>
      <w:r>
        <w:rPr>
          <w:sz w:val="28"/>
          <w:szCs w:val="28"/>
        </w:rPr>
      </w:r>
    </w:p>
    <w:p>
      <w:pPr>
        <w:pStyle w:val="Normal"/>
        <w:rPr>
          <w:sz w:val="28"/>
          <w:szCs w:val="28"/>
        </w:rPr>
      </w:pPr>
      <w:r>
        <w:rPr>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
          <w:b/>
          <w:bCs/>
        </w:rPr>
      </w:pPr>
      <w:r>
        <w:rPr>
          <w:b/>
          <w:bCs/>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Cs/>
        </w:rPr>
      </w:pPr>
      <w:r>
        <w:rPr>
          <w:bCs/>
        </w:rPr>
        <w:t xml:space="preserve">To assist in the development of the program work plan/proposal, we have prepared the following outline as a guide.  The work plan/proposal should describe, in detail, the activities to be conducted by the parties to the agreement.  Involvement by other parties in the program or project, which is incidental to the agreement, should only be discussed as indicated in III.B.10.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Cs/>
        </w:rPr>
      </w:pPr>
      <w:r>
        <w:rPr>
          <w:bCs/>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Cs/>
        </w:rPr>
      </w:pPr>
      <w:r>
        <w:rPr>
          <w:bCs/>
        </w:rPr>
        <w:t>The work plan for a cooperative agreement discusses the roles and responsibilities of the parties to the agreement (those signing) and the interaction between them as well as their resource contributions.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Cs/>
        </w:rPr>
      </w:pPr>
      <w:r>
        <w:rPr>
          <w:bCs/>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bCs/>
        </w:rPr>
      </w:pPr>
      <w:r>
        <w:rPr>
          <w:bCs/>
        </w:rPr>
        <w:t>Major topics outlined (I, II, III, IV, V, VI and VII) should be included in each program work plan/proposal.  It is not intended to be all inclusive, but to serve as a reference for items which should be discussed in development of the program narrative.</w:t>
      </w:r>
    </w:p>
    <w:p>
      <w:pPr>
        <w:pStyle w:val="Normal"/>
        <w:rPr>
          <w:bCs/>
        </w:rPr>
      </w:pPr>
      <w:r>
        <w:rPr>
          <w:bCs/>
        </w:rPr>
      </w:r>
    </w:p>
    <w:p>
      <w:pPr>
        <w:pStyle w:val="Normal"/>
        <w:rPr>
          <w:bCs/>
        </w:rPr>
      </w:pPr>
      <w:r>
        <w:rPr>
          <w:bCs/>
        </w:rPr>
        <w:t>A lead in paragraph should be included to identify the cooperating parties, the agreement number, and the overall purpose of the initiative as illustrated in the next paragraph.</w:t>
      </w:r>
    </w:p>
    <w:p>
      <w:pPr>
        <w:pStyle w:val="Normal"/>
        <w:rPr>
          <w:b/>
          <w:b/>
          <w:bCs/>
        </w:rPr>
      </w:pPr>
      <w:r>
        <w:rPr>
          <w:b/>
          <w:bCs/>
        </w:rPr>
      </w:r>
    </w:p>
    <w:p>
      <w:pPr>
        <w:pStyle w:val="Normal"/>
        <w:rPr/>
      </w:pPr>
      <w:r>
        <w:rPr/>
        <w:t>**As a reminder the work plans should include input by the ADODR (Authorized Departmental Officer’s Designated Representative) and be reviewed and approved by the ADODR before they are submitted to the Field Operations SharePoint site.  Work plans must have signatures of the ADODR and ROAR (Recipient Organization’s Authorized Representative) and be uploaded to the Field Operations SharePoint site (Cheryl Young will upload these for you).  Please submit your work and financial plans by May 31, 2018 to give the ADODR time to review and approve.</w:t>
      </w:r>
    </w:p>
    <w:p>
      <w:pPr>
        <w:pStyle w:val="Normal"/>
        <w:rPr/>
      </w:pPr>
      <w:r>
        <w:rPr/>
      </w:r>
    </w:p>
    <w:p>
      <w:pPr>
        <w:pStyle w:val="Normal"/>
        <w:rPr>
          <w:i/>
          <w:i/>
        </w:rPr>
      </w:pPr>
      <w:r>
        <w:rPr/>
        <w:t xml:space="preserve">Note:  </w:t>
      </w:r>
      <w:r>
        <w:rPr>
          <w:i/>
        </w:rPr>
        <w:t>Black italicized text are prompting questions or statements and should remain in the final work plan.</w:t>
      </w:r>
    </w:p>
    <w:p>
      <w:pPr>
        <w:pStyle w:val="Normal"/>
        <w:rPr/>
      </w:pPr>
      <w:r>
        <w:rPr/>
      </w:r>
    </w:p>
    <w:p>
      <w:pPr>
        <w:pStyle w:val="Normal"/>
        <w:rPr>
          <w:bCs/>
          <w:i/>
          <w:i/>
          <w:iCs/>
          <w:color w:val="C00000"/>
        </w:rPr>
      </w:pPr>
      <w:r>
        <w:rPr>
          <w:b/>
          <w:bCs/>
          <w:iCs/>
          <w:color w:val="C00000"/>
        </w:rPr>
        <w:t>Note:</w:t>
      </w:r>
      <w:r>
        <w:rPr>
          <w:b/>
          <w:bCs/>
          <w:i/>
          <w:iCs/>
          <w:color w:val="C00000"/>
        </w:rPr>
        <w:t xml:space="preserve">  Red italicized notes or prompts in the text are to be deleted when finalizing a work plan</w:t>
      </w:r>
      <w:r>
        <w:rPr>
          <w:bCs/>
          <w:i/>
          <w:iCs/>
          <w:color w:val="C00000"/>
        </w:rPr>
        <w:t xml:space="preserve">.  </w:t>
      </w:r>
    </w:p>
    <w:p>
      <w:pPr>
        <w:pStyle w:val="Normal"/>
        <w:overflowPunct w:val="false"/>
        <w:textAlignment w:val="auto"/>
        <w:rPr/>
      </w:pPr>
      <w:r>
        <w:rPr/>
      </w:r>
    </w:p>
    <w:p>
      <w:pPr>
        <w:pStyle w:val="Normal"/>
        <w:overflowPunct w:val="false"/>
        <w:textAlignment w:val="auto"/>
        <w:rPr/>
      </w:pPr>
      <w:r>
        <w:rPr/>
        <w:t>Note:  Non-italicized text remains in the work plan.</w:t>
      </w:r>
      <w:r>
        <w:br w:type="page"/>
      </w:r>
    </w:p>
    <w:p>
      <w:pPr>
        <w:pStyle w:val="Normal"/>
        <w:jc w:val="center"/>
        <w:rPr/>
      </w:pPr>
      <w:r>
        <w:rPr>
          <w:sz w:val="28"/>
          <w:szCs w:val="28"/>
        </w:rPr>
        <w:t xml:space="preserve">Farm Bill Work Plan - </w:t>
      </w:r>
      <w:bookmarkStart w:id="1" w:name="Text31"/>
      <w:r>
        <w:rPr>
          <w:sz w:val="28"/>
          <w:szCs w:val="28"/>
        </w:rPr>
        <w:t xml:space="preserve">Fiscal Year </w:t>
      </w:r>
      <w:r>
        <w:fldChar w:fldCharType="begin">
          <w:ffData>
            <w:name w:val="Text3"/>
            <w:enabled/>
            <w:calcOnExit w:val="0"/>
          </w:ffData>
        </w:fldChar>
      </w:r>
      <w:r>
        <w:instrText> FORMTEXT </w:instrText>
      </w:r>
      <w:r>
        <w:fldChar w:fldCharType="separate"/>
      </w:r>
      <w:bookmarkStart w:id="2" w:name="Text3"/>
      <w:bookmarkStart w:id="3" w:name="Text3"/>
      <w:bookmarkEnd w:id="3"/>
      <w:r>
        <w:rPr>
          <w:sz w:val="28"/>
          <w:szCs w:val="28"/>
        </w:rPr>
      </w:r>
      <w:r>
        <w:rPr>
          <w:sz w:val="28"/>
          <w:szCs w:val="28"/>
          <w:u w:val="single"/>
        </w:rPr>
        <w:t>     </w:t>
      </w:r>
      <w:bookmarkStart w:id="4" w:name="Text3"/>
      <w:bookmarkEnd w:id="4"/>
      <w:bookmarkEnd w:id="1"/>
      <w:r>
        <w:rPr>
          <w:sz w:val="28"/>
          <w:szCs w:val="28"/>
          <w:u w:val="single"/>
        </w:rPr>
      </w:r>
      <w:r>
        <w:fldChar w:fldCharType="end"/>
      </w:r>
    </w:p>
    <w:p>
      <w:pPr>
        <w:pStyle w:val="Normal"/>
        <w:jc w:val="center"/>
        <w:rPr>
          <w:sz w:val="28"/>
          <w:szCs w:val="28"/>
        </w:rPr>
      </w:pPr>
      <w:r>
        <w:rPr>
          <w:sz w:val="28"/>
          <w:szCs w:val="28"/>
        </w:rPr>
      </w:r>
    </w:p>
    <w:tbl>
      <w:tblPr>
        <w:tblW w:w="935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2600"/>
        <w:gridCol w:w="936"/>
        <w:gridCol w:w="1033"/>
        <w:gridCol w:w="1234"/>
        <w:gridCol w:w="1070"/>
        <w:gridCol w:w="2477"/>
      </w:tblGrid>
      <w:tr>
        <w:trPr>
          <w:trHeight w:val="422"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rPr>
              <w:t>Cooperator: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34"/>
                  <w:enabled/>
                  <w:calcOnExit w:val="0"/>
                </w:ffData>
              </w:fldChar>
            </w:r>
            <w:r>
              <w:instrText> FORMTEXT </w:instrText>
            </w:r>
            <w:r>
              <w:fldChar w:fldCharType="separate"/>
            </w:r>
            <w:bookmarkStart w:id="5" w:name="Text341"/>
            <w:bookmarkStart w:id="6" w:name="Text34"/>
            <w:bookmarkStart w:id="7" w:name="Text34"/>
            <w:bookmarkEnd w:id="7"/>
            <w:r>
              <w:rPr>
                <w:b/>
              </w:rPr>
              <w:t>     </w:t>
            </w:r>
            <w:bookmarkStart w:id="8" w:name="Text34"/>
            <w:bookmarkEnd w:id="8"/>
            <w:bookmarkEnd w:id="5"/>
            <w:r>
              <w:rPr>
                <w:b/>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rPr>
              <w:t>State</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2"/>
                  <w:enabled/>
                  <w:calcOnExit w:val="0"/>
                </w:ffData>
              </w:fldChar>
            </w:r>
            <w:r>
              <w:instrText> FORMTEXT </w:instrText>
            </w:r>
            <w:r>
              <w:fldChar w:fldCharType="separate"/>
            </w:r>
            <w:bookmarkStart w:id="9" w:name="Text21"/>
            <w:bookmarkStart w:id="10" w:name="Text2"/>
            <w:bookmarkStart w:id="11" w:name="Text2"/>
            <w:bookmarkEnd w:id="11"/>
            <w:r>
              <w:rPr/>
              <w:t>     </w:t>
            </w:r>
            <w:bookmarkStart w:id="12" w:name="Text2"/>
            <w:bookmarkEnd w:id="12"/>
            <w:bookmarkEnd w:id="9"/>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rPr>
              <w:t>Project</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33"/>
                  <w:enabled/>
                  <w:calcOnExit w:val="0"/>
                </w:ffData>
              </w:fldChar>
            </w:r>
            <w:r>
              <w:instrText> FORMTEXT </w:instrText>
            </w:r>
            <w:r>
              <w:fldChar w:fldCharType="separate"/>
            </w:r>
            <w:bookmarkStart w:id="13" w:name="Text33"/>
            <w:bookmarkStart w:id="14" w:name="Text331"/>
            <w:bookmarkStart w:id="15" w:name="Text33"/>
            <w:bookmarkEnd w:id="15"/>
            <w:r>
              <w:rPr/>
              <w:t>     </w:t>
            </w:r>
            <w:bookmarkStart w:id="16" w:name="Text33"/>
            <w:bookmarkEnd w:id="16"/>
            <w:bookmarkEnd w:id="14"/>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Project funding source:</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 xml:space="preserve">Farm Bill </w:t>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rPr>
              <w:t>Project Coordinator</w:t>
            </w:r>
            <w:r>
              <w:rPr/>
              <w:t>:</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58"/>
                  <w:enabled/>
                  <w:calcOnExit w:val="0"/>
                </w:ffData>
              </w:fldChar>
            </w:r>
            <w:r>
              <w:instrText> FORMTEXT </w:instrText>
            </w:r>
            <w:r>
              <w:fldChar w:fldCharType="separate"/>
            </w:r>
            <w:bookmarkStart w:id="17" w:name="Text58"/>
            <w:bookmarkStart w:id="18" w:name="Text581"/>
            <w:bookmarkStart w:id="19" w:name="Text58"/>
            <w:bookmarkEnd w:id="19"/>
            <w:r>
              <w:rPr/>
              <w:t>     </w:t>
            </w:r>
            <w:bookmarkStart w:id="20" w:name="Text58"/>
            <w:bookmarkEnd w:id="20"/>
            <w:bookmarkEnd w:id="18"/>
            <w:r>
              <w:rPr/>
            </w:r>
            <w:r>
              <w:fldChar w:fldCharType="end"/>
            </w:r>
          </w:p>
        </w:tc>
      </w:tr>
      <w:tr>
        <w:trPr>
          <w:trHeight w:val="530" w:hRule="atLeast"/>
        </w:trPr>
        <w:tc>
          <w:tcPr>
            <w:tcW w:w="2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Agreement Number</w:t>
            </w:r>
          </w:p>
        </w:tc>
        <w:tc>
          <w:tcPr>
            <w:tcW w:w="675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168"/>
                  <w:enabled/>
                  <w:calcOnExit w:val="0"/>
                </w:ffData>
              </w:fldChar>
            </w:r>
            <w:r>
              <w:instrText> FORMTEXT </w:instrText>
            </w:r>
            <w:r>
              <w:fldChar w:fldCharType="separate"/>
            </w:r>
            <w:bookmarkStart w:id="21" w:name="Text1681"/>
            <w:bookmarkStart w:id="22" w:name="Text168"/>
            <w:bookmarkStart w:id="23" w:name="Text168"/>
            <w:bookmarkEnd w:id="23"/>
            <w:r>
              <w:rPr/>
              <w:t>     </w:t>
            </w:r>
            <w:bookmarkStart w:id="24" w:name="Text168"/>
            <w:bookmarkEnd w:id="24"/>
            <w:bookmarkEnd w:id="21"/>
            <w:r>
              <w:rPr/>
            </w:r>
            <w:r>
              <w:fldChar w:fldCharType="end"/>
            </w:r>
          </w:p>
        </w:tc>
      </w:tr>
      <w:tr>
        <w:trPr>
          <w:trHeight w:val="602" w:hRule="atLeast"/>
        </w:trPr>
        <w:tc>
          <w:tcPr>
            <w:tcW w:w="260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Contact Information:</w:t>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__Fieldmark__131_833711002"/>
                  <w:enabled/>
                  <w:calcOnExit w:val="0"/>
                </w:ffData>
              </w:fldChar>
            </w:r>
            <w:r>
              <w:instrText> FORMTEXT </w:instrText>
            </w:r>
            <w:r>
              <w:fldChar w:fldCharType="separate"/>
            </w:r>
            <w:bookmarkStart w:id="25" w:name="__Fieldmark__131_833711002"/>
            <w:bookmarkStart w:id="26" w:name="__Fieldmark__131_833711002"/>
            <w:bookmarkEnd w:id="26"/>
            <w:r>
              <w:rPr/>
              <w:t>     </w:t>
            </w:r>
            <w:bookmarkStart w:id="27" w:name="__Fieldmark__131_833711002"/>
            <w:bookmarkEnd w:id="27"/>
            <w:r>
              <w:rPr/>
            </w:r>
            <w:r>
              <w:fldChar w:fldCharType="end"/>
            </w:r>
          </w:p>
        </w:tc>
      </w:tr>
      <w:tr>
        <w:trPr>
          <w:trHeight w:val="458"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sz w:val="28"/>
                <w:szCs w:val="28"/>
              </w:rPr>
            </w:r>
          </w:p>
        </w:tc>
        <w:tc>
          <w:tcPr>
            <w:tcW w:w="9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Phone:</w:t>
            </w:r>
          </w:p>
        </w:tc>
        <w:tc>
          <w:tcPr>
            <w:tcW w:w="226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59"/>
                  <w:enabled/>
                  <w:calcOnExit w:val="0"/>
                </w:ffData>
              </w:fldChar>
            </w:r>
            <w:r>
              <w:instrText> FORMTEXT </w:instrText>
            </w:r>
            <w:r>
              <w:fldChar w:fldCharType="separate"/>
            </w:r>
            <w:bookmarkStart w:id="28" w:name="Text591"/>
            <w:bookmarkStart w:id="29" w:name="Text59"/>
            <w:bookmarkStart w:id="30" w:name="Text59"/>
            <w:bookmarkEnd w:id="30"/>
            <w:r>
              <w:rPr>
                <w:b/>
                <w:sz w:val="28"/>
                <w:szCs w:val="28"/>
              </w:rPr>
              <w:t>     </w:t>
            </w:r>
            <w:bookmarkStart w:id="31" w:name="Text59"/>
            <w:bookmarkEnd w:id="31"/>
            <w:bookmarkEnd w:id="28"/>
            <w:r>
              <w:rPr>
                <w:b/>
                <w:sz w:val="28"/>
                <w:szCs w:val="28"/>
              </w:rPr>
            </w:r>
            <w:r>
              <w:fldChar w:fldCharType="end"/>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Fax:</w:t>
            </w:r>
          </w:p>
        </w:tc>
        <w:tc>
          <w:tcPr>
            <w:tcW w:w="24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60"/>
                  <w:enabled/>
                  <w:calcOnExit w:val="0"/>
                </w:ffData>
              </w:fldChar>
            </w:r>
            <w:r>
              <w:instrText> FORMTEXT </w:instrText>
            </w:r>
            <w:r>
              <w:fldChar w:fldCharType="separate"/>
            </w:r>
            <w:bookmarkStart w:id="32" w:name="Text601"/>
            <w:bookmarkStart w:id="33" w:name="Text60"/>
            <w:bookmarkStart w:id="34" w:name="Text60"/>
            <w:bookmarkEnd w:id="34"/>
            <w:r>
              <w:rPr>
                <w:b/>
                <w:sz w:val="28"/>
                <w:szCs w:val="28"/>
              </w:rPr>
              <w:t>     </w:t>
            </w:r>
            <w:bookmarkStart w:id="35" w:name="Text60"/>
            <w:bookmarkEnd w:id="35"/>
            <w:bookmarkEnd w:id="32"/>
            <w:r>
              <w:rPr>
                <w:b/>
                <w:sz w:val="28"/>
                <w:szCs w:val="28"/>
              </w:rPr>
            </w:r>
            <w:r>
              <w:fldChar w:fldCharType="end"/>
            </w:r>
          </w:p>
        </w:tc>
      </w:tr>
      <w:tr>
        <w:trPr>
          <w:trHeight w:val="485" w:hRule="atLeast"/>
        </w:trPr>
        <w:tc>
          <w:tcPr>
            <w:tcW w:w="260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sz w:val="28"/>
                <w:szCs w:val="28"/>
              </w:rPr>
            </w:pPr>
            <w:r>
              <w:rPr>
                <w:b/>
                <w:sz w:val="28"/>
                <w:szCs w:val="28"/>
              </w:rPr>
            </w:r>
          </w:p>
        </w:tc>
        <w:tc>
          <w:tcPr>
            <w:tcW w:w="1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b/>
                <w:b/>
              </w:rPr>
            </w:pPr>
            <w:r>
              <w:rPr>
                <w:b/>
              </w:rPr>
              <w:t>Email Address:</w:t>
            </w:r>
          </w:p>
        </w:tc>
        <w:tc>
          <w:tcPr>
            <w:tcW w:w="4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fldChar w:fldCharType="begin">
                <w:ffData>
                  <w:name w:val="Text61"/>
                  <w:enabled/>
                  <w:calcOnExit w:val="0"/>
                </w:ffData>
              </w:fldChar>
            </w:r>
            <w:r>
              <w:instrText> FORMTEXT </w:instrText>
            </w:r>
            <w:r>
              <w:fldChar w:fldCharType="separate"/>
            </w:r>
            <w:bookmarkStart w:id="36" w:name="Text611"/>
            <w:bookmarkStart w:id="37" w:name="Text61"/>
            <w:bookmarkStart w:id="38" w:name="Text61"/>
            <w:bookmarkEnd w:id="38"/>
            <w:r>
              <w:rPr>
                <w:b/>
                <w:sz w:val="28"/>
                <w:szCs w:val="28"/>
              </w:rPr>
              <w:t>     </w:t>
            </w:r>
            <w:bookmarkStart w:id="39" w:name="Text61"/>
            <w:bookmarkEnd w:id="39"/>
            <w:bookmarkEnd w:id="36"/>
            <w:r>
              <w:rPr>
                <w:b/>
                <w:sz w:val="28"/>
                <w:szCs w:val="28"/>
              </w:rPr>
            </w:r>
            <w:r>
              <w:fldChar w:fldCharType="end"/>
            </w:r>
          </w:p>
        </w:tc>
      </w:tr>
    </w:tbl>
    <w:p>
      <w:pPr>
        <w:pStyle w:val="Normal"/>
        <w:jc w:val="center"/>
        <w:rPr>
          <w:b/>
          <w:b/>
          <w:sz w:val="28"/>
          <w:szCs w:val="28"/>
        </w:rPr>
      </w:pPr>
      <w:r>
        <w:rPr>
          <w:b/>
          <w:sz w:val="28"/>
          <w:szCs w:val="28"/>
        </w:rPr>
      </w:r>
    </w:p>
    <w:p>
      <w:pPr>
        <w:pStyle w:val="DefaultText"/>
        <w:rPr/>
      </w:pPr>
      <w:r>
        <w:rPr/>
        <w:t xml:space="preserve">This Work Plan reflects a cooperative relationship between the </w:t>
      </w:r>
      <w:r>
        <w:rPr>
          <w:i/>
          <w:color w:val="C00000"/>
        </w:rPr>
        <w:t>(insert name of organization)</w:t>
      </w:r>
      <w:r>
        <w:rPr>
          <w:color w:val="C00000"/>
        </w:rPr>
        <w:t xml:space="preserve">  </w:t>
      </w:r>
      <w:r>
        <w:rPr/>
        <w:t xml:space="preserve">(the Cooperator) and the United States Department of Agriculture (USDA), Animal and Plant Health Inspection Service (APHIS), Plant Protection and Quarantine (PPQ).  It outlines the mission-related goals, objectives, and anticipated accomplishments as well as the approach for conducting a </w:t>
      </w:r>
      <w:r>
        <w:rPr>
          <w:i/>
          <w:iCs/>
          <w:color w:val="C00000"/>
        </w:rPr>
        <w:t>(insert description of programs, e.g., Grape Commodity Survey or Asian Defoliator Survey)</w:t>
      </w:r>
      <w:r>
        <w:rPr/>
        <w:t xml:space="preserve"> and the related roles and responsibilities of the parties </w:t>
      </w:r>
      <w:r>
        <w:rPr>
          <w:color w:val="000000"/>
        </w:rPr>
        <w:t>[e.g., APHIS role(s) and Cooperator role(s)]</w:t>
      </w:r>
      <w:r>
        <w:rPr/>
        <w:t xml:space="preserve"> as negotiated.</w:t>
      </w:r>
    </w:p>
    <w:p>
      <w:pPr>
        <w:pStyle w:val="Normal"/>
        <w:overflowPunct w:val="false"/>
        <w:textAlignment w:val="auto"/>
        <w:rPr>
          <w:b/>
          <w:b/>
        </w:rPr>
      </w:pPr>
      <w:r>
        <w:rPr>
          <w:b/>
        </w:rPr>
        <w:tab/>
        <w:tab/>
        <w:tab/>
        <w:tab/>
        <w:tab/>
      </w:r>
    </w:p>
    <w:p>
      <w:pPr>
        <w:pStyle w:val="Normal"/>
        <w:numPr>
          <w:ilvl w:val="0"/>
          <w:numId w:val="1"/>
        </w:numPr>
        <w:overflowPunct w:val="false"/>
        <w:ind w:left="360" w:hanging="540"/>
        <w:textAlignment w:val="auto"/>
        <w:rPr>
          <w:b/>
          <w:b/>
        </w:rPr>
      </w:pPr>
      <w:r>
        <w:rPr>
          <w:b/>
        </w:rPr>
        <w:t>OBJECTIVES AND NEED FOR ASSISTANCE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hanging="0"/>
        <w:rPr/>
      </w:pPr>
      <w: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hanging="0"/>
        <w:rPr>
          <w:bCs/>
        </w:rPr>
      </w:pPr>
      <w:r>
        <w:rPr>
          <w:bCs/>
          <w:i/>
        </w:rPr>
        <w:t xml:space="preserve">What relevant need or problem within the cooperator’s mission area requires a solution in carrying out a public purpose of support or stimulation authorized by a law of the United States? </w:t>
      </w:r>
      <w:r>
        <w:rPr>
          <w:b/>
          <w:bCs/>
          <w:i/>
        </w:rPr>
        <w:t xml:space="preserve"> </w:t>
      </w:r>
      <w:r>
        <w:rPr>
          <w:bCs/>
          <w:i/>
        </w:rPr>
        <w:t xml:space="preserve">How does the need or problem align with the mission area and strategic goals of APHIS?  </w:t>
      </w:r>
      <w:r>
        <w:rPr>
          <w:rFonts w:cs="Times New (W1)" w:ascii="Times New (W1)" w:hAnsi="Times New (W1)"/>
          <w:i/>
          <w:iCs/>
          <w:color w:val="C00000"/>
        </w:rPr>
        <w:t>This section includes a narrative on how financial assistance will facilitate the   cooperator in carrying out a public purpose of support or stimulation authorized by a law of     the U.S.</w:t>
      </w:r>
    </w:p>
    <w:p>
      <w:pPr>
        <w:pStyle w:val="Normal"/>
        <w:rPr/>
      </w:pPr>
      <w:r>
        <w:rPr/>
        <w:t xml:space="preserve">      </w:t>
      </w:r>
    </w:p>
    <w:p>
      <w:pPr>
        <w:pStyle w:val="Normal"/>
        <w:numPr>
          <w:ilvl w:val="0"/>
          <w:numId w:val="1"/>
        </w:numPr>
        <w:overflowPunct w:val="false"/>
        <w:ind w:left="360" w:hanging="540"/>
        <w:textAlignment w:val="auto"/>
        <w:rPr>
          <w:b/>
          <w:b/>
        </w:rPr>
      </w:pPr>
      <w:r>
        <w:rPr>
          <w:b/>
        </w:rPr>
        <w:t>RESULTS OR BENEFITS EXPECTED</w:t>
      </w:r>
    </w:p>
    <w:p>
      <w:pPr>
        <w:pStyle w:val="Normal"/>
        <w:ind w:left="360" w:hanging="0"/>
        <w:rPr/>
      </w:pPr>
      <w:r>
        <w:rPr/>
      </w:r>
    </w:p>
    <w:p>
      <w:pPr>
        <w:pStyle w:val="Normal"/>
        <w:ind w:left="360" w:hanging="0"/>
        <w:rPr/>
      </w:pPr>
      <w:r>
        <w:rPr/>
        <w:t>The Cooperator seeks to conduct a program which is expected to result in:</w:t>
      </w:r>
    </w:p>
    <w:p>
      <w:pPr>
        <w:pStyle w:val="Normal"/>
        <w:overflowPunct w:val="false"/>
        <w:ind w:left="360" w:hanging="0"/>
        <w:textAlignment w:val="auto"/>
        <w:rPr>
          <w:i/>
          <w:i/>
          <w:color w:val="C00000"/>
        </w:rPr>
      </w:pPr>
      <w:r>
        <w:rPr>
          <w:bCs/>
          <w:i/>
          <w:color w:val="C00000"/>
        </w:rPr>
        <w:t xml:space="preserve">What results or benefits will be derived from the cooperative effort?  </w:t>
      </w:r>
      <w:r>
        <w:rPr>
          <w:i/>
          <w:color w:val="C00000"/>
        </w:rPr>
        <w:t>Use of bulleted Statements is acceptable.</w:t>
      </w:r>
    </w:p>
    <w:p>
      <w:pPr>
        <w:pStyle w:val="Normal"/>
        <w:rPr/>
      </w:pPr>
      <w:r>
        <w:rPr/>
        <w:t xml:space="preserve">            </w:t>
      </w:r>
    </w:p>
    <w:p>
      <w:pPr>
        <w:pStyle w:val="Normal"/>
        <w:numPr>
          <w:ilvl w:val="0"/>
          <w:numId w:val="1"/>
        </w:numPr>
        <w:overflowPunct w:val="false"/>
        <w:ind w:left="360" w:hanging="540"/>
        <w:textAlignment w:val="auto"/>
        <w:rPr>
          <w:b/>
          <w:b/>
        </w:rPr>
      </w:pPr>
      <w:r>
        <w:rPr>
          <w:b/>
        </w:rPr>
        <w:t>APPROACH</w:t>
      </w:r>
    </w:p>
    <w:p>
      <w:pPr>
        <w:pStyle w:val="Normal"/>
        <w:ind w:left="360" w:hanging="0"/>
        <w:rPr>
          <w:b/>
          <w:b/>
          <w:bCs/>
        </w:rPr>
      </w:pPr>
      <w:r>
        <w:rPr>
          <w:b/>
          <w:bCs/>
        </w:rPr>
      </w:r>
    </w:p>
    <w:p>
      <w:pPr>
        <w:pStyle w:val="Normal"/>
        <w:ind w:left="360" w:hanging="0"/>
        <w:rPr>
          <w:bCs/>
          <w:i/>
          <w:i/>
          <w:color w:val="C00000"/>
        </w:rPr>
      </w:pPr>
      <w:r>
        <w:rPr>
          <w:bCs/>
          <w:i/>
        </w:rPr>
        <w:t>What is the plan of action or approach to the work?</w:t>
      </w:r>
    </w:p>
    <w:p>
      <w:pPr>
        <w:pStyle w:val="Normal"/>
        <w:ind w:left="540" w:hanging="0"/>
        <w:rPr>
          <w:i/>
          <w:i/>
          <w:iCs/>
          <w:color w:val="C00000"/>
        </w:rPr>
      </w:pPr>
      <w:r>
        <w:rPr>
          <w:i/>
          <w:iCs/>
          <w:color w:val="C00000"/>
        </w:rPr>
        <w:t xml:space="preserve">Describe the activities to be performed under this work plan.  The activities must be within the scope of the Notice of Cooperative Agreement Award and consistent with the terms and conditions therein.  Provide a description for the </w:t>
      </w:r>
      <w:r>
        <w:rPr>
          <w:bCs/>
          <w:i/>
          <w:iCs/>
          <w:color w:val="C00000"/>
        </w:rPr>
        <w:t>project</w:t>
      </w:r>
      <w:r>
        <w:rPr>
          <w:i/>
          <w:iCs/>
          <w:color w:val="C00000"/>
        </w:rPr>
        <w:t xml:space="preserve"> for which funding is to be expended.  The narrative is to include any information or data that will be shared with APHIS.</w:t>
      </w:r>
    </w:p>
    <w:p>
      <w:pPr>
        <w:pStyle w:val="Normal"/>
        <w:ind w:left="540" w:hanging="0"/>
        <w:rPr>
          <w:i/>
          <w:i/>
          <w:iCs/>
          <w:color w:val="C00000"/>
        </w:rPr>
      </w:pPr>
      <w:r>
        <w:rPr>
          <w:i/>
          <w:iCs/>
          <w:color w:val="C00000"/>
        </w:rPr>
      </w:r>
    </w:p>
    <w:p>
      <w:pPr>
        <w:pStyle w:val="Normal"/>
        <w:ind w:left="540" w:hanging="0"/>
        <w:rPr>
          <w:i/>
          <w:i/>
          <w:iCs/>
          <w:color w:val="C00000"/>
        </w:rPr>
      </w:pPr>
      <w:r>
        <w:rPr>
          <w:i/>
          <w:iCs/>
          <w:color w:val="C00000"/>
        </w:rPr>
        <w:t>This section should outline roles and responsibilities that are 1) those of the cooperator, and 2), those of APHIS in terms of work to be performed, expected accomplishments by each party, and resources to be contributed by each.  If specific program protocols, action plans, or uniform rules or other program guidelines must be followed, mention them in this section wherever they apply.</w:t>
      </w:r>
    </w:p>
    <w:p>
      <w:pPr>
        <w:pStyle w:val="Normal"/>
        <w:ind w:left="540" w:hanging="0"/>
        <w:rPr>
          <w:i/>
          <w:i/>
          <w:iCs/>
          <w:color w:val="C00000"/>
        </w:rPr>
      </w:pPr>
      <w:r>
        <w:rPr>
          <w:i/>
          <w:iCs/>
          <w:color w:val="C00000"/>
        </w:rPr>
      </w:r>
    </w:p>
    <w:p>
      <w:pPr>
        <w:pStyle w:val="Normal"/>
        <w:ind w:left="540" w:hanging="0"/>
        <w:rPr>
          <w:i/>
          <w:i/>
          <w:iCs/>
          <w:color w:val="C00000"/>
        </w:rPr>
      </w:pPr>
      <w:r>
        <w:rPr>
          <w:i/>
          <w:iCs/>
          <w:color w:val="C00000"/>
        </w:rPr>
        <w:t xml:space="preserve">The following sections will assist in the preparation of a succinct proposal that provides APHIS with the information required to determine the appropriateness of a cooperative agreement.  These items are to be included in the work plan as applicable.  </w:t>
      </w:r>
    </w:p>
    <w:p>
      <w:pPr>
        <w:pStyle w:val="Normal"/>
        <w:ind w:left="360" w:hanging="0"/>
        <w:rPr>
          <w:b/>
          <w:b/>
          <w:bCs/>
        </w:rPr>
      </w:pPr>
      <w:r>
        <w:rPr>
          <w:b/>
          <w:bCs/>
        </w:rPr>
      </w:r>
    </w:p>
    <w:p>
      <w:pPr>
        <w:pStyle w:val="Normal"/>
        <w:rPr>
          <w:iCs/>
          <w:color w:val="FF0000"/>
        </w:rPr>
      </w:pPr>
      <w:r>
        <w:rPr>
          <w:iCs/>
          <w:color w:val="FF0000"/>
        </w:rPr>
      </w:r>
    </w:p>
    <w:p>
      <w:pPr>
        <w:pStyle w:val="Normal"/>
        <w:numPr>
          <w:ilvl w:val="0"/>
          <w:numId w:val="4"/>
        </w:numPr>
        <w:ind w:left="360" w:hanging="360"/>
        <w:rPr>
          <w:b/>
          <w:b/>
        </w:rPr>
      </w:pPr>
      <w:r>
        <w:rPr>
          <w:b/>
        </w:rPr>
        <w:t xml:space="preserve">The Cooperator Will: </w:t>
      </w:r>
    </w:p>
    <w:p>
      <w:pPr>
        <w:pStyle w:val="Normal"/>
        <w:ind w:left="360" w:hanging="0"/>
        <w:rPr>
          <w:b/>
          <w:b/>
        </w:rPr>
      </w:pPr>
      <w:r>
        <w:rPr>
          <w:b/>
        </w:rPr>
      </w:r>
    </w:p>
    <w:p>
      <w:pPr>
        <w:pStyle w:val="Normal"/>
        <w:numPr>
          <w:ilvl w:val="0"/>
          <w:numId w:val="5"/>
        </w:numPr>
        <w:ind w:left="1080" w:hanging="360"/>
        <w:rPr>
          <w:b/>
          <w:b/>
        </w:rPr>
      </w:pPr>
      <w:r>
        <w:rPr>
          <w:b/>
        </w:rPr>
        <w:t xml:space="preserve">By function, what work is to be accomplished?  </w:t>
      </w:r>
    </w:p>
    <w:p>
      <w:pPr>
        <w:pStyle w:val="Normal"/>
        <w:ind w:left="1080" w:hanging="0"/>
        <w:rPr>
          <w:i/>
          <w:i/>
          <w:color w:val="FF0000"/>
        </w:rPr>
      </w:pPr>
      <w:r>
        <w:rPr>
          <w:i/>
          <w:color w:val="FF0000"/>
        </w:rPr>
        <w:t>Cite program standards, action plans, or other program guidelines as a standard for conducting the particular functions for this program, as applicable.</w:t>
      </w:r>
    </w:p>
    <w:p>
      <w:pPr>
        <w:pStyle w:val="Normal"/>
        <w:overflowPunct w:val="false"/>
        <w:ind w:left="1080" w:hanging="0"/>
        <w:textAlignment w:val="auto"/>
        <w:rPr>
          <w:b/>
          <w:b/>
        </w:rPr>
      </w:pPr>
      <w:r>
        <w:rPr>
          <w:b/>
        </w:rPr>
      </w:r>
    </w:p>
    <w:p>
      <w:pPr>
        <w:pStyle w:val="Normal"/>
        <w:numPr>
          <w:ilvl w:val="0"/>
          <w:numId w:val="10"/>
        </w:numPr>
        <w:overflowPunct w:val="false"/>
        <w:ind w:left="1080" w:hanging="360"/>
        <w:textAlignment w:val="auto"/>
        <w:rPr>
          <w:b/>
          <w:b/>
        </w:rPr>
      </w:pPr>
      <w:r>
        <w:rPr>
          <w:b/>
        </w:rPr>
        <w:t>What is the quantitative projection of accomplishments to be achieved?</w:t>
      </w:r>
    </w:p>
    <w:p>
      <w:pPr>
        <w:pStyle w:val="Normal"/>
        <w:ind w:left="540" w:hanging="0"/>
        <w:rPr/>
      </w:pPr>
      <w:r>
        <w:rPr/>
      </w:r>
    </w:p>
    <w:p>
      <w:pPr>
        <w:pStyle w:val="Normal"/>
        <w:ind w:left="1620" w:hanging="360"/>
        <w:rPr/>
      </w:pPr>
      <w:r>
        <w:rPr>
          <w:b/>
        </w:rPr>
        <w:t>a.</w:t>
      </w:r>
      <w:r>
        <w:rPr/>
        <w:tab/>
      </w:r>
      <w:r>
        <w:rPr>
          <w:i/>
        </w:rPr>
        <w:t xml:space="preserve">By activity or function, what are the anticipated accomplishments by month, quarter, or other specified intervals?  </w:t>
      </w:r>
    </w:p>
    <w:p>
      <w:pPr>
        <w:pStyle w:val="Normal"/>
        <w:ind w:left="1620" w:hanging="360"/>
        <w:rPr/>
      </w:pPr>
      <w:r>
        <w:rPr/>
      </w:r>
    </w:p>
    <w:p>
      <w:pPr>
        <w:pStyle w:val="Normal"/>
        <w:ind w:left="1620" w:hanging="360"/>
        <w:rPr/>
      </w:pPr>
      <w:r>
        <w:rPr>
          <w:b/>
        </w:rPr>
        <w:t>b</w:t>
      </w:r>
      <w:r>
        <w:rPr/>
        <w:t>.</w:t>
        <w:tab/>
      </w:r>
      <w:r>
        <w:rPr>
          <w:i/>
        </w:rPr>
        <w:t xml:space="preserve">What criteria will be used to evaluate the project?  What are the anticipated results and successes?  </w:t>
      </w:r>
    </w:p>
    <w:p>
      <w:pPr>
        <w:pStyle w:val="Normal"/>
        <w:ind w:firstLine="900"/>
        <w:rPr>
          <w:b/>
          <w:b/>
        </w:rPr>
      </w:pPr>
      <w:r>
        <w:rPr/>
        <w:t xml:space="preserve">       </w:t>
      </w:r>
      <w:r>
        <w:rPr/>
        <w:tab/>
        <w:tab/>
      </w:r>
    </w:p>
    <w:p>
      <w:pPr>
        <w:pStyle w:val="Normal"/>
        <w:numPr>
          <w:ilvl w:val="0"/>
          <w:numId w:val="11"/>
        </w:numPr>
        <w:overflowPunct w:val="false"/>
        <w:ind w:left="1080" w:hanging="360"/>
        <w:textAlignment w:val="auto"/>
        <w:rPr/>
      </w:pPr>
      <w:r>
        <w:rPr>
          <w:b/>
        </w:rPr>
        <w:t>What numbers and types of personnel will be needed and what will they be doing?</w:t>
      </w:r>
      <w:r>
        <w:rPr/>
        <w:t xml:space="preserve">  </w:t>
      </w:r>
    </w:p>
    <w:p>
      <w:pPr>
        <w:pStyle w:val="Normal"/>
        <w:ind w:left="1080" w:hanging="0"/>
        <w:rPr/>
      </w:pPr>
      <w:r>
        <w:rPr/>
      </w:r>
    </w:p>
    <w:p>
      <w:pPr>
        <w:pStyle w:val="Normal"/>
        <w:numPr>
          <w:ilvl w:val="0"/>
          <w:numId w:val="11"/>
        </w:numPr>
        <w:ind w:left="1080" w:hanging="360"/>
        <w:rPr>
          <w:i/>
          <w:i/>
          <w:color w:val="FF0000"/>
        </w:rPr>
      </w:pPr>
      <w:r>
        <w:rPr>
          <w:b/>
        </w:rPr>
        <w:t>What equipment will be needed to perform the work?</w:t>
      </w:r>
      <w:r>
        <w:rPr/>
        <w:t xml:space="preserve">  </w:t>
      </w:r>
      <w:r>
        <w:rPr>
          <w:i/>
          <w:color w:val="FF0000"/>
        </w:rPr>
        <w:t xml:space="preserve">Include major items of equipment with a value of $5,000 or more.   </w:t>
      </w:r>
    </w:p>
    <w:p>
      <w:pPr>
        <w:pStyle w:val="ListParagraph"/>
        <w:numPr>
          <w:ilvl w:val="0"/>
          <w:numId w:val="13"/>
        </w:numPr>
        <w:ind w:left="1620" w:hanging="360"/>
        <w:rPr>
          <w:i/>
          <w:i/>
        </w:rPr>
      </w:pPr>
      <w:r>
        <w:rPr>
          <w:i/>
        </w:rPr>
        <w:t>What equipment will be provided by the cooperator?</w:t>
      </w:r>
    </w:p>
    <w:p>
      <w:pPr>
        <w:pStyle w:val="ListParagraph"/>
        <w:ind w:left="1620" w:hanging="0"/>
        <w:rPr/>
      </w:pPr>
      <w:r>
        <w:rPr/>
        <w:t xml:space="preserve">  </w:t>
      </w:r>
    </w:p>
    <w:p>
      <w:pPr>
        <w:pStyle w:val="ListParagraph"/>
        <w:numPr>
          <w:ilvl w:val="0"/>
          <w:numId w:val="13"/>
        </w:numPr>
        <w:ind w:left="1620" w:hanging="360"/>
        <w:rPr>
          <w:i/>
          <w:i/>
        </w:rPr>
      </w:pPr>
      <w:r>
        <w:rPr>
          <w:i/>
        </w:rPr>
        <w:t>What equipment will be requested from APHIS on loan?</w:t>
      </w:r>
    </w:p>
    <w:p>
      <w:pPr>
        <w:pStyle w:val="ListParagraph"/>
        <w:ind w:left="1620" w:hanging="0"/>
        <w:rPr/>
      </w:pPr>
      <w:r>
        <w:rPr/>
      </w:r>
    </w:p>
    <w:p>
      <w:pPr>
        <w:pStyle w:val="ListParagraph"/>
        <w:numPr>
          <w:ilvl w:val="0"/>
          <w:numId w:val="13"/>
        </w:numPr>
        <w:ind w:left="1620" w:hanging="360"/>
        <w:rPr>
          <w:i/>
          <w:i/>
        </w:rPr>
      </w:pPr>
      <w:r>
        <w:rPr>
          <w:i/>
        </w:rPr>
        <w:t xml:space="preserve">What equipment will be purchased in whole or in part with APHIS funds?  </w:t>
      </w:r>
    </w:p>
    <w:p>
      <w:pPr>
        <w:pStyle w:val="ListParagraph"/>
        <w:ind w:left="1620" w:hanging="0"/>
        <w:rPr/>
      </w:pPr>
      <w:r>
        <w:rPr/>
      </w:r>
    </w:p>
    <w:p>
      <w:pPr>
        <w:pStyle w:val="ListParagraph"/>
        <w:numPr>
          <w:ilvl w:val="0"/>
          <w:numId w:val="13"/>
        </w:numPr>
        <w:ind w:left="1620" w:hanging="360"/>
        <w:rPr>
          <w:i/>
          <w:i/>
        </w:rPr>
      </w:pPr>
      <w:r>
        <w:rPr>
          <w:i/>
        </w:rPr>
        <w:t>How will the equipment be used?</w:t>
      </w:r>
    </w:p>
    <w:p>
      <w:pPr>
        <w:pStyle w:val="ListParagraph"/>
        <w:ind w:left="1620" w:hanging="0"/>
        <w:rPr/>
      </w:pPr>
      <w:r>
        <w:rPr/>
      </w:r>
    </w:p>
    <w:p>
      <w:pPr>
        <w:pStyle w:val="ListParagraph"/>
        <w:numPr>
          <w:ilvl w:val="0"/>
          <w:numId w:val="13"/>
        </w:numPr>
        <w:ind w:left="1620" w:hanging="360"/>
        <w:rPr>
          <w:i/>
          <w:i/>
        </w:rPr>
      </w:pPr>
      <w:r>
        <w:rPr>
          <w:i/>
        </w:rPr>
        <w:t>What is the proposed method of disposition of the equipment upon termination of the agreement/project?</w:t>
      </w:r>
    </w:p>
    <w:p>
      <w:pPr>
        <w:pStyle w:val="Normal"/>
        <w:rPr/>
      </w:pPr>
      <w:r>
        <w:rPr/>
        <w:tab/>
      </w:r>
    </w:p>
    <w:p>
      <w:pPr>
        <w:pStyle w:val="Normal"/>
        <w:numPr>
          <w:ilvl w:val="0"/>
          <w:numId w:val="11"/>
        </w:numPr>
        <w:ind w:left="1080" w:hanging="360"/>
        <w:rPr>
          <w:b/>
          <w:b/>
          <w:i/>
          <w:i/>
          <w:color w:val="C00000"/>
        </w:rPr>
      </w:pPr>
      <w:r>
        <w:rPr>
          <w:b/>
        </w:rPr>
        <w:t>Identify information technology equipment</w:t>
      </w:r>
      <w:r>
        <w:rPr>
          <w:b/>
          <w:color w:val="000000"/>
        </w:rPr>
        <w:t>, e.g.,</w:t>
      </w:r>
      <w:r>
        <w:rPr>
          <w:b/>
        </w:rPr>
        <w:t xml:space="preserve"> computers, and their ancillary components.  </w:t>
      </w:r>
      <w:r>
        <w:rPr>
          <w:i/>
          <w:color w:val="FF0000"/>
        </w:rPr>
        <w:t>All information technology supplies (e.g., small items of equipment, connectivity through air cards or high speed internet access, GPS units, radios for emergency operations etc.) should be specifically identified.</w:t>
      </w:r>
    </w:p>
    <w:p>
      <w:pPr>
        <w:pStyle w:val="Normal"/>
        <w:ind w:left="1080" w:hanging="540"/>
        <w:rPr/>
      </w:pPr>
      <w:r>
        <w:rPr/>
        <w:t xml:space="preserve">    </w:t>
      </w:r>
    </w:p>
    <w:p>
      <w:pPr>
        <w:pStyle w:val="Normal"/>
        <w:numPr>
          <w:ilvl w:val="0"/>
          <w:numId w:val="11"/>
        </w:numPr>
        <w:ind w:left="1080" w:hanging="360"/>
        <w:rPr>
          <w:i/>
          <w:i/>
          <w:color w:val="FF0000"/>
        </w:rPr>
      </w:pPr>
      <w:r>
        <w:rPr>
          <w:b/>
        </w:rPr>
        <w:t>What supplies will be needed to perform the work?</w:t>
      </w:r>
      <w:r>
        <w:rPr/>
        <w:t xml:space="preserve">  </w:t>
      </w:r>
      <w:r>
        <w:rPr>
          <w:i/>
          <w:color w:val="FF0000"/>
        </w:rPr>
        <w:t xml:space="preserve">Identify individual supplies with a cumulative (e.g. 4 microscopes at $1500 each) value of $5,000 or more as a separate item.   </w:t>
      </w:r>
    </w:p>
    <w:p>
      <w:pPr>
        <w:pStyle w:val="Normal"/>
        <w:ind w:left="1620" w:hanging="360"/>
        <w:rPr>
          <w:i/>
          <w:i/>
        </w:rPr>
      </w:pPr>
      <w:r>
        <w:rPr>
          <w:b/>
        </w:rPr>
        <w:t>a</w:t>
      </w:r>
      <w:r>
        <w:rPr/>
        <w:t>.</w:t>
        <w:tab/>
      </w:r>
      <w:r>
        <w:rPr>
          <w:i/>
        </w:rPr>
        <w:t xml:space="preserve">What supplies will be provided by the Cooperator?  </w:t>
      </w:r>
    </w:p>
    <w:p>
      <w:pPr>
        <w:pStyle w:val="Normal"/>
        <w:ind w:left="1620" w:hanging="360"/>
        <w:rPr/>
      </w:pPr>
      <w:r>
        <w:rPr/>
      </w:r>
    </w:p>
    <w:p>
      <w:pPr>
        <w:pStyle w:val="Normal"/>
        <w:ind w:left="1620" w:hanging="360"/>
        <w:rPr>
          <w:i/>
          <w:i/>
        </w:rPr>
      </w:pPr>
      <w:r>
        <w:rPr>
          <w:b/>
        </w:rPr>
        <w:t>b.</w:t>
      </w:r>
      <w:r>
        <w:rPr/>
        <w:tab/>
      </w:r>
      <w:r>
        <w:rPr>
          <w:i/>
        </w:rPr>
        <w:t xml:space="preserve">What supplies will be requested from APHIS (list supplies)? </w:t>
      </w:r>
    </w:p>
    <w:p>
      <w:pPr>
        <w:pStyle w:val="Normal"/>
        <w:ind w:left="1620" w:hanging="360"/>
        <w:rPr/>
      </w:pPr>
      <w:r>
        <w:rPr/>
      </w:r>
    </w:p>
    <w:p>
      <w:pPr>
        <w:pStyle w:val="Normal"/>
        <w:ind w:left="1620" w:hanging="360"/>
        <w:rPr>
          <w:i/>
          <w:i/>
        </w:rPr>
      </w:pPr>
      <w:r>
        <w:rPr>
          <w:b/>
        </w:rPr>
        <w:t>c.</w:t>
      </w:r>
      <w:r>
        <w:rPr/>
        <w:tab/>
      </w:r>
      <w:r>
        <w:rPr>
          <w:i/>
        </w:rPr>
        <w:t xml:space="preserve">What supplies will be purchased in whole or in part with APHIS funds?  </w:t>
      </w:r>
    </w:p>
    <w:p>
      <w:pPr>
        <w:pStyle w:val="Normal"/>
        <w:ind w:left="1620" w:hanging="360"/>
        <w:rPr/>
      </w:pPr>
      <w:r>
        <w:rPr/>
      </w:r>
    </w:p>
    <w:p>
      <w:pPr>
        <w:pStyle w:val="Normal"/>
        <w:ind w:left="1620" w:hanging="360"/>
        <w:rPr>
          <w:i/>
          <w:i/>
        </w:rPr>
      </w:pPr>
      <w:r>
        <w:rPr>
          <w:b/>
        </w:rPr>
        <w:t>d</w:t>
      </w:r>
      <w:r>
        <w:rPr/>
        <w:t>.</w:t>
        <w:tab/>
      </w:r>
      <w:r>
        <w:rPr>
          <w:i/>
        </w:rPr>
        <w:t xml:space="preserve">How will the supplies be used?  </w:t>
      </w:r>
    </w:p>
    <w:p>
      <w:pPr>
        <w:pStyle w:val="Normal"/>
        <w:ind w:left="1620" w:hanging="360"/>
        <w:rPr>
          <w:i/>
          <w:i/>
        </w:rPr>
      </w:pPr>
      <w:r>
        <w:rPr>
          <w:b/>
        </w:rPr>
        <w:t>e.</w:t>
      </w:r>
      <w:r>
        <w:rPr/>
        <w:tab/>
      </w:r>
      <w:r>
        <w:rPr>
          <w:i/>
        </w:rPr>
        <w:t xml:space="preserve">What is the proposed method of disposition of the supplies with a cumulative value over $5,000 upon termination of the agreement/project?  </w:t>
      </w:r>
    </w:p>
    <w:p>
      <w:pPr>
        <w:pStyle w:val="Normal"/>
        <w:tabs>
          <w:tab w:val="left" w:pos="720" w:leader="none"/>
        </w:tabs>
        <w:ind w:left="1620" w:firstLine="900"/>
        <w:rPr>
          <w:b/>
          <w:b/>
        </w:rPr>
      </w:pPr>
      <w:r>
        <w:rPr>
          <w:b/>
        </w:rPr>
      </w:r>
    </w:p>
    <w:p>
      <w:pPr>
        <w:pStyle w:val="Normal"/>
        <w:numPr>
          <w:ilvl w:val="0"/>
          <w:numId w:val="11"/>
        </w:numPr>
        <w:overflowPunct w:val="false"/>
        <w:ind w:left="1080" w:hanging="360"/>
        <w:textAlignment w:val="auto"/>
        <w:rPr>
          <w:b/>
          <w:b/>
        </w:rPr>
      </w:pPr>
      <w:r>
        <w:rPr>
          <w:b/>
        </w:rPr>
        <w:t xml:space="preserve">What </w:t>
      </w:r>
      <w:r>
        <w:rPr>
          <w:b/>
          <w:color w:val="000000"/>
        </w:rPr>
        <w:t>procurements will be made</w:t>
      </w:r>
      <w:r>
        <w:rPr>
          <w:b/>
        </w:rPr>
        <w:t xml:space="preserve"> in support of the funded project and what is the method of procurement (e.g., lease, purchase)?  </w:t>
      </w:r>
    </w:p>
    <w:p>
      <w:pPr>
        <w:pStyle w:val="Normal"/>
        <w:tabs>
          <w:tab w:val="left" w:pos="1440" w:leader="none"/>
        </w:tabs>
        <w:ind w:left="1080" w:hanging="0"/>
        <w:rPr>
          <w:i/>
          <w:i/>
          <w:color w:val="FF0000"/>
        </w:rPr>
      </w:pPr>
      <w:r>
        <w:rPr>
          <w:i/>
          <w:color w:val="FF0000"/>
        </w:rPr>
        <w:t>Cooperator procurements shall be in accordance with OMB Circulars A-102 or A110, as applicable.</w:t>
      </w:r>
    </w:p>
    <w:p>
      <w:pPr>
        <w:pStyle w:val="Normal"/>
        <w:ind w:left="1080" w:hanging="0"/>
        <w:rPr/>
      </w:pPr>
      <w:r>
        <w:rPr/>
      </w:r>
    </w:p>
    <w:p>
      <w:pPr>
        <w:pStyle w:val="Normal"/>
        <w:numPr>
          <w:ilvl w:val="0"/>
          <w:numId w:val="11"/>
        </w:numPr>
        <w:overflowPunct w:val="false"/>
        <w:ind w:left="1080" w:hanging="360"/>
        <w:textAlignment w:val="auto"/>
        <w:rPr>
          <w:b/>
          <w:b/>
        </w:rPr>
      </w:pPr>
      <w:r>
        <w:rPr>
          <w:b/>
        </w:rPr>
        <w:t>What are the travel needs for the project?</w:t>
      </w:r>
    </w:p>
    <w:p>
      <w:pPr>
        <w:pStyle w:val="Normal"/>
        <w:numPr>
          <w:ilvl w:val="2"/>
          <w:numId w:val="2"/>
        </w:numPr>
        <w:overflowPunct w:val="false"/>
        <w:ind w:left="1620" w:hanging="360"/>
        <w:textAlignment w:val="auto"/>
        <w:rPr>
          <w:i/>
          <w:i/>
          <w:color w:val="FF0000"/>
        </w:rPr>
      </w:pPr>
      <w:r>
        <w:rPr>
          <w:i/>
        </w:rPr>
        <w:t>Is there any local travel to daily work sites?</w:t>
      </w:r>
      <w:r>
        <w:rPr/>
        <w:t xml:space="preserve">  </w:t>
      </w:r>
      <w:r>
        <w:rPr>
          <w:i/>
          <w:color w:val="FF0000"/>
        </w:rPr>
        <w:t>Indicate rates and total costs in the Financial Plan.</w:t>
      </w:r>
    </w:p>
    <w:p>
      <w:pPr>
        <w:pStyle w:val="Normal"/>
        <w:overflowPunct w:val="false"/>
        <w:ind w:left="1620" w:hanging="0"/>
        <w:textAlignment w:val="auto"/>
        <w:rPr/>
      </w:pPr>
      <w:r>
        <w:rPr/>
      </w:r>
    </w:p>
    <w:p>
      <w:pPr>
        <w:pStyle w:val="Normal"/>
        <w:numPr>
          <w:ilvl w:val="2"/>
          <w:numId w:val="2"/>
        </w:numPr>
        <w:overflowPunct w:val="false"/>
        <w:ind w:left="1620" w:hanging="360"/>
        <w:textAlignment w:val="auto"/>
        <w:rPr>
          <w:i/>
          <w:i/>
          <w:color w:val="FF0000"/>
        </w:rPr>
      </w:pPr>
      <w:r>
        <w:rPr>
          <w:i/>
        </w:rPr>
        <w:t>What extended or overnight travel will be performed (number of trips, their purpose, and approximate dates)?</w:t>
      </w:r>
      <w:r>
        <w:rPr/>
        <w:t xml:space="preserve">  </w:t>
      </w:r>
      <w:r>
        <w:rPr>
          <w:i/>
          <w:color w:val="FF0000"/>
        </w:rPr>
        <w:t xml:space="preserve">Indicate rates and total cost in the Financial Plan.    </w:t>
      </w:r>
    </w:p>
    <w:p>
      <w:pPr>
        <w:pStyle w:val="Normal"/>
        <w:overflowPunct w:val="false"/>
        <w:textAlignment w:val="auto"/>
        <w:rPr>
          <w:b/>
          <w:b/>
        </w:rPr>
      </w:pPr>
      <w:r>
        <w:rPr>
          <w:b/>
        </w:rPr>
      </w:r>
    </w:p>
    <w:p>
      <w:pPr>
        <w:pStyle w:val="Normal"/>
        <w:numPr>
          <w:ilvl w:val="0"/>
          <w:numId w:val="11"/>
        </w:numPr>
        <w:overflowPunct w:val="false"/>
        <w:ind w:left="1080" w:hanging="360"/>
        <w:textAlignment w:val="auto"/>
        <w:rPr>
          <w:b/>
          <w:b/>
        </w:rPr>
      </w:pPr>
      <w:r>
        <w:rPr>
          <w:b/>
        </w:rPr>
        <w:t>Reports</w:t>
      </w:r>
      <w:r>
        <w:rPr/>
        <w:t xml:space="preserve">: </w:t>
      </w:r>
    </w:p>
    <w:p>
      <w:pPr>
        <w:pStyle w:val="Normal"/>
        <w:overflowPunct w:val="false"/>
        <w:ind w:left="1080" w:hanging="0"/>
        <w:textAlignment w:val="auto"/>
        <w:rPr/>
      </w:pPr>
      <w:r>
        <w:rPr/>
      </w:r>
    </w:p>
    <w:p>
      <w:pPr>
        <w:pStyle w:val="Normal"/>
        <w:overflowPunct w:val="false"/>
        <w:ind w:left="1080" w:hanging="0"/>
        <w:textAlignment w:val="auto"/>
        <w:rPr/>
      </w:pPr>
      <w:r>
        <w:rPr/>
        <w:t>All Reports will be completed in ezFedGrants.  Reports include:</w:t>
      </w:r>
    </w:p>
    <w:p>
      <w:pPr>
        <w:pStyle w:val="Normal"/>
        <w:overflowPunct w:val="false"/>
        <w:ind w:left="1080" w:hanging="0"/>
        <w:textAlignment w:val="auto"/>
        <w:rPr/>
      </w:pPr>
      <w:r>
        <w:rPr/>
      </w:r>
    </w:p>
    <w:p>
      <w:pPr>
        <w:pStyle w:val="Normal"/>
        <w:numPr>
          <w:ilvl w:val="2"/>
          <w:numId w:val="9"/>
        </w:numPr>
        <w:overflowPunct w:val="false"/>
        <w:ind w:left="1620" w:hanging="360"/>
        <w:textAlignment w:val="auto"/>
        <w:rPr/>
      </w:pPr>
      <w:r>
        <w:rPr/>
        <w:t>Narrative accomplishment reports in the frequency and time frame specified on the Agreement Award Face Sheet.</w:t>
      </w:r>
    </w:p>
    <w:p>
      <w:pPr>
        <w:pStyle w:val="Normal"/>
        <w:overflowPunct w:val="false"/>
        <w:ind w:left="1620" w:hanging="0"/>
        <w:textAlignment w:val="auto"/>
        <w:rPr/>
      </w:pPr>
      <w:r>
        <w:rPr/>
      </w:r>
    </w:p>
    <w:p>
      <w:pPr>
        <w:pStyle w:val="Normal"/>
        <w:numPr>
          <w:ilvl w:val="2"/>
          <w:numId w:val="9"/>
        </w:numPr>
        <w:overflowPunct w:val="false"/>
        <w:ind w:left="1620" w:hanging="360"/>
        <w:textAlignment w:val="auto"/>
        <w:rPr/>
      </w:pPr>
      <w:r>
        <w:rPr/>
        <w:t>Federal Financial Reports, SF-425, in the frequency and time frame specified on the Agreement Award Face Sheet.</w:t>
      </w:r>
    </w:p>
    <w:p>
      <w:pPr>
        <w:pStyle w:val="Normal"/>
        <w:overflowPunct w:val="false"/>
        <w:ind w:left="1620" w:hanging="0"/>
        <w:textAlignment w:val="auto"/>
        <w:rPr/>
      </w:pPr>
      <w:r>
        <w:rPr/>
      </w:r>
    </w:p>
    <w:p>
      <w:pPr>
        <w:pStyle w:val="Normal"/>
        <w:numPr>
          <w:ilvl w:val="0"/>
          <w:numId w:val="11"/>
        </w:numPr>
        <w:ind w:left="1080" w:hanging="360"/>
        <w:rPr>
          <w:b/>
          <w:b/>
        </w:rPr>
      </w:pPr>
      <w:r>
        <w:rPr>
          <w:b/>
        </w:rPr>
        <w:t xml:space="preserve">Are there any </w:t>
      </w:r>
      <w:r>
        <w:rPr>
          <w:b/>
          <w:u w:val="single"/>
        </w:rPr>
        <w:t>other</w:t>
      </w:r>
      <w:r>
        <w:rPr>
          <w:b/>
        </w:rPr>
        <w:t xml:space="preserve"> contributing parties who will be working on the project?  </w:t>
      </w:r>
    </w:p>
    <w:p>
      <w:pPr>
        <w:pStyle w:val="Normal"/>
        <w:numPr>
          <w:ilvl w:val="3"/>
          <w:numId w:val="3"/>
        </w:numPr>
        <w:overflowPunct w:val="false"/>
        <w:ind w:left="1620" w:hanging="360"/>
        <w:textAlignment w:val="auto"/>
        <w:rPr>
          <w:i/>
          <w:i/>
        </w:rPr>
      </w:pPr>
      <w:r>
        <w:rPr>
          <w:i/>
        </w:rPr>
        <w:t>If so, list other participating institutions/agencies who will work on the project.</w:t>
      </w:r>
    </w:p>
    <w:p>
      <w:pPr>
        <w:pStyle w:val="Normal"/>
        <w:overflowPunct w:val="false"/>
        <w:ind w:left="1620" w:hanging="0"/>
        <w:textAlignment w:val="auto"/>
        <w:rPr/>
      </w:pPr>
      <w:r>
        <w:rPr/>
      </w:r>
    </w:p>
    <w:p>
      <w:pPr>
        <w:pStyle w:val="Normal"/>
        <w:numPr>
          <w:ilvl w:val="3"/>
          <w:numId w:val="3"/>
        </w:numPr>
        <w:overflowPunct w:val="false"/>
        <w:ind w:left="1620" w:hanging="360"/>
        <w:textAlignment w:val="auto"/>
        <w:rPr>
          <w:i/>
          <w:i/>
        </w:rPr>
      </w:pPr>
      <w:r>
        <w:rPr>
          <w:i/>
        </w:rPr>
        <w:t>Describe the nature of their effort.</w:t>
      </w:r>
    </w:p>
    <w:p>
      <w:pPr>
        <w:pStyle w:val="Normal"/>
        <w:tabs>
          <w:tab w:val="left" w:pos="1620" w:leader="none"/>
        </w:tabs>
        <w:overflowPunct w:val="false"/>
        <w:textAlignment w:val="auto"/>
        <w:rPr/>
      </w:pPr>
      <w:r>
        <w:rPr/>
      </w:r>
    </w:p>
    <w:p>
      <w:pPr>
        <w:pStyle w:val="Normal"/>
        <w:overflowPunct w:val="false"/>
        <w:textAlignment w:val="auto"/>
        <w:rPr>
          <w:b/>
          <w:b/>
        </w:rPr>
      </w:pPr>
      <w:r>
        <w:rPr>
          <w:b/>
        </w:rPr>
        <w:t xml:space="preserve">   </w:t>
      </w:r>
      <w:r>
        <w:rPr>
          <w:b/>
        </w:rPr>
        <w:t>B.  APHIS Will:</w:t>
      </w:r>
    </w:p>
    <w:p>
      <w:pPr>
        <w:pStyle w:val="Normal"/>
        <w:ind w:left="1080" w:hanging="0"/>
        <w:rPr/>
      </w:pPr>
      <w:r>
        <w:rPr/>
      </w:r>
    </w:p>
    <w:p>
      <w:pPr>
        <w:pStyle w:val="Normal"/>
        <w:ind w:left="1080" w:hanging="360"/>
        <w:rPr>
          <w:b/>
          <w:b/>
        </w:rPr>
      </w:pPr>
      <w:r>
        <w:rPr>
          <w:b/>
        </w:rPr>
        <w:t>1.</w:t>
        <w:tab/>
        <w:t>Outline the Agency's (USDA APHIS PPQ) substantial involvement.</w:t>
      </w:r>
    </w:p>
    <w:p>
      <w:pPr>
        <w:pStyle w:val="Normal"/>
        <w:ind w:left="720" w:firstLine="360"/>
        <w:rPr/>
      </w:pPr>
      <w:r>
        <w:rPr>
          <w:b/>
        </w:rPr>
        <w:t>a.</w:t>
      </w:r>
      <w:r>
        <w:rPr/>
        <w:tab/>
      </w:r>
      <w:r>
        <w:rPr>
          <w:i/>
        </w:rPr>
        <w:t>Include any significant Agency collaboration and participation</w:t>
        <w:br/>
      </w:r>
      <w:r>
        <w:rPr/>
        <w:tab/>
        <w:tab/>
        <w:t>- Provide</w:t>
      </w:r>
      <w:r>
        <w:rPr>
          <w:sz w:val="20"/>
          <w:szCs w:val="20"/>
        </w:rPr>
        <w:t xml:space="preserve"> </w:t>
      </w:r>
      <w:r>
        <w:rPr/>
        <w:t xml:space="preserve">funds to the cooperator to cover costs as outlined in the financial </w:t>
      </w:r>
    </w:p>
    <w:p>
      <w:pPr>
        <w:pStyle w:val="Normal"/>
        <w:ind w:left="720" w:firstLine="360"/>
        <w:rPr/>
      </w:pPr>
      <w:r>
        <w:rPr/>
        <w:tab/>
        <w:tab/>
        <w:t xml:space="preserve">  plan.</w:t>
      </w:r>
    </w:p>
    <w:p>
      <w:pPr>
        <w:pStyle w:val="Normal"/>
        <w:ind w:left="1080" w:hanging="0"/>
        <w:rPr/>
      </w:pPr>
      <w:r>
        <w:rPr>
          <w:color w:val="FF0000"/>
        </w:rPr>
        <w:t xml:space="preserve">     </w:t>
      </w:r>
      <w:r>
        <w:rPr>
          <w:color w:val="FF0000"/>
        </w:rPr>
        <w:tab/>
        <w:tab/>
      </w:r>
      <w:r>
        <w:rPr/>
        <w:t>- Provide additional guidance and/or technical assistance to the project</w:t>
      </w:r>
    </w:p>
    <w:p>
      <w:pPr>
        <w:pStyle w:val="Normal"/>
        <w:ind w:left="1800" w:firstLine="360"/>
        <w:rPr/>
      </w:pPr>
      <w:r>
        <w:rPr/>
        <w:t xml:space="preserve">  </w:t>
      </w:r>
      <w:r>
        <w:rPr/>
        <w:t>coordinator, as requested.</w:t>
      </w:r>
    </w:p>
    <w:p>
      <w:pPr>
        <w:pStyle w:val="Normal"/>
        <w:ind w:left="1800" w:firstLine="360"/>
        <w:rPr/>
      </w:pPr>
      <w:r>
        <w:rPr/>
        <w:t xml:space="preserve">- Assist in clarifying survey methods and detection, as well as,      </w:t>
      </w:r>
    </w:p>
    <w:p>
      <w:pPr>
        <w:pStyle w:val="Normal"/>
        <w:ind w:left="1800" w:firstLine="360"/>
        <w:rPr/>
      </w:pPr>
      <w:r>
        <w:rPr/>
        <w:t xml:space="preserve">  </w:t>
      </w:r>
      <w:r>
        <w:rPr/>
        <w:t>identification resources, as needed.</w:t>
      </w:r>
    </w:p>
    <w:p>
      <w:pPr>
        <w:pStyle w:val="Normal"/>
        <w:ind w:left="1080" w:hanging="0"/>
        <w:rPr/>
      </w:pPr>
      <w:r>
        <w:rPr/>
        <w:t xml:space="preserve">     </w:t>
      </w:r>
      <w:r>
        <w:rPr/>
        <w:tab/>
        <w:tab/>
        <w:t>- Support the work and financial plan development by the cooperator.</w:t>
      </w:r>
    </w:p>
    <w:p>
      <w:pPr>
        <w:pStyle w:val="Normal"/>
        <w:ind w:left="1080" w:hanging="0"/>
        <w:rPr/>
      </w:pPr>
      <w:r>
        <w:rPr/>
        <w:t xml:space="preserve">     </w:t>
      </w:r>
      <w:r>
        <w:rPr/>
        <w:tab/>
        <w:tab/>
        <w:t xml:space="preserve">- Ensure that cooperator receives survey supplies, as provided by the </w:t>
      </w:r>
    </w:p>
    <w:p>
      <w:pPr>
        <w:pStyle w:val="Normal"/>
        <w:ind w:left="1080" w:hanging="0"/>
        <w:rPr/>
      </w:pPr>
      <w:r>
        <w:rPr/>
        <w:t xml:space="preserve">                    </w:t>
      </w:r>
      <w:r>
        <w:rPr/>
        <w:t>program.</w:t>
      </w:r>
    </w:p>
    <w:p>
      <w:pPr>
        <w:pStyle w:val="Normal"/>
        <w:ind w:left="1080" w:hanging="0"/>
        <w:rPr/>
      </w:pPr>
      <w:r>
        <w:rPr/>
      </w:r>
    </w:p>
    <w:p>
      <w:pPr>
        <w:pStyle w:val="Normal"/>
        <w:ind w:left="1080" w:hanging="0"/>
        <w:rPr/>
      </w:pPr>
      <w:r>
        <w:rPr>
          <w:b/>
        </w:rPr>
        <w:t>b.</w:t>
      </w:r>
      <w:r>
        <w:rPr/>
        <w:tab/>
      </w:r>
      <w:r>
        <w:rPr>
          <w:i/>
        </w:rPr>
        <w:t>Project oversight and performance management</w:t>
        <w:br/>
      </w:r>
    </w:p>
    <w:p>
      <w:pPr>
        <w:pStyle w:val="Normal"/>
        <w:ind w:left="1800" w:firstLine="360"/>
        <w:rPr/>
      </w:pPr>
      <w:r>
        <w:rPr/>
        <w:t>- Notify the project coordinator of reporting deadlines.</w:t>
      </w:r>
    </w:p>
    <w:p>
      <w:pPr>
        <w:pStyle w:val="Normal"/>
        <w:ind w:left="1080" w:hanging="0"/>
        <w:rPr/>
      </w:pPr>
      <w:r>
        <w:rPr>
          <w:b/>
        </w:rPr>
        <w:t xml:space="preserve">     </w:t>
      </w:r>
      <w:r>
        <w:rPr>
          <w:b/>
        </w:rPr>
        <w:tab/>
        <w:tab/>
      </w:r>
      <w:r>
        <w:rPr/>
        <w:t xml:space="preserve">- Provide guidance in the compilation and submitting of reports and other </w:t>
      </w:r>
    </w:p>
    <w:p>
      <w:pPr>
        <w:pStyle w:val="Normal"/>
        <w:ind w:left="1440" w:hanging="0"/>
        <w:rPr/>
      </w:pPr>
      <w:r>
        <w:rPr>
          <w:b/>
        </w:rPr>
        <w:t xml:space="preserve">              </w:t>
      </w:r>
      <w:r>
        <w:rPr/>
        <w:t>administrative matters.</w:t>
      </w:r>
    </w:p>
    <w:p>
      <w:pPr>
        <w:pStyle w:val="Normal"/>
        <w:ind w:left="1080" w:hanging="0"/>
        <w:rPr/>
      </w:pPr>
      <w:r>
        <w:rPr/>
        <w:t xml:space="preserve">     </w:t>
      </w:r>
      <w:r>
        <w:rPr/>
        <w:tab/>
        <w:tab/>
        <w:t xml:space="preserve">- Maintain data spreadsheets showing due dates for reports, requests for </w:t>
      </w:r>
    </w:p>
    <w:p>
      <w:pPr>
        <w:pStyle w:val="Normal"/>
        <w:ind w:left="1080" w:hanging="0"/>
        <w:rPr/>
      </w:pPr>
      <w:r>
        <w:rPr/>
        <w:tab/>
        <w:t xml:space="preserve">              allocation, forms submitted, tracked by the survey specialist.</w:t>
      </w:r>
    </w:p>
    <w:p>
      <w:pPr>
        <w:pStyle w:val="Normal"/>
        <w:ind w:left="1080" w:hanging="0"/>
        <w:rPr/>
      </w:pPr>
      <w:r>
        <w:rPr/>
        <w:t xml:space="preserve">     </w:t>
      </w:r>
      <w:r>
        <w:rPr/>
        <w:tab/>
        <w:tab/>
        <w:t>- Provide general oversight and quality assurance of the program.</w:t>
      </w:r>
    </w:p>
    <w:p>
      <w:pPr>
        <w:pStyle w:val="Normal"/>
        <w:ind w:left="1620" w:hanging="360"/>
        <w:rPr>
          <w:i/>
          <w:i/>
          <w:color w:val="C00000"/>
        </w:rPr>
      </w:pPr>
      <w:r>
        <w:rPr>
          <w:i/>
          <w:color w:val="C00000"/>
        </w:rPr>
      </w:r>
    </w:p>
    <w:p>
      <w:pPr>
        <w:pStyle w:val="Normal"/>
        <w:ind w:left="1620" w:hanging="360"/>
        <w:rPr>
          <w:i/>
          <w:i/>
        </w:rPr>
      </w:pPr>
      <w:r>
        <w:rPr>
          <w:b/>
        </w:rPr>
        <w:t>c.</w:t>
      </w:r>
      <w:r>
        <w:rPr/>
        <w:tab/>
      </w:r>
      <w:r>
        <w:rPr>
          <w:i/>
        </w:rPr>
        <w:t>Provide the equipment requested by the cooperator in 4.b. &amp; c.</w:t>
      </w:r>
    </w:p>
    <w:p>
      <w:pPr>
        <w:pStyle w:val="Normal"/>
        <w:ind w:left="1620" w:hanging="360"/>
        <w:rPr>
          <w:i/>
          <w:i/>
        </w:rPr>
      </w:pPr>
      <w:r>
        <w:rPr>
          <w:b/>
        </w:rPr>
        <w:t>d.</w:t>
      </w:r>
      <w:r>
        <w:rPr/>
        <w:tab/>
      </w:r>
      <w:r>
        <w:rPr>
          <w:i/>
        </w:rPr>
        <w:t xml:space="preserve">Provide the supplies requested by the cooperator in 6.b. &amp; c. </w:t>
      </w:r>
    </w:p>
    <w:p>
      <w:pPr>
        <w:pStyle w:val="Normal"/>
        <w:ind w:left="1440" w:firstLine="720"/>
        <w:rPr/>
      </w:pPr>
      <w:r>
        <w:rPr/>
      </w:r>
    </w:p>
    <w:p>
      <w:pPr>
        <w:pStyle w:val="Normal"/>
        <w:numPr>
          <w:ilvl w:val="0"/>
          <w:numId w:val="1"/>
        </w:numPr>
        <w:overflowPunct w:val="false"/>
        <w:ind w:left="360" w:hanging="540"/>
        <w:textAlignment w:val="auto"/>
        <w:rPr>
          <w:b/>
          <w:b/>
        </w:rPr>
      </w:pPr>
      <w:r>
        <w:rPr>
          <w:b/>
        </w:rPr>
        <w:t>GEOGRAPHIC LOCATION OF PROJECT</w:t>
      </w:r>
    </w:p>
    <w:p>
      <w:pPr>
        <w:pStyle w:val="Normal"/>
        <w:overflowPunct w:val="false"/>
        <w:ind w:left="-180" w:hanging="0"/>
        <w:textAlignment w:val="auto"/>
        <w:rPr>
          <w:b/>
          <w:b/>
        </w:rPr>
      </w:pPr>
      <w:r>
        <w:rPr>
          <w:b/>
        </w:rPr>
      </w:r>
    </w:p>
    <w:p>
      <w:pPr>
        <w:pStyle w:val="Normal"/>
        <w:overflowPunct w:val="false"/>
        <w:ind w:left="720" w:hanging="360"/>
        <w:textAlignment w:val="auto"/>
        <w:rPr>
          <w:i/>
          <w:i/>
          <w:color w:val="C00000"/>
        </w:rPr>
      </w:pPr>
      <w:r>
        <w:rPr>
          <w:b/>
        </w:rPr>
        <w:t>A.</w:t>
        <w:tab/>
      </w:r>
      <w:r>
        <w:rPr>
          <w:i/>
        </w:rPr>
        <w:t xml:space="preserve">Is the project statewide or in specific counties? </w:t>
      </w:r>
      <w:r>
        <w:rPr>
          <w:i/>
          <w:color w:val="FF0000"/>
        </w:rPr>
        <w:t xml:space="preserve">(List the names of </w:t>
      </w:r>
      <w:r>
        <w:rPr>
          <w:i/>
          <w:color w:val="FF0000"/>
          <w:u w:val="single"/>
        </w:rPr>
        <w:t>ALL</w:t>
      </w:r>
      <w:r>
        <w:rPr>
          <w:i/>
          <w:color w:val="FF0000"/>
        </w:rPr>
        <w:t xml:space="preserve"> counties and    tribal areas that apply [denote counties for each separate survey if this is a bundled survey work plan]).  </w:t>
      </w:r>
    </w:p>
    <w:p>
      <w:pPr>
        <w:pStyle w:val="Normal"/>
        <w:overflowPunct w:val="false"/>
        <w:ind w:left="720" w:hanging="360"/>
        <w:textAlignment w:val="auto"/>
        <w:rPr/>
      </w:pPr>
      <w:r>
        <w:rPr/>
      </w:r>
    </w:p>
    <w:p>
      <w:pPr>
        <w:pStyle w:val="Normal"/>
        <w:numPr>
          <w:ilvl w:val="0"/>
          <w:numId w:val="6"/>
        </w:numPr>
        <w:overflowPunct w:val="false"/>
        <w:ind w:left="720" w:hanging="360"/>
        <w:textAlignment w:val="auto"/>
        <w:rPr>
          <w:i/>
          <w:i/>
        </w:rPr>
      </w:pPr>
      <w:r>
        <w:rPr>
          <w:i/>
        </w:rPr>
        <w:t xml:space="preserve">What type of terrain will be involved in the project? </w:t>
      </w:r>
      <w:r>
        <w:rPr>
          <w:i/>
          <w:color w:val="FF0000"/>
        </w:rPr>
        <w:t xml:space="preserve">(e.g., cropland, rangeland, woodland)  </w:t>
      </w:r>
    </w:p>
    <w:p>
      <w:pPr>
        <w:pStyle w:val="Normal"/>
        <w:overflowPunct w:val="false"/>
        <w:ind w:left="720" w:hanging="360"/>
        <w:textAlignment w:val="auto"/>
        <w:rPr/>
      </w:pPr>
      <w:r>
        <w:rPr/>
      </w:r>
    </w:p>
    <w:p>
      <w:pPr>
        <w:pStyle w:val="Normal"/>
        <w:numPr>
          <w:ilvl w:val="0"/>
          <w:numId w:val="6"/>
        </w:numPr>
        <w:tabs>
          <w:tab w:val="left" w:pos="1080" w:leader="none"/>
        </w:tabs>
        <w:overflowPunct w:val="false"/>
        <w:ind w:left="720" w:hanging="360"/>
        <w:textAlignment w:val="auto"/>
        <w:rPr/>
      </w:pPr>
      <w:r>
        <w:rPr>
          <w:i/>
        </w:rPr>
        <w:t>Are there any unusual geographic features which may have an impact on the project?</w:t>
      </w:r>
      <w:r>
        <w:rPr/>
        <w:t xml:space="preserve"> </w:t>
      </w:r>
      <w:r>
        <w:rPr>
          <w:i/>
          <w:color w:val="FF0000"/>
        </w:rPr>
        <w:t>List all that apply.</w:t>
      </w:r>
      <w:r>
        <w:rPr>
          <w:color w:val="FF0000"/>
        </w:rPr>
        <w:t xml:space="preserve">  </w:t>
      </w:r>
    </w:p>
    <w:p>
      <w:pPr>
        <w:pStyle w:val="Normal"/>
        <w:rPr/>
      </w:pPr>
      <w:r>
        <w:rPr/>
      </w:r>
    </w:p>
    <w:p>
      <w:pPr>
        <w:pStyle w:val="Normal"/>
        <w:numPr>
          <w:ilvl w:val="0"/>
          <w:numId w:val="1"/>
        </w:numPr>
        <w:overflowPunct w:val="false"/>
        <w:ind w:left="360" w:hanging="540"/>
        <w:textAlignment w:val="auto"/>
        <w:rPr>
          <w:b/>
          <w:b/>
        </w:rPr>
      </w:pPr>
      <w:r>
        <w:rPr>
          <w:b/>
        </w:rPr>
        <w:t>DATA COLLECTION AND MAINTENANCE</w:t>
      </w:r>
    </w:p>
    <w:p>
      <w:pPr>
        <w:pStyle w:val="Normal"/>
        <w:overflowPunct w:val="false"/>
        <w:ind w:left="780" w:hanging="0"/>
        <w:textAlignment w:val="auto"/>
        <w:rPr>
          <w:b/>
          <w:b/>
        </w:rPr>
      </w:pPr>
      <w:r>
        <w:rPr>
          <w:b/>
        </w:rPr>
      </w:r>
    </w:p>
    <w:p>
      <w:pPr>
        <w:pStyle w:val="Normal"/>
        <w:overflowPunct w:val="false"/>
        <w:ind w:left="360" w:hanging="0"/>
        <w:textAlignment w:val="auto"/>
        <w:rPr/>
      </w:pPr>
      <w:r>
        <w:rPr>
          <w:color w:val="000000"/>
        </w:rPr>
        <w:t>Each State is responsible for entering complete, accurate, and timely pest survey data into an approved database using approved protocol and methodology.  </w:t>
      </w:r>
      <w:r>
        <w:rPr/>
        <w:t xml:space="preserve">All survey data from Farm Bill Goal 1 Survey funded projects will be entered into either the </w:t>
      </w:r>
      <w:r>
        <w:rPr>
          <w:color w:val="000000"/>
        </w:rPr>
        <w:t xml:space="preserve">National Agricultural Pest Information System (NAPIS) or the Integrated Plant Health Information System (IPHIS) as determined by the program staff, and outlined in the </w:t>
      </w:r>
      <w:hyperlink r:id="rId2">
        <w:r>
          <w:rPr>
            <w:rStyle w:val="InternetLink"/>
          </w:rPr>
          <w:t>Data Management and Data Entry Requirements</w:t>
        </w:r>
      </w:hyperlink>
      <w:r>
        <w:rPr/>
        <w:t xml:space="preserve"> document on the Farm Bill page of the CAPS Resource &amp; Collaboration website.  All data generated from Farm Bill Goal 1 </w:t>
      </w:r>
      <w:r>
        <w:rPr>
          <w:u w:val="single"/>
        </w:rPr>
        <w:t>National Priority Surveys</w:t>
      </w:r>
      <w:r>
        <w:rPr/>
        <w:t xml:space="preserve"> will be entered into NAPIS.  </w:t>
      </w:r>
      <w:r>
        <w:rPr>
          <w:color w:val="000000"/>
        </w:rPr>
        <w:t xml:space="preserve">Each State is responsible for entering complete, accurate, and timely pest survey data using the </w:t>
      </w:r>
      <w:hyperlink r:id="rId3">
        <w:r>
          <w:rPr>
            <w:rStyle w:val="InternetLink"/>
          </w:rPr>
          <w:t>Approved Methods</w:t>
        </w:r>
      </w:hyperlink>
      <w:r>
        <w:rPr>
          <w:color w:val="000000"/>
        </w:rPr>
        <w:t xml:space="preserve">.  </w:t>
      </w:r>
    </w:p>
    <w:p>
      <w:pPr>
        <w:pStyle w:val="Normal"/>
        <w:overflowPunct w:val="false"/>
        <w:ind w:left="360" w:hanging="0"/>
        <w:textAlignment w:val="auto"/>
        <w:rPr/>
      </w:pPr>
      <w:r>
        <w:rPr/>
      </w:r>
    </w:p>
    <w:p>
      <w:pPr>
        <w:pStyle w:val="Normal"/>
        <w:numPr>
          <w:ilvl w:val="2"/>
          <w:numId w:val="12"/>
        </w:numPr>
        <w:overflowPunct w:val="false"/>
        <w:textAlignment w:val="auto"/>
        <w:rPr/>
      </w:pPr>
      <w:r>
        <w:rPr/>
        <w:t xml:space="preserve">First record for the State and/or County will be entered within </w:t>
      </w:r>
      <w:r>
        <w:rPr>
          <w:b/>
          <w:bCs/>
        </w:rPr>
        <w:t xml:space="preserve">48 hours </w:t>
      </w:r>
      <w:r>
        <w:rPr/>
        <w:t>of confirmation of identification by a qualified identifier.</w:t>
      </w:r>
    </w:p>
    <w:p>
      <w:pPr>
        <w:pStyle w:val="Normal"/>
        <w:numPr>
          <w:ilvl w:val="2"/>
          <w:numId w:val="12"/>
        </w:numPr>
        <w:overflowPunct w:val="false"/>
        <w:textAlignment w:val="auto"/>
        <w:rPr/>
      </w:pPr>
      <w:r>
        <w:rPr/>
        <w:t xml:space="preserve">All other required records, both positive and negative survey data, must be entered </w:t>
      </w:r>
      <w:r>
        <w:rPr>
          <w:b/>
          <w:bCs/>
        </w:rPr>
        <w:t>within two weeks</w:t>
      </w:r>
      <w:r>
        <w:rPr/>
        <w:t xml:space="preserve"> of confirmation. </w:t>
      </w:r>
    </w:p>
    <w:p>
      <w:pPr>
        <w:pStyle w:val="Normal"/>
        <w:numPr>
          <w:ilvl w:val="2"/>
          <w:numId w:val="15"/>
        </w:numPr>
        <w:overflowPunct w:val="false"/>
        <w:textAlignment w:val="auto"/>
        <w:rPr>
          <w:sz w:val="22"/>
          <w:szCs w:val="22"/>
        </w:rPr>
      </w:pPr>
      <w:r>
        <w:rPr/>
        <w:t xml:space="preserve">All records are to be entered into the NAPIS or IPHIS database by </w:t>
      </w:r>
      <w:r>
        <w:rPr>
          <w:b/>
          <w:bCs/>
        </w:rPr>
        <w:t>December 31</w:t>
      </w:r>
      <w:r>
        <w:rPr>
          <w:b/>
          <w:bCs/>
          <w:vertAlign w:val="superscript"/>
        </w:rPr>
        <w:t>st</w:t>
      </w:r>
      <w:r>
        <w:rPr/>
        <w:t xml:space="preserve"> of the year of survey, so these data can be included in the yearly Plant Board Report.</w:t>
      </w:r>
    </w:p>
    <w:p>
      <w:pPr>
        <w:pStyle w:val="Normal"/>
        <w:spacing w:before="240" w:after="240"/>
        <w:ind w:left="360" w:hanging="0"/>
        <w:rPr/>
      </w:pPr>
      <w:r>
        <w:rPr/>
        <w:t>All survey data performed by federal personnel in conjunction with this agreement should be provided to the State Survey Coordinator for entry into NAPIS if required.</w:t>
      </w:r>
    </w:p>
    <w:p>
      <w:pPr>
        <w:pStyle w:val="Normal"/>
        <w:spacing w:before="240" w:after="240"/>
        <w:ind w:left="360" w:hanging="0"/>
        <w:rPr>
          <w:i/>
          <w:i/>
          <w:iCs/>
          <w:color w:val="FF0000"/>
          <w:sz w:val="22"/>
          <w:szCs w:val="22"/>
        </w:rPr>
      </w:pPr>
      <w:r>
        <w:rPr>
          <w:i/>
          <w:iCs/>
          <w:color w:val="FF0000"/>
        </w:rPr>
        <w:t xml:space="preserve">Additionally, any pest surveys conducted by PPQ will be entered into a PPQ approved database.  The State Plant Health Director, or his/her designee, is responsible for assuring data quality. </w:t>
      </w:r>
    </w:p>
    <w:p>
      <w:pPr>
        <w:pStyle w:val="ListParagraph"/>
        <w:numPr>
          <w:ilvl w:val="2"/>
          <w:numId w:val="16"/>
        </w:numPr>
        <w:overflowPunct w:val="false"/>
        <w:ind w:left="1080" w:hanging="360"/>
        <w:textAlignment w:val="auto"/>
        <w:rPr>
          <w:i/>
          <w:i/>
          <w:iCs/>
          <w:color w:val="FF0000"/>
        </w:rPr>
      </w:pPr>
      <w:r>
        <w:rPr>
          <w:i/>
          <w:iCs/>
          <w:color w:val="FF0000"/>
        </w:rPr>
        <w:t>Survey data and diagnostic results will be entered into USDA-approved database as close to real time as possible, including both positive and negative results.</w:t>
      </w:r>
    </w:p>
    <w:p>
      <w:pPr>
        <w:pStyle w:val="ListParagraph"/>
        <w:numPr>
          <w:ilvl w:val="2"/>
          <w:numId w:val="16"/>
        </w:numPr>
        <w:overflowPunct w:val="false"/>
        <w:ind w:left="1080" w:hanging="360"/>
        <w:textAlignment w:val="auto"/>
        <w:rPr>
          <w:i/>
          <w:i/>
          <w:iCs/>
          <w:color w:val="FF0000"/>
        </w:rPr>
      </w:pPr>
      <w:r>
        <w:rPr>
          <w:i/>
          <w:iCs/>
          <w:color w:val="FF0000"/>
        </w:rPr>
        <w:t xml:space="preserve">All data elements will be provided nationally and will be entered into the USDA-approved database.   </w:t>
      </w:r>
    </w:p>
    <w:p>
      <w:pPr>
        <w:pStyle w:val="ListParagraph"/>
        <w:numPr>
          <w:ilvl w:val="2"/>
          <w:numId w:val="16"/>
        </w:numPr>
        <w:overflowPunct w:val="false"/>
        <w:ind w:left="1080" w:hanging="360"/>
        <w:textAlignment w:val="auto"/>
        <w:rPr>
          <w:i/>
          <w:i/>
          <w:iCs/>
          <w:color w:val="FF0000"/>
        </w:rPr>
      </w:pPr>
      <w:r>
        <w:rPr>
          <w:i/>
          <w:iCs/>
          <w:color w:val="FF0000"/>
        </w:rPr>
        <w:t xml:space="preserve">Data management processes and information will be provided nationally. </w:t>
      </w:r>
    </w:p>
    <w:p>
      <w:pPr>
        <w:pStyle w:val="Normal"/>
        <w:overflowPunct w:val="false"/>
        <w:ind w:left="360" w:hanging="0"/>
        <w:textAlignment w:val="auto"/>
        <w:rPr>
          <w:sz w:val="22"/>
          <w:szCs w:val="22"/>
        </w:rPr>
      </w:pPr>
      <w:r>
        <w:rPr>
          <w:sz w:val="22"/>
          <w:szCs w:val="22"/>
        </w:rPr>
      </w:r>
    </w:p>
    <w:p>
      <w:pPr>
        <w:pStyle w:val="Normal"/>
        <w:overflowPunct w:val="false"/>
        <w:ind w:left="1080" w:hanging="0"/>
        <w:textAlignment w:val="auto"/>
        <w:rPr>
          <w:color w:val="000000"/>
        </w:rPr>
      </w:pPr>
      <w:r>
        <w:rPr>
          <w:color w:val="000000"/>
        </w:rPr>
      </w:r>
    </w:p>
    <w:p>
      <w:pPr>
        <w:pStyle w:val="ListParagraph"/>
        <w:numPr>
          <w:ilvl w:val="0"/>
          <w:numId w:val="1"/>
        </w:numPr>
        <w:ind w:left="360" w:hanging="540"/>
        <w:rPr>
          <w:b/>
          <w:b/>
        </w:rPr>
      </w:pPr>
      <w:r>
        <w:rPr>
          <w:b/>
        </w:rPr>
        <w:t>TAXONOMIC SUPPORT</w:t>
      </w:r>
    </w:p>
    <w:p>
      <w:pPr>
        <w:pStyle w:val="Normal"/>
        <w:tabs>
          <w:tab w:val="left" w:pos="1980" w:leader="none"/>
        </w:tabs>
        <w:overflowPunct w:val="false"/>
        <w:ind w:left="360" w:hanging="0"/>
        <w:textAlignment w:val="auto"/>
        <w:rPr>
          <w:i/>
          <w:i/>
          <w:color w:val="C00000"/>
        </w:rPr>
      </w:pPr>
      <w:r>
        <w:rPr>
          <w:i/>
          <w:color w:val="FF0000"/>
        </w:rPr>
        <w:t xml:space="preserve">Choose A </w:t>
      </w:r>
      <w:r>
        <w:rPr>
          <w:i/>
          <w:color w:val="FF0000"/>
          <w:u w:val="single"/>
        </w:rPr>
        <w:t>or</w:t>
      </w:r>
      <w:r>
        <w:rPr>
          <w:i/>
          <w:color w:val="FF0000"/>
        </w:rPr>
        <w:t xml:space="preserve"> B. </w:t>
      </w:r>
    </w:p>
    <w:p>
      <w:pPr>
        <w:pStyle w:val="Normal"/>
        <w:tabs>
          <w:tab w:val="left" w:pos="1980" w:leader="none"/>
        </w:tabs>
        <w:overflowPunct w:val="false"/>
        <w:ind w:left="360" w:hanging="0"/>
        <w:textAlignment w:val="auto"/>
        <w:rPr/>
      </w:pPr>
      <w:r>
        <w:rPr/>
      </w:r>
    </w:p>
    <w:p>
      <w:pPr>
        <w:pStyle w:val="ListParagraph"/>
        <w:numPr>
          <w:ilvl w:val="0"/>
          <w:numId w:val="14"/>
        </w:numPr>
        <w:tabs>
          <w:tab w:val="left" w:pos="1980" w:leader="none"/>
        </w:tabs>
        <w:overflowPunct w:val="false"/>
        <w:ind w:left="720" w:hanging="360"/>
        <w:textAlignment w:val="auto"/>
        <w:rPr>
          <w:i/>
          <w:i/>
        </w:rPr>
      </w:pPr>
      <w:r>
        <w:rPr>
          <w:i/>
        </w:rPr>
        <w:t xml:space="preserve">If you </w:t>
      </w:r>
      <w:r>
        <w:rPr>
          <w:i/>
          <w:u w:val="single"/>
        </w:rPr>
        <w:t>do not need</w:t>
      </w:r>
      <w:r>
        <w:rPr>
          <w:i/>
        </w:rPr>
        <w:t xml:space="preserve"> additional assistance taxonomic assistance, </w:t>
      </w:r>
      <w:r>
        <w:rPr>
          <w:i/>
          <w:u w:val="single"/>
        </w:rPr>
        <w:t>list</w:t>
      </w:r>
      <w:r>
        <w:rPr>
          <w:i/>
        </w:rPr>
        <w:t xml:space="preserve"> the person(s) or institution who will perform the identification/diagnostics, and </w:t>
      </w:r>
      <w:r>
        <w:rPr>
          <w:i/>
          <w:u w:val="single"/>
        </w:rPr>
        <w:t>do not check B</w:t>
      </w:r>
      <w:r>
        <w:rPr>
          <w:i/>
        </w:rPr>
        <w:t>.</w:t>
      </w:r>
    </w:p>
    <w:p>
      <w:pPr>
        <w:pStyle w:val="ListParagraph"/>
        <w:numPr>
          <w:ilvl w:val="0"/>
          <w:numId w:val="14"/>
        </w:numPr>
        <w:tabs>
          <w:tab w:val="left" w:pos="1980" w:leader="none"/>
        </w:tabs>
        <w:overflowPunct w:val="false"/>
        <w:ind w:left="720" w:hanging="360"/>
        <w:textAlignment w:val="auto"/>
        <w:rPr>
          <w:i/>
          <w:i/>
        </w:rPr>
      </w:pPr>
      <w:r>
        <w:rPr>
          <w:i/>
        </w:rPr>
        <w:t xml:space="preserve">If you </w:t>
      </w:r>
      <w:r>
        <w:rPr>
          <w:i/>
          <w:u w:val="single"/>
        </w:rPr>
        <w:t>need</w:t>
      </w:r>
      <w:r>
        <w:rPr>
          <w:i/>
        </w:rPr>
        <w:t xml:space="preserve"> assistance, check B.</w:t>
      </w:r>
    </w:p>
    <w:p>
      <w:pPr>
        <w:pStyle w:val="Normal"/>
        <w:tabs>
          <w:tab w:val="left" w:pos="1980" w:leader="none"/>
        </w:tabs>
        <w:overflowPunct w:val="false"/>
        <w:ind w:left="360" w:hanging="0"/>
        <w:textAlignment w:val="auto"/>
        <w:rPr/>
      </w:pPr>
      <w:r>
        <w:rPr/>
      </w:r>
    </w:p>
    <w:p>
      <w:pPr>
        <w:pStyle w:val="Normal"/>
        <w:numPr>
          <w:ilvl w:val="0"/>
          <w:numId w:val="7"/>
        </w:numPr>
        <w:tabs>
          <w:tab w:val="left" w:pos="1980" w:leader="none"/>
        </w:tabs>
        <w:overflowPunct w:val="false"/>
        <w:ind w:left="900" w:hanging="360"/>
        <w:textAlignment w:val="auto"/>
        <w:rPr/>
      </w:pPr>
      <w:r>
        <w:rPr/>
        <w:t>Person(s) or Institution that will screen targets (Name &amp; Contact Information) and level of screening/identification.</w:t>
      </w:r>
    </w:p>
    <w:p>
      <w:pPr>
        <w:pStyle w:val="Normal"/>
        <w:tabs>
          <w:tab w:val="left" w:pos="1980" w:leader="none"/>
        </w:tabs>
        <w:overflowPunct w:val="false"/>
        <w:ind w:left="360" w:hanging="0"/>
        <w:textAlignment w:val="auto"/>
        <w:rPr/>
      </w:pPr>
      <w:r>
        <w:rPr/>
      </w:r>
    </w:p>
    <w:p>
      <w:pPr>
        <w:pStyle w:val="Normal"/>
        <w:tabs>
          <w:tab w:val="left" w:pos="1980" w:leader="none"/>
        </w:tabs>
        <w:overflowPunct w:val="false"/>
        <w:ind w:left="630" w:hanging="0"/>
        <w:textAlignment w:val="auto"/>
        <w:rPr/>
      </w:pPr>
      <w:r>
        <w:rPr/>
        <w:t>OR</w:t>
      </w:r>
    </w:p>
    <w:p>
      <w:pPr>
        <w:pStyle w:val="Normal"/>
        <w:tabs>
          <w:tab w:val="left" w:pos="1980" w:leader="none"/>
        </w:tabs>
        <w:overflowPunct w:val="false"/>
        <w:ind w:left="360" w:hanging="0"/>
        <w:textAlignment w:val="auto"/>
        <w:rPr/>
      </w:pPr>
      <w:r>
        <w:rPr/>
      </w:r>
    </w:p>
    <w:p>
      <w:pPr>
        <w:pStyle w:val="Normal"/>
        <w:numPr>
          <w:ilvl w:val="0"/>
          <w:numId w:val="8"/>
        </w:numPr>
        <w:tabs>
          <w:tab w:val="left" w:pos="1980" w:leader="none"/>
        </w:tabs>
        <w:overflowPunct w:val="false"/>
        <w:ind w:left="900" w:hanging="360"/>
        <w:textAlignment w:val="auto"/>
        <w:rPr/>
      </w:pPr>
      <w:r>
        <w:fldChar w:fldCharType="begin">
          <w:ffData>
            <w:name w:val=""/>
            <w:enabled/>
            <w:calcOnExit w:val="0"/>
            <w:checkBox>
              <w:sizeAuto/>
            </w:checkBox>
          </w:ffData>
        </w:fldChar>
      </w:r>
      <w:r>
        <w:instrText> FORMCHECKBOX </w:instrText>
      </w:r>
      <w:r>
        <w:fldChar w:fldCharType="separate"/>
      </w:r>
      <w:bookmarkStart w:id="40" w:name="__Fieldmark__572_833711002"/>
      <w:bookmarkStart w:id="41" w:name="__Fieldmark__572_833711002"/>
      <w:bookmarkStart w:id="42" w:name="__Fieldmark__572_833711002"/>
      <w:bookmarkEnd w:id="42"/>
      <w:r>
        <w:rPr/>
      </w:r>
      <w:r>
        <w:fldChar w:fldCharType="end"/>
      </w:r>
      <w:r>
        <w:rPr/>
        <w:t xml:space="preserve"> Request for taxonomic support. </w:t>
      </w:r>
    </w:p>
    <w:p>
      <w:pPr>
        <w:pStyle w:val="Normal"/>
        <w:tabs>
          <w:tab w:val="left" w:pos="1980" w:leader="none"/>
        </w:tabs>
        <w:overflowPunct w:val="false"/>
        <w:ind w:left="360" w:hanging="0"/>
        <w:textAlignment w:val="auto"/>
        <w:rPr>
          <w:color w:val="FF0000"/>
        </w:rPr>
      </w:pPr>
      <w:r>
        <w:rPr>
          <w:color w:val="FF0000"/>
        </w:rPr>
      </w:r>
    </w:p>
    <w:p>
      <w:pPr>
        <w:pStyle w:val="Normal"/>
        <w:tabs>
          <w:tab w:val="left" w:pos="1980" w:leader="none"/>
        </w:tabs>
        <w:overflowPunct w:val="false"/>
        <w:ind w:left="360" w:hanging="0"/>
        <w:textAlignment w:val="auto"/>
        <w:rPr>
          <w:i/>
          <w:i/>
          <w:color w:val="FF0000"/>
        </w:rPr>
      </w:pPr>
      <w:r>
        <w:rPr>
          <w:i/>
          <w:color w:val="FF0000"/>
        </w:rPr>
        <w:t>If you request taxonomic support, the Program managers and PPQ’s National Identification Services will use the information you provide in Survey Summary Form to assign your survey samples to the appropriate taxonomic personnel.</w:t>
      </w:r>
    </w:p>
    <w:p>
      <w:pPr>
        <w:pStyle w:val="Normal"/>
        <w:tabs>
          <w:tab w:val="left" w:pos="1980" w:leader="none"/>
        </w:tabs>
        <w:overflowPunct w:val="false"/>
        <w:ind w:left="360" w:hanging="0"/>
        <w:textAlignment w:val="auto"/>
        <w:rPr>
          <w:b/>
          <w:b/>
        </w:rPr>
      </w:pPr>
      <w:r>
        <w:rPr>
          <w:b/>
        </w:rPr>
      </w:r>
    </w:p>
    <w:p>
      <w:pPr>
        <w:pStyle w:val="ListParagraph"/>
        <w:numPr>
          <w:ilvl w:val="0"/>
          <w:numId w:val="1"/>
        </w:numPr>
        <w:ind w:left="360" w:hanging="540"/>
        <w:rPr>
          <w:b/>
          <w:b/>
        </w:rPr>
      </w:pPr>
      <w:r>
        <w:rPr>
          <w:b/>
        </w:rPr>
        <w:t>SURVEY SUMMARY FORM</w:t>
      </w:r>
    </w:p>
    <w:p>
      <w:pPr>
        <w:pStyle w:val="Normal"/>
        <w:rPr>
          <w:b/>
          <w:b/>
          <w:bCs/>
          <w:color w:val="000000"/>
        </w:rPr>
      </w:pPr>
      <w:r>
        <w:rPr>
          <w:b/>
          <w:bCs/>
          <w:color w:val="000000"/>
        </w:rPr>
      </w:r>
    </w:p>
    <w:p>
      <w:pPr>
        <w:pStyle w:val="Normal"/>
        <w:ind w:left="360" w:hanging="0"/>
        <w:rPr>
          <w:b/>
          <w:b/>
          <w:bCs/>
          <w:color w:val="000000"/>
        </w:rPr>
      </w:pPr>
      <w:r>
        <w:rPr>
          <w:bCs/>
          <w:color w:val="000000"/>
        </w:rPr>
        <w:t>A Survey Summary Form must be completed to summarize all Farm Bill Goal 1 Surveys.</w:t>
      </w:r>
    </w:p>
    <w:p>
      <w:pPr>
        <w:pStyle w:val="Normal"/>
        <w:ind w:left="360" w:hanging="0"/>
        <w:rPr>
          <w:bCs/>
          <w:i/>
          <w:i/>
          <w:color w:val="C00000"/>
        </w:rPr>
      </w:pPr>
      <w:r>
        <w:rPr>
          <w:bCs/>
          <w:i/>
          <w:color w:val="C00000"/>
        </w:rPr>
      </w:r>
    </w:p>
    <w:p>
      <w:pPr>
        <w:pStyle w:val="Normal"/>
        <w:ind w:left="360" w:hanging="0"/>
        <w:rPr>
          <w:bCs/>
          <w:color w:val="000000" w:themeColor="text1"/>
        </w:rPr>
      </w:pPr>
      <w:r>
        <w:rPr>
          <w:bCs/>
          <w:color w:val="000000" w:themeColor="text1"/>
        </w:rPr>
        <w:t>Not applicable; not Goal 1S.</w:t>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000000" w:themeColor="text1"/>
        </w:rPr>
      </w:pPr>
      <w:r>
        <w:rPr>
          <w:bCs/>
          <w:color w:val="000000" w:themeColor="text1"/>
        </w:rPr>
      </w:r>
    </w:p>
    <w:p>
      <w:pPr>
        <w:pStyle w:val="Normal"/>
        <w:ind w:left="360" w:hanging="0"/>
        <w:rPr>
          <w:bCs/>
          <w:color w:val="C00000"/>
        </w:rPr>
      </w:pPr>
      <w:r>
        <w:rPr>
          <w:bCs/>
          <w:color w:val="C00000"/>
        </w:rPr>
      </w:r>
    </w:p>
    <w:p>
      <w:pPr>
        <w:pStyle w:val="Normal"/>
        <w:ind w:left="360" w:hanging="0"/>
        <w:rPr>
          <w:bCs/>
          <w:i/>
          <w:i/>
          <w:color w:val="FF0000"/>
          <w:sz w:val="32"/>
          <w:szCs w:val="32"/>
        </w:rPr>
      </w:pPr>
      <w:r>
        <w:rPr>
          <w:bCs/>
          <w:i/>
          <w:color w:val="FF0000"/>
          <w:sz w:val="32"/>
          <w:szCs w:val="32"/>
        </w:rPr>
        <w:t>Please keep signature page separate.</w:t>
      </w:r>
    </w:p>
    <w:p>
      <w:pPr>
        <w:pStyle w:val="Normal"/>
        <w:ind w:left="360" w:hanging="0"/>
        <w:rPr>
          <w:bCs/>
          <w:color w:val="C00000"/>
        </w:rPr>
      </w:pPr>
      <w:r>
        <w:rPr>
          <w:bCs/>
          <w:color w:val="C00000"/>
        </w:rPr>
      </w:r>
    </w:p>
    <w:p>
      <w:pPr>
        <w:pStyle w:val="ListParagraph"/>
        <w:numPr>
          <w:ilvl w:val="0"/>
          <w:numId w:val="1"/>
        </w:numPr>
        <w:ind w:left="360" w:hanging="540"/>
        <w:rPr>
          <w:b/>
          <w:b/>
        </w:rPr>
      </w:pPr>
      <w:r>
        <w:rPr>
          <w:b/>
        </w:rPr>
        <w:t xml:space="preserve"> </w:t>
      </w:r>
      <w:r>
        <w:rPr>
          <w:b/>
        </w:rPr>
        <w:t>SIGNATURES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________________________________</w:t>
        <w:tab/>
        <w:tab/>
        <w:t>________________________________</w:t>
      </w:r>
    </w:p>
    <w:p>
      <w:pPr>
        <w:pStyle w:val="Normal"/>
        <w:rPr>
          <w:b/>
          <w:b/>
        </w:rPr>
      </w:pPr>
      <w:r>
        <w:rPr>
          <w:b/>
        </w:rPr>
        <w:t>ROAR</w:t>
        <w:tab/>
        <w:tab/>
        <w:tab/>
        <w:tab/>
        <w:t xml:space="preserve">    Date</w:t>
      </w:r>
      <w:r>
        <w:rPr/>
        <w:tab/>
        <w:tab/>
        <w:tab/>
      </w:r>
      <w:r>
        <w:rPr>
          <w:b/>
        </w:rPr>
        <w:t>ADODR</w:t>
        <w:tab/>
        <w:tab/>
        <w:tab/>
        <w:t xml:space="preserve">     Date</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sectPr>
          <w:type w:val="nextPage"/>
          <w:pgSz w:w="12240" w:h="15840"/>
          <w:pgMar w:left="1440" w:right="1440" w:header="0" w:top="1152" w:footer="0" w:bottom="1152" w:gutter="0"/>
          <w:pgNumType w:fmt="decimal"/>
          <w:formProt w:val="false"/>
          <w:textDirection w:val="lrTb"/>
          <w:docGrid w:type="default" w:linePitch="360" w:charSpace="4294961151"/>
        </w:sectPr>
        <w:pStyle w:val="Normal"/>
        <w:rPr>
          <w:b/>
          <w:b/>
        </w:rPr>
      </w:pPr>
      <w:r>
        <w:rPr>
          <w:b/>
        </w:rPr>
      </w:r>
    </w:p>
    <w:p>
      <w:pPr>
        <w:pStyle w:val="Normal"/>
        <w:spacing w:before="59" w:after="0"/>
        <w:ind w:left="232" w:hanging="0"/>
        <w:rPr/>
      </w:pPr>
      <w:bookmarkStart w:id="43" w:name="Detailed_Financial_Plan_Example_(submit_"/>
      <w:bookmarkEnd w:id="43"/>
      <w:r>
        <w:rPr>
          <w:b/>
          <w:sz w:val="32"/>
        </w:rPr>
        <w:t xml:space="preserve">Detailed Financial Plan Example </w:t>
      </w:r>
      <w:r>
        <w:rPr/>
        <w:t>(submit with Work Plan)</w:t>
      </w:r>
    </w:p>
    <w:p>
      <w:pPr>
        <w:pStyle w:val="Normal"/>
        <w:tabs>
          <w:tab w:val="left" w:pos="9646" w:leader="none"/>
        </w:tabs>
        <w:spacing w:before="274" w:after="0"/>
        <w:ind w:left="232" w:hanging="0"/>
        <w:rPr>
          <w:b/>
          <w:b/>
          <w:sz w:val="20"/>
        </w:rPr>
      </w:pPr>
      <w:r>
        <w:rPr>
          <w:b/>
          <w:sz w:val="20"/>
        </w:rPr>
        <w:t>COOPERATOR</w:t>
      </w:r>
      <w:r>
        <w:rPr>
          <w:b/>
          <w:spacing w:val="-4"/>
          <w:sz w:val="20"/>
        </w:rPr>
        <w:t xml:space="preserve"> </w:t>
      </w:r>
      <w:r>
        <w:rPr>
          <w:b/>
          <w:sz w:val="20"/>
        </w:rPr>
        <w:t xml:space="preserve">NAME: </w:t>
      </w:r>
      <w:r>
        <w:rPr>
          <w:b/>
          <w:w w:val="99"/>
          <w:sz w:val="20"/>
          <w:u w:val="single"/>
        </w:rPr>
        <w:t xml:space="preserve"> </w:t>
      </w:r>
      <w:r>
        <w:rPr>
          <w:b/>
          <w:sz w:val="20"/>
          <w:u w:val="single"/>
        </w:rPr>
        <w:tab/>
      </w:r>
    </w:p>
    <w:p>
      <w:pPr>
        <w:pStyle w:val="TextBody"/>
        <w:spacing w:before="2" w:after="0"/>
        <w:rPr>
          <w:b/>
          <w:b/>
          <w:sz w:val="12"/>
        </w:rPr>
      </w:pPr>
      <w:r>
        <w:rPr>
          <w:b/>
          <w:sz w:val="12"/>
        </w:rPr>
      </w:r>
    </w:p>
    <w:p>
      <w:pPr>
        <w:pStyle w:val="Normal"/>
        <w:tabs>
          <w:tab w:val="left" w:pos="9651" w:leader="none"/>
        </w:tabs>
        <w:spacing w:before="91" w:after="0"/>
        <w:ind w:left="232" w:hanging="0"/>
        <w:rPr>
          <w:b/>
          <w:b/>
          <w:sz w:val="20"/>
        </w:rPr>
      </w:pPr>
      <w:r>
        <w:rPr>
          <w:b/>
          <w:sz w:val="20"/>
        </w:rPr>
        <w:t xml:space="preserve">TIME PERIOD </w:t>
      </w:r>
      <w:r>
        <w:rPr>
          <w:sz w:val="18"/>
        </w:rPr>
        <w:t>(Cooperative Agreement</w:t>
      </w:r>
      <w:r>
        <w:rPr>
          <w:spacing w:val="-17"/>
          <w:sz w:val="18"/>
        </w:rPr>
        <w:t xml:space="preserve"> </w:t>
      </w:r>
      <w:r>
        <w:rPr>
          <w:sz w:val="18"/>
        </w:rPr>
        <w:t>Year)</w:t>
      </w:r>
      <w:r>
        <w:rPr>
          <w:b/>
          <w:sz w:val="20"/>
        </w:rPr>
        <w:t>:</w:t>
      </w:r>
      <w:r>
        <w:rPr>
          <w:b/>
          <w:sz w:val="20"/>
          <w:u w:val="single"/>
        </w:rPr>
        <w:t xml:space="preserve"> </w:t>
        <w:tab/>
      </w:r>
    </w:p>
    <w:p>
      <w:pPr>
        <w:pStyle w:val="TextBody"/>
        <w:rPr>
          <w:b/>
          <w:b/>
          <w:sz w:val="11"/>
        </w:rPr>
      </w:pPr>
      <w:r>
        <w:rPr>
          <w:b/>
          <w:sz w:val="11"/>
        </w:rPr>
      </w:r>
    </w:p>
    <w:p>
      <w:pPr>
        <w:pStyle w:val="TextBody"/>
        <w:spacing w:lineRule="exact" w:line="229" w:before="91" w:after="0"/>
        <w:ind w:left="232" w:hanging="0"/>
        <w:rPr/>
      </w:pPr>
      <w:r>
        <w:rPr>
          <w:u w:val="single"/>
        </w:rPr>
        <w:t>Financial Plan must match the SF-424A, Section B, Budget Categories (rounded to the nearest dollar).</w:t>
      </w:r>
    </w:p>
    <w:p>
      <w:pPr>
        <w:pStyle w:val="TextBody"/>
        <w:spacing w:lineRule="exact" w:line="229" w:before="0" w:after="0"/>
        <w:ind w:left="232" w:hanging="0"/>
        <w:rPr/>
      </w:pPr>
      <w:r>
        <w:rPr>
          <w:u w:val="single"/>
        </w:rPr>
        <w:t>All costs in the financial plan, excluding fringe benefits and indirect costs, must be included in the work plan.</w:t>
      </w:r>
    </w:p>
    <w:p>
      <w:pPr>
        <w:pStyle w:val="TextBody"/>
        <w:rPr/>
      </w:pPr>
      <w:r>
        <w:rPr/>
      </w:r>
    </w:p>
    <w:tbl>
      <w:tblPr>
        <w:tblW w:w="9618" w:type="dxa"/>
        <w:jc w:val="left"/>
        <w:tblInd w:w="12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0" w:type="dxa"/>
          <w:bottom w:w="0" w:type="dxa"/>
          <w:right w:w="0" w:type="dxa"/>
        </w:tblCellMar>
        <w:tblLook w:val="01e0" w:noVBand="0" w:noHBand="0" w:lastColumn="1" w:firstColumn="1" w:lastRow="1" w:firstRow="1"/>
      </w:tblPr>
      <w:tblGrid>
        <w:gridCol w:w="5172"/>
        <w:gridCol w:w="1807"/>
        <w:gridCol w:w="386"/>
        <w:gridCol w:w="2252"/>
      </w:tblGrid>
      <w:tr>
        <w:trPr>
          <w:trHeight w:val="695"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8"/>
              <w:ind w:left="107" w:hanging="0"/>
              <w:rPr>
                <w:b/>
                <w:b/>
                <w:sz w:val="20"/>
              </w:rPr>
            </w:pPr>
            <w:r>
              <w:rPr>
                <w:b/>
                <w:sz w:val="20"/>
              </w:rPr>
              <w:t>ITEM</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8"/>
              <w:ind w:left="239" w:hanging="0"/>
              <w:rPr>
                <w:b/>
                <w:b/>
                <w:sz w:val="20"/>
              </w:rPr>
            </w:pPr>
            <w:r>
              <w:rPr>
                <w:b/>
                <w:sz w:val="20"/>
              </w:rPr>
              <w:t>APHIS FUNDS</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0"/>
              </w:rPr>
            </w:pPr>
            <w:r>
              <w:rPr>
                <w:sz w:val="20"/>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ind w:left="294" w:right="278" w:hanging="0"/>
              <w:jc w:val="center"/>
              <w:rPr>
                <w:b/>
                <w:b/>
                <w:sz w:val="20"/>
              </w:rPr>
            </w:pPr>
            <w:r>
              <w:rPr>
                <w:b/>
                <w:w w:val="95"/>
                <w:sz w:val="20"/>
              </w:rPr>
              <w:t xml:space="preserve">COOPERATOR </w:t>
            </w:r>
            <w:r>
              <w:rPr>
                <w:b/>
                <w:sz w:val="20"/>
              </w:rPr>
              <w:t>FUNDS</w:t>
            </w:r>
          </w:p>
          <w:p>
            <w:pPr>
              <w:pStyle w:val="TableParagraph"/>
              <w:spacing w:lineRule="exact" w:line="217"/>
              <w:ind w:left="294" w:right="281" w:hanging="0"/>
              <w:jc w:val="center"/>
              <w:rPr>
                <w:b/>
                <w:b/>
                <w:sz w:val="20"/>
              </w:rPr>
            </w:pPr>
            <w:r>
              <w:rPr>
                <w:b/>
                <w:sz w:val="20"/>
              </w:rPr>
              <w:t>(Show even if zero)</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b/>
                <w:sz w:val="20"/>
              </w:rPr>
              <w:t>PERSONNEL</w:t>
            </w:r>
            <w:r>
              <w:rPr>
                <w:sz w:val="20"/>
              </w:rPr>
              <w:t>:</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color w:val="C00000"/>
                <w:sz w:val="20"/>
              </w:rPr>
            </w:pPr>
            <w:r>
              <w:rPr>
                <w:color w:val="C00000"/>
                <w:sz w:val="20"/>
              </w:rPr>
              <w:t>Field Staff: 960 hrs. @ $14.00/hr</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color w:val="C00000"/>
                <w:sz w:val="20"/>
              </w:rPr>
              <w:t>$13,400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color w:val="C00000"/>
                <w:sz w:val="20"/>
              </w:rPr>
            </w:pPr>
            <w:r>
              <w:rPr>
                <w:color w:val="C00000"/>
                <w:sz w:val="20"/>
              </w:rPr>
              <w:t>Lab Staff: 500 hrs. @ $14.00/hr</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8" w:hanging="0"/>
              <w:rPr>
                <w:sz w:val="20"/>
              </w:rPr>
            </w:pPr>
            <w:r>
              <w:rPr>
                <w:color w:val="C00000"/>
                <w:sz w:val="20"/>
              </w:rPr>
              <w:t>$7,000</w:t>
            </w:r>
          </w:p>
        </w:tc>
      </w:tr>
      <w:tr>
        <w:trPr>
          <w:trHeight w:val="265"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3" w:hanging="0"/>
              <w:jc w:val="right"/>
              <w:rPr>
                <w:sz w:val="20"/>
              </w:rPr>
            </w:pPr>
            <w:r>
              <w:rPr>
                <w:color w:val="C00000"/>
                <w:sz w:val="20"/>
              </w:rPr>
              <w:t>$13,400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1" w:hanging="0"/>
              <w:jc w:val="right"/>
              <w:rPr>
                <w:sz w:val="20"/>
              </w:rPr>
            </w:pPr>
            <w:r>
              <w:rPr>
                <w:color w:val="C00000"/>
                <w:w w:val="95"/>
                <w:sz w:val="20"/>
              </w:rPr>
              <w:t>$7,000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FRINGE BENEFITS: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color w:val="C00000"/>
                <w:sz w:val="20"/>
              </w:rPr>
              <w:t>20% of salary of Field Staff pt employee</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color w:val="C00000"/>
                <w:sz w:val="20"/>
              </w:rPr>
              <w:t>$ 2,680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right="93" w:hanging="0"/>
              <w:jc w:val="right"/>
              <w:rPr>
                <w:sz w:val="20"/>
              </w:rPr>
            </w:pPr>
            <w:r>
              <w:rPr>
                <w:color w:val="C00000"/>
                <w:sz w:val="20"/>
              </w:rPr>
              <w:t>$ 2,680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5"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7" w:after="0"/>
              <w:ind w:left="107" w:hanging="0"/>
              <w:rPr>
                <w:b/>
                <w:b/>
                <w:sz w:val="20"/>
              </w:rPr>
            </w:pPr>
            <w:r>
              <w:rPr>
                <w:b/>
                <w:sz w:val="20"/>
              </w:rPr>
              <w:t>TRAVEL: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457"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3"/>
              <w:ind w:left="107" w:hanging="0"/>
              <w:rPr>
                <w:color w:val="C00000"/>
                <w:sz w:val="20"/>
              </w:rPr>
            </w:pPr>
            <w:r>
              <w:rPr>
                <w:color w:val="C00000"/>
                <w:sz w:val="20"/>
              </w:rPr>
              <w:t>Total of 4,000 miles @ 16 miles/gal.=250 gal</w:t>
            </w:r>
          </w:p>
          <w:p>
            <w:pPr>
              <w:pStyle w:val="TableParagraph"/>
              <w:spacing w:lineRule="exact" w:line="215"/>
              <w:ind w:left="107" w:hanging="0"/>
              <w:rPr>
                <w:color w:val="C00000"/>
                <w:sz w:val="20"/>
              </w:rPr>
            </w:pPr>
            <w:r>
              <w:rPr>
                <w:color w:val="C00000"/>
                <w:sz w:val="20"/>
              </w:rPr>
              <w:t>X $2.75/gal. =</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8" w:after="0"/>
              <w:ind w:left="107" w:hanging="0"/>
              <w:rPr>
                <w:color w:val="C00000"/>
                <w:sz w:val="20"/>
              </w:rPr>
            </w:pPr>
            <w:r>
              <w:rPr>
                <w:color w:val="C00000"/>
                <w:sz w:val="20"/>
              </w:rPr>
              <w:t>$ 688</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0"/>
              </w:rPr>
            </w:pPr>
            <w:r>
              <w:rPr>
                <w:sz w:val="20"/>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20"/>
              </w:rPr>
            </w:pPr>
            <w:r>
              <w:rPr>
                <w:sz w:val="20"/>
              </w:rPr>
            </w:r>
          </w:p>
        </w:tc>
      </w:tr>
      <w:tr>
        <w:trPr>
          <w:trHeight w:val="266"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color w:val="C00000"/>
                <w:sz w:val="20"/>
              </w:rPr>
            </w:pPr>
            <w:r>
              <w:rPr>
                <w:color w:val="C00000"/>
                <w:sz w:val="20"/>
              </w:rPr>
              <w:t>Per diem 5 days @ $100.00/day =</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color w:val="C00000"/>
                <w:sz w:val="20"/>
              </w:rPr>
            </w:pPr>
            <w:r>
              <w:rPr>
                <w:color w:val="C00000"/>
                <w:sz w:val="20"/>
              </w:rPr>
              <w:t>$ 500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3" w:hanging="0"/>
              <w:jc w:val="right"/>
              <w:rPr>
                <w:sz w:val="20"/>
              </w:rPr>
            </w:pPr>
            <w:r>
              <w:rPr>
                <w:color w:val="C00000"/>
                <w:sz w:val="20"/>
              </w:rPr>
              <w:t>$ 1,188</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EQUIPMENT</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color w:val="C00000"/>
                <w:sz w:val="20"/>
              </w:rPr>
            </w:pPr>
            <w:r>
              <w:rPr>
                <w:color w:val="C00000"/>
                <w:sz w:val="20"/>
              </w:rPr>
              <w:t>GPS units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8" w:hanging="0"/>
              <w:rPr>
                <w:color w:val="C00000"/>
                <w:sz w:val="20"/>
              </w:rPr>
            </w:pPr>
            <w:r>
              <w:rPr>
                <w:color w:val="C00000"/>
                <w:sz w:val="20"/>
              </w:rPr>
              <w:t>$ 300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color w:val="C00000"/>
                <w:sz w:val="20"/>
              </w:rPr>
            </w:pPr>
            <w:r>
              <w:rPr>
                <w:color w:val="C00000"/>
                <w:sz w:val="20"/>
              </w:rPr>
              <w:t>Diagnostic Kits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8" w:hanging="0"/>
              <w:rPr>
                <w:color w:val="C00000"/>
                <w:sz w:val="20"/>
              </w:rPr>
            </w:pPr>
            <w:r>
              <w:rPr>
                <w:color w:val="C00000"/>
                <w:sz w:val="20"/>
              </w:rPr>
              <w:t>$ 700</w:t>
            </w:r>
          </w:p>
        </w:tc>
      </w:tr>
      <w:tr>
        <w:trPr>
          <w:trHeight w:val="266"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color w:val="C00000"/>
                <w:sz w:val="20"/>
              </w:rPr>
            </w:pPr>
            <w:r>
              <w:rPr>
                <w:color w:val="C00000"/>
                <w:sz w:val="20"/>
              </w:rPr>
              <w:t>Microscopes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8" w:hanging="0"/>
              <w:rPr>
                <w:color w:val="C00000"/>
                <w:sz w:val="20"/>
              </w:rPr>
            </w:pPr>
            <w:r>
              <w:rPr>
                <w:color w:val="C00000"/>
                <w:sz w:val="20"/>
              </w:rPr>
              <w:t>$3,600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1" w:hanging="0"/>
              <w:jc w:val="right"/>
              <w:rPr>
                <w:color w:val="C00000"/>
                <w:sz w:val="20"/>
              </w:rPr>
            </w:pPr>
            <w:r>
              <w:rPr>
                <w:color w:val="C00000"/>
                <w:w w:val="95"/>
                <w:sz w:val="20"/>
              </w:rPr>
              <w:t>$4,600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SUPPLIES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color w:val="C00000"/>
                <w:sz w:val="20"/>
              </w:rPr>
            </w:pPr>
            <w:r>
              <w:rPr>
                <w:color w:val="C00000"/>
                <w:sz w:val="20"/>
              </w:rPr>
              <w:t>Gloves, batteries, tools, etc. – field use</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color w:val="C00000"/>
                <w:sz w:val="20"/>
              </w:rPr>
              <w:t>$ 250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color w:val="C00000"/>
                <w:sz w:val="20"/>
              </w:rPr>
            </w:pPr>
            <w:r>
              <w:rPr>
                <w:color w:val="C00000"/>
                <w:sz w:val="20"/>
              </w:rPr>
              <w:t>Misc. chemicals – lab use</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8" w:hanging="0"/>
              <w:rPr>
                <w:sz w:val="20"/>
              </w:rPr>
            </w:pPr>
            <w:r>
              <w:rPr>
                <w:color w:val="C00000"/>
                <w:sz w:val="20"/>
              </w:rPr>
              <w:t>$ 300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5"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right="94" w:hanging="0"/>
              <w:jc w:val="right"/>
              <w:rPr>
                <w:sz w:val="20"/>
              </w:rPr>
            </w:pPr>
            <w:r>
              <w:rPr>
                <w:color w:val="C00000"/>
                <w:sz w:val="20"/>
              </w:rPr>
              <w:t>$ 250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right="91" w:hanging="0"/>
              <w:jc w:val="right"/>
              <w:rPr>
                <w:sz w:val="20"/>
              </w:rPr>
            </w:pPr>
            <w:r>
              <w:rPr>
                <w:color w:val="C00000"/>
                <w:sz w:val="20"/>
              </w:rPr>
              <w:t>$ 300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CONTRACTUAL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OTHER</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6"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sz w:val="20"/>
              </w:rPr>
            </w:pPr>
            <w:r>
              <w:rPr>
                <w:sz w:val="20"/>
              </w:rPr>
              <w:t>Subtotal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TOTAL DIRECT COSTS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INDIRECT COSTS</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3" w:hanging="0"/>
              <w:jc w:val="right"/>
              <w:rPr>
                <w:color w:val="C00000"/>
                <w:sz w:val="20"/>
              </w:rPr>
            </w:pPr>
            <w:r>
              <w:rPr>
                <w:color w:val="C00000"/>
                <w:sz w:val="20"/>
              </w:rPr>
              <w:t>$ 2,412</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lineRule="exact" w:line="229" w:before="14" w:after="0"/>
              <w:ind w:left="107" w:hanging="0"/>
              <w:rPr>
                <w:b/>
                <w:b/>
                <w:sz w:val="20"/>
              </w:rPr>
            </w:pPr>
            <w:r>
              <w:rPr>
                <w:b/>
                <w:sz w:val="20"/>
              </w:rPr>
              <w:t>TOTAL</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3" w:hanging="0"/>
              <w:jc w:val="right"/>
              <w:rPr>
                <w:color w:val="C00000"/>
                <w:sz w:val="20"/>
              </w:rPr>
            </w:pPr>
            <w:r>
              <w:rPr>
                <w:color w:val="C00000"/>
                <w:sz w:val="20"/>
              </w:rPr>
              <w:t>$ 19,930</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0" w:after="0"/>
              <w:ind w:right="90" w:hanging="0"/>
              <w:jc w:val="right"/>
              <w:rPr>
                <w:sz w:val="20"/>
              </w:rPr>
            </w:pPr>
            <w:r>
              <w:rPr>
                <w:color w:val="C00000"/>
                <w:sz w:val="20"/>
              </w:rPr>
              <w:t>$11,900</w:t>
            </w:r>
          </w:p>
        </w:tc>
      </w:tr>
      <w:tr>
        <w:trPr>
          <w:trHeight w:val="263"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r>
      <w:tr>
        <w:trPr>
          <w:trHeight w:val="265" w:hRule="atLeast"/>
        </w:trPr>
        <w:tc>
          <w:tcPr>
            <w:tcW w:w="51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107" w:hanging="0"/>
              <w:rPr>
                <w:sz w:val="20"/>
              </w:rPr>
            </w:pPr>
            <w:r>
              <w:rPr>
                <w:sz w:val="20"/>
              </w:rPr>
              <w:t>Cost Share Information</w:t>
            </w:r>
          </w:p>
        </w:tc>
        <w:tc>
          <w:tcPr>
            <w:tcW w:w="18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626" w:right="613" w:hanging="0"/>
              <w:jc w:val="center"/>
              <w:rPr>
                <w:sz w:val="20"/>
              </w:rPr>
            </w:pPr>
            <w:r>
              <w:rPr>
                <w:color w:val="C00000"/>
                <w:sz w:val="20"/>
              </w:rPr>
              <w:t>62.6%</w:t>
            </w:r>
          </w:p>
        </w:tc>
        <w:tc>
          <w:tcPr>
            <w:tcW w:w="38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rPr>
                <w:sz w:val="18"/>
              </w:rPr>
            </w:pPr>
            <w:r>
              <w:rPr>
                <w:sz w:val="18"/>
              </w:rPr>
            </w:r>
          </w:p>
        </w:tc>
        <w:tc>
          <w:tcPr>
            <w:tcW w:w="22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0" w:type="dxa"/>
            </w:tcMar>
          </w:tcPr>
          <w:p>
            <w:pPr>
              <w:pStyle w:val="TableParagraph"/>
              <w:spacing w:before="12" w:after="0"/>
              <w:ind w:left="294" w:right="279" w:hanging="0"/>
              <w:jc w:val="center"/>
              <w:rPr>
                <w:sz w:val="20"/>
              </w:rPr>
            </w:pPr>
            <w:r>
              <w:rPr>
                <w:color w:val="C00000"/>
                <w:sz w:val="20"/>
              </w:rPr>
              <w:t>37.4%</w:t>
            </w:r>
          </w:p>
        </w:tc>
      </w:tr>
    </w:tbl>
    <w:p>
      <w:pPr>
        <w:pStyle w:val="Normal"/>
        <w:rPr/>
      </w:pPr>
      <w:r>
        <w:rPr/>
      </w:r>
    </w:p>
    <w:p>
      <w:pPr>
        <w:pStyle w:val="Normal"/>
        <w:overflowPunct w:val="false"/>
        <w:textAlignment w:val="auto"/>
        <w:rPr/>
      </w:pPr>
      <w:r>
        <w:rPr/>
      </w:r>
    </w:p>
    <w:sectPr>
      <w:type w:val="nextPage"/>
      <w:pgSz w:w="12240" w:h="15840"/>
      <w:pgMar w:left="920" w:right="1460" w:header="0" w:top="780" w:footer="0" w:bottom="28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Times New (W1)">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360"/>
        </w:tabs>
        <w:ind w:left="360" w:hanging="360"/>
      </w:pPr>
      <w:rPr>
        <w:sz w:val="24"/>
        <w:b/>
        <w:szCs w:val="24"/>
      </w:rPr>
    </w:lvl>
    <w:lvl w:ilvl="1">
      <w:start w:val="3"/>
      <w:numFmt w:val="upperLetter"/>
      <w:lvlText w:val="%2."/>
      <w:lvlJc w:val="left"/>
      <w:pPr>
        <w:tabs>
          <w:tab w:val="num" w:pos="780"/>
        </w:tabs>
        <w:ind w:left="780" w:hanging="420"/>
      </w:pPr>
      <w:rPr>
        <w:sz w:val="24"/>
        <w:b/>
        <w:szCs w:val="24"/>
      </w:rPr>
    </w:lvl>
    <w:lvl w:ilvl="2">
      <w:start w:val="1"/>
      <w:numFmt w:val="lowerRoman"/>
      <w:lvlText w:val="%3)"/>
      <w:lvlJc w:val="left"/>
      <w:pPr>
        <w:tabs>
          <w:tab w:val="num" w:pos="1080"/>
        </w:tabs>
        <w:ind w:left="1080" w:hanging="360"/>
      </w:pPr>
      <w:rPr>
        <w:sz w:val="24"/>
        <w:b/>
        <w:szCs w:val="24"/>
      </w:rPr>
    </w:lvl>
    <w:lvl w:ilvl="3">
      <w:start w:val="1"/>
      <w:numFmt w:val="decimal"/>
      <w:lvlText w:val="(%4)"/>
      <w:lvlJc w:val="left"/>
      <w:pPr>
        <w:tabs>
          <w:tab w:val="num" w:pos="1440"/>
        </w:tabs>
        <w:ind w:left="1440" w:hanging="360"/>
      </w:pPr>
      <w:rPr>
        <w:b/>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Roman"/>
      <w:lvlText w:val="%8)"/>
      <w:lvlJc w:val="right"/>
      <w:pPr>
        <w:tabs>
          <w:tab w:val="num" w:pos="2880"/>
        </w:tabs>
        <w:ind w:left="2880" w:hanging="360"/>
      </w:pPr>
      <w:rPr>
        <w:sz w:val="24"/>
        <w:szCs w:val="24"/>
      </w:rPr>
    </w:lvl>
    <w:lvl w:ilvl="8">
      <w:start w:val="1"/>
      <w:numFmt w:val="lowerRoman"/>
      <w:lvlText w:val="%9."/>
      <w:lvlJc w:val="left"/>
      <w:pPr>
        <w:tabs>
          <w:tab w:val="num" w:pos="3240"/>
        </w:tabs>
        <w:ind w:left="3240" w:hanging="360"/>
      </w:pPr>
    </w:lvl>
  </w:abstractNum>
  <w:abstractNum w:abstractNumId="2">
    <w:lvl w:ilvl="0">
      <w:start w:val="4"/>
      <w:numFmt w:val="decimal"/>
      <w:lvlText w:val="%1."/>
      <w:lvlJc w:val="left"/>
      <w:pPr>
        <w:tabs>
          <w:tab w:val="num" w:pos="900"/>
        </w:tabs>
        <w:ind w:left="900" w:hanging="360"/>
      </w:pPr>
      <w:rPr>
        <w:b/>
        <w:rFonts w:cs="Times New Roman"/>
      </w:rPr>
    </w:lvl>
    <w:lvl w:ilvl="1">
      <w:start w:val="1"/>
      <w:numFmt w:val="lowerLetter"/>
      <w:lvlText w:val="%2."/>
      <w:lvlJc w:val="left"/>
      <w:pPr>
        <w:tabs>
          <w:tab w:val="num" w:pos="1620"/>
        </w:tabs>
        <w:ind w:left="1620" w:hanging="360"/>
      </w:pPr>
      <w:rPr>
        <w:rFonts w:cs="Times New Roman"/>
      </w:rPr>
    </w:lvl>
    <w:lvl w:ilvl="2">
      <w:start w:val="1"/>
      <w:numFmt w:val="lowerLetter"/>
      <w:lvlText w:val="%3."/>
      <w:lvlJc w:val="left"/>
      <w:pPr>
        <w:tabs>
          <w:tab w:val="num" w:pos="2520"/>
        </w:tabs>
        <w:ind w:left="2520" w:hanging="360"/>
      </w:pPr>
      <w:rPr>
        <w:b/>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3">
    <w:lvl w:ilvl="0">
      <w:start w:val="7"/>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lvl>
    <w:lvl w:ilvl="2">
      <w:start w:val="1"/>
      <w:numFmt w:val="upperLetter"/>
      <w:lvlText w:val="%3."/>
      <w:lvlJc w:val="left"/>
      <w:pPr>
        <w:tabs>
          <w:tab w:val="num" w:pos="1980"/>
        </w:tabs>
        <w:ind w:left="1980" w:hanging="360"/>
      </w:pPr>
    </w:lvl>
    <w:lvl w:ilvl="3">
      <w:start w:val="1"/>
      <w:numFmt w:val="lowerLetter"/>
      <w:lvlText w:val="%4."/>
      <w:lvlJc w:val="left"/>
      <w:pPr>
        <w:tabs>
          <w:tab w:val="num" w:pos="2520"/>
        </w:tabs>
        <w:ind w:left="2520" w:hanging="360"/>
      </w:pPr>
      <w:rPr>
        <w:b/>
      </w:rPr>
    </w:lvl>
    <w:lvl w:ilvl="4">
      <w:start w:val="1"/>
      <w:numFmt w:val="lowerLetter"/>
      <w:lvlText w:val="%5."/>
      <w:lvlJc w:val="left"/>
      <w:pPr>
        <w:tabs>
          <w:tab w:val="num" w:pos="3240"/>
        </w:tabs>
        <w:ind w:left="3240" w:hanging="360"/>
      </w:pPr>
      <w:rPr>
        <w:b/>
      </w:r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lvl w:ilvl="0">
      <w:start w:val="1"/>
      <w:numFmt w:val="upperLetter"/>
      <w:lvlText w:val="%1."/>
      <w:lvlJc w:val="left"/>
      <w:pPr>
        <w:tabs>
          <w:tab w:val="num" w:pos="720"/>
        </w:tabs>
        <w:ind w:left="720" w:hanging="360"/>
      </w:pPr>
      <w:rPr>
        <w:i w:val="false"/>
        <w:b/>
        <w:color w:val="00000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1800"/>
        </w:tabs>
        <w:ind w:left="1800" w:hanging="360"/>
      </w:pPr>
      <w:rPr>
        <w:b/>
        <w:color w:val="00000A"/>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6">
    <w:lvl w:ilvl="0">
      <w:start w:val="2"/>
      <w:numFmt w:val="upperLetter"/>
      <w:lvlText w:val="%1."/>
      <w:lvlJc w:val="left"/>
      <w:pPr>
        <w:tabs>
          <w:tab w:val="num" w:pos="780"/>
        </w:tabs>
        <w:ind w:left="780" w:hanging="42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upperLetter"/>
      <w:lvlText w:val="%1."/>
      <w:lvlJc w:val="left"/>
      <w:pPr>
        <w:tabs>
          <w:tab w:val="num" w:pos="2520"/>
        </w:tabs>
        <w:ind w:left="25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2"/>
      <w:numFmt w:val="upperLetter"/>
      <w:lvlText w:val="%1."/>
      <w:lvlJc w:val="left"/>
      <w:pPr>
        <w:tabs>
          <w:tab w:val="num" w:pos="2520"/>
        </w:tabs>
        <w:ind w:left="25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lowerRoman"/>
      <w:lvlText w:val="%1."/>
      <w:lvlJc w:val="right"/>
      <w:pPr>
        <w:tabs>
          <w:tab w:val="num" w:pos="2880"/>
        </w:tabs>
        <w:ind w:left="2880" w:hanging="180"/>
      </w:pPr>
    </w:lvl>
    <w:lvl w:ilvl="1">
      <w:start w:val="1"/>
      <w:numFmt w:val="lowerLetter"/>
      <w:lvlText w:val="%2."/>
      <w:lvlJc w:val="left"/>
      <w:pPr>
        <w:tabs>
          <w:tab w:val="num" w:pos="2160"/>
        </w:tabs>
        <w:ind w:left="2160" w:hanging="360"/>
      </w:pPr>
      <w:rPr>
        <w:b/>
      </w:rPr>
    </w:lvl>
    <w:lvl w:ilvl="2">
      <w:start w:val="1"/>
      <w:numFmt w:val="lowerLetter"/>
      <w:lvlText w:val="%3."/>
      <w:lvlJc w:val="left"/>
      <w:pPr>
        <w:tabs>
          <w:tab w:val="num" w:pos="2520"/>
        </w:tabs>
        <w:ind w:left="2520" w:hanging="360"/>
      </w:pPr>
      <w:rPr>
        <w:b/>
        <w:color w:val="00000A"/>
      </w:r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lvl w:ilvl="0">
      <w:start w:val="2"/>
      <w:numFmt w:val="decimal"/>
      <w:lvlText w:val="%1."/>
      <w:lvlJc w:val="left"/>
      <w:pPr>
        <w:tabs>
          <w:tab w:val="num" w:pos="1800"/>
        </w:tabs>
        <w:ind w:left="1800" w:hanging="360"/>
      </w:pPr>
      <w:rPr>
        <w:b/>
        <w:color w:val="00000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3"/>
      <w:numFmt w:val="decimal"/>
      <w:lvlText w:val="%1."/>
      <w:lvlJc w:val="left"/>
      <w:pPr>
        <w:tabs>
          <w:tab w:val="num" w:pos="1800"/>
        </w:tabs>
        <w:ind w:left="1800" w:hanging="360"/>
      </w:pPr>
      <w:rPr>
        <w:i w:val="false"/>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upperRoman"/>
      <w:lvlText w:val="%1)"/>
      <w:lvlJc w:val="left"/>
      <w:pPr>
        <w:ind w:left="360" w:hanging="360"/>
      </w:pPr>
      <w:rPr>
        <w:sz w:val="24"/>
        <w:szCs w:val="24"/>
        <w:rFonts w:cs="Times New Roman"/>
      </w:rPr>
    </w:lvl>
    <w:lvl w:ilvl="1">
      <w:start w:val="1"/>
      <w:numFmt w:val="upperLetter"/>
      <w:lvlText w:val="%2)"/>
      <w:lvlJc w:val="left"/>
      <w:pPr>
        <w:ind w:left="720" w:hanging="360"/>
      </w:pPr>
      <w:rPr>
        <w:sz w:val="24"/>
        <w:b/>
        <w:szCs w:val="24"/>
        <w:rFonts w:cs="Times New Roman"/>
      </w:rPr>
    </w:lvl>
    <w:lvl w:ilvl="2">
      <w:start w:val="1"/>
      <w:numFmt w:val="bullet"/>
      <w:lvlText w:val=""/>
      <w:lvlJc w:val="left"/>
      <w:pPr>
        <w:ind w:left="1080" w:hanging="360"/>
      </w:pPr>
      <w:rPr>
        <w:rFonts w:ascii="Symbol" w:hAnsi="Symbol" w:cs="Symbol" w:hint="default"/>
        <w:sz w:val="24"/>
        <w:b/>
        <w:szCs w:val="24"/>
      </w:rPr>
    </w:lvl>
    <w:lvl w:ilvl="3">
      <w:start w:val="1"/>
      <w:numFmt w:val="decimal"/>
      <w:lvlText w:val="(%4)"/>
      <w:lvlJc w:val="left"/>
      <w:pPr>
        <w:ind w:left="1440" w:hanging="360"/>
      </w:pPr>
      <w:rPr>
        <w:b/>
      </w:r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upperLetter"/>
      <w:lvlText w:val="%8."/>
      <w:lvlJc w:val="left"/>
      <w:pPr>
        <w:ind w:left="2880" w:hanging="360"/>
      </w:pPr>
      <w:rPr>
        <w:sz w:val="24"/>
        <w:szCs w:val="24"/>
        <w:rFonts w:eastAsia="Times New Roman" w:cs="Times New Roman"/>
      </w:rPr>
    </w:lvl>
    <w:lvl w:ilvl="8">
      <w:start w:val="1"/>
      <w:numFmt w:val="lowerRoman"/>
      <w:lvlText w:val="%9."/>
      <w:lvlJc w:val="left"/>
      <w:pPr>
        <w:ind w:left="3240" w:hanging="360"/>
      </w:pPr>
    </w:lvl>
  </w:abstractNum>
  <w:abstractNum w:abstractNumId="13">
    <w:lvl w:ilvl="0">
      <w:start w:val="1"/>
      <w:numFmt w:val="lowerLetter"/>
      <w:lvlText w:val="%1."/>
      <w:lvlJc w:val="left"/>
      <w:pPr>
        <w:ind w:left="2610" w:hanging="360"/>
      </w:pPr>
      <w:rPr>
        <w:b/>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5">
    <w:lvl w:ilvl="0">
      <w:start w:val="1"/>
      <w:numFmt w:val="upperRoman"/>
      <w:lvlText w:val="%1)"/>
      <w:lvlJc w:val="left"/>
      <w:pPr>
        <w:ind w:left="360" w:hanging="360"/>
      </w:pPr>
      <w:rPr>
        <w:sz w:val="24"/>
        <w:szCs w:val="24"/>
        <w:rFonts w:cs="Times New Roman"/>
      </w:rPr>
    </w:lvl>
    <w:lvl w:ilvl="1">
      <w:start w:val="1"/>
      <w:numFmt w:val="upperLetter"/>
      <w:lvlText w:val="%2)"/>
      <w:lvlJc w:val="left"/>
      <w:pPr>
        <w:ind w:left="720" w:hanging="360"/>
      </w:pPr>
      <w:rPr>
        <w:sz w:val="24"/>
        <w:b/>
        <w:szCs w:val="24"/>
        <w:rFonts w:cs="Times New Roman"/>
      </w:rPr>
    </w:lvl>
    <w:lvl w:ilvl="2">
      <w:start w:val="1"/>
      <w:numFmt w:val="bullet"/>
      <w:lvlText w:val=""/>
      <w:lvlJc w:val="left"/>
      <w:pPr>
        <w:ind w:left="1080" w:hanging="360"/>
      </w:pPr>
      <w:rPr>
        <w:rFonts w:ascii="Symbol" w:hAnsi="Symbol" w:cs="Symbol" w:hint="default"/>
        <w:sz w:val="22"/>
        <w:b/>
        <w:szCs w:val="24"/>
      </w:rPr>
    </w:lvl>
    <w:lvl w:ilvl="3">
      <w:start w:val="1"/>
      <w:numFmt w:val="decimal"/>
      <w:lvlText w:val="(%4)"/>
      <w:lvlJc w:val="left"/>
      <w:pPr>
        <w:ind w:left="1440" w:hanging="360"/>
      </w:pPr>
      <w:rPr>
        <w:b/>
      </w:rPr>
    </w:lvl>
    <w:lvl w:ilvl="4">
      <w:start w:val="1"/>
      <w:numFmt w:val="lowerLetter"/>
      <w:lvlText w:val="%5."/>
      <w:lvlJc w:val="left"/>
      <w:pPr>
        <w:ind w:left="1800" w:hanging="360"/>
      </w:pPr>
      <w:rPr>
        <w:sz w:val="24"/>
        <w:szCs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upperLetter"/>
      <w:lvlText w:val="%8."/>
      <w:lvlJc w:val="left"/>
      <w:pPr>
        <w:ind w:left="2880" w:hanging="360"/>
      </w:pPr>
      <w:rPr>
        <w:sz w:val="24"/>
        <w:szCs w:val="24"/>
        <w:rFonts w:eastAsia="Times New Roman" w:cs="Times New Roman"/>
      </w:rPr>
    </w:lvl>
    <w:lvl w:ilvl="8">
      <w:start w:val="1"/>
      <w:numFmt w:val="lowerRoman"/>
      <w:lvlText w:val="%9."/>
      <w:lvlJc w:val="left"/>
      <w:pPr>
        <w:ind w:left="3240" w:hanging="360"/>
      </w:pPr>
    </w:lvl>
  </w:abstractNum>
  <w:abstractNum w:abstractNumId="16">
    <w:lvl w:ilvl="0">
      <w:start w:val="1"/>
      <w:numFmt w:val="upperRoman"/>
      <w:lvlText w:val="%1)"/>
      <w:lvlJc w:val="left"/>
      <w:pPr>
        <w:ind w:left="360" w:hanging="360"/>
      </w:pPr>
      <w:rPr>
        <w:sz w:val="24"/>
        <w:b/>
        <w:szCs w:val="24"/>
        <w:rFonts w:cs="Times New Roman"/>
      </w:rPr>
    </w:lvl>
    <w:lvl w:ilvl="1">
      <w:start w:val="1"/>
      <w:numFmt w:val="upperLetter"/>
      <w:lvlText w:val="%2)"/>
      <w:lvlJc w:val="left"/>
      <w:pPr>
        <w:ind w:left="720" w:hanging="360"/>
      </w:pPr>
      <w:rPr>
        <w:sz w:val="24"/>
        <w:i w:val="false"/>
        <w:b/>
        <w:szCs w:val="24"/>
        <w:rFonts w:cs="Times New Roman"/>
        <w:color w:val="00000A"/>
      </w:rPr>
    </w:lvl>
    <w:lvl w:ilvl="2">
      <w:start w:val="1"/>
      <w:numFmt w:val="bullet"/>
      <w:lvlText w:val=""/>
      <w:lvlJc w:val="left"/>
      <w:pPr>
        <w:ind w:left="1260" w:hanging="360"/>
      </w:pPr>
      <w:rPr>
        <w:rFonts w:ascii="Symbol" w:hAnsi="Symbol" w:cs="Symbol" w:hint="default"/>
        <w:sz w:val="24"/>
        <w:b/>
        <w:szCs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0684"/>
    <w:pPr>
      <w:widowControl/>
      <w:overflowPunct w:val="true"/>
      <w:bidi w:val="0"/>
      <w:jc w:val="left"/>
      <w:textAlignment w:val="baseline"/>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qFormat/>
    <w:rsid w:val="00fc5aef"/>
    <w:rPr>
      <w:sz w:val="16"/>
      <w:szCs w:val="16"/>
    </w:rPr>
  </w:style>
  <w:style w:type="character" w:styleId="InternetLink">
    <w:name w:val="Internet Link"/>
    <w:basedOn w:val="DefaultParagraphFont"/>
    <w:rsid w:val="005d1105"/>
    <w:rPr>
      <w:color w:val="0000FF"/>
      <w:u w:val="single"/>
    </w:rPr>
  </w:style>
  <w:style w:type="character" w:styleId="CommentTextChar" w:customStyle="1">
    <w:name w:val="Comment Text Char"/>
    <w:basedOn w:val="DefaultParagraphFont"/>
    <w:link w:val="CommentText"/>
    <w:qFormat/>
    <w:rsid w:val="008c7f8c"/>
    <w:rPr/>
  </w:style>
  <w:style w:type="character" w:styleId="FollowedHyperlink">
    <w:name w:val="FollowedHyperlink"/>
    <w:basedOn w:val="DefaultParagraphFont"/>
    <w:semiHidden/>
    <w:unhideWhenUsed/>
    <w:qFormat/>
    <w:rsid w:val="006b33c3"/>
    <w:rPr>
      <w:color w:val="800080" w:themeColor="followedHyperlink"/>
      <w:u w:val="single"/>
    </w:rPr>
  </w:style>
  <w:style w:type="character" w:styleId="BodyTextChar" w:customStyle="1">
    <w:name w:val="Body Text Char"/>
    <w:basedOn w:val="DefaultParagraphFont"/>
    <w:link w:val="BodyText"/>
    <w:uiPriority w:val="1"/>
    <w:qFormat/>
    <w:rsid w:val="004935d5"/>
    <w:rPr>
      <w:lang w:bidi="en-US"/>
    </w:rPr>
  </w:style>
  <w:style w:type="character" w:styleId="ListLabel1">
    <w:name w:val="ListLabel 1"/>
    <w:qFormat/>
    <w:rPr>
      <w:b/>
      <w:sz w:val="24"/>
      <w:szCs w:val="24"/>
    </w:rPr>
  </w:style>
  <w:style w:type="character" w:styleId="ListLabel2">
    <w:name w:val="ListLabel 2"/>
    <w:qFormat/>
    <w:rPr>
      <w:b/>
      <w:sz w:val="24"/>
      <w:szCs w:val="24"/>
    </w:rPr>
  </w:style>
  <w:style w:type="character" w:styleId="ListLabel3">
    <w:name w:val="ListLabel 3"/>
    <w:qFormat/>
    <w:rPr>
      <w:b/>
      <w:sz w:val="24"/>
      <w:szCs w:val="24"/>
    </w:rPr>
  </w:style>
  <w:style w:type="character" w:styleId="ListLabel4">
    <w:name w:val="ListLabel 4"/>
    <w:qFormat/>
    <w:rPr>
      <w:b/>
    </w:rPr>
  </w:style>
  <w:style w:type="character" w:styleId="ListLabel5">
    <w:name w:val="ListLabel 5"/>
    <w:qFormat/>
    <w:rPr>
      <w:sz w:val="24"/>
      <w:szCs w:val="24"/>
    </w:rPr>
  </w:style>
  <w:style w:type="character" w:styleId="ListLabel6">
    <w:name w:val="ListLabel 6"/>
    <w:qFormat/>
    <w:rPr>
      <w:sz w:val="24"/>
      <w:szCs w:val="24"/>
    </w:rPr>
  </w:style>
  <w:style w:type="character" w:styleId="ListLabel7">
    <w:name w:val="ListLabel 7"/>
    <w:qFormat/>
    <w:rPr>
      <w:b/>
      <w:sz w:val="24"/>
      <w:szCs w:val="24"/>
    </w:rPr>
  </w:style>
  <w:style w:type="character" w:styleId="ListLabel8">
    <w:name w:val="ListLabel 8"/>
    <w:qFormat/>
    <w:rPr>
      <w:b/>
      <w:sz w:val="24"/>
      <w:szCs w:val="24"/>
    </w:rPr>
  </w:style>
  <w:style w:type="character" w:styleId="ListLabel9">
    <w:name w:val="ListLabel 9"/>
    <w:qFormat/>
    <w:rPr>
      <w:b/>
    </w:rPr>
  </w:style>
  <w:style w:type="character" w:styleId="ListLabel10">
    <w:name w:val="ListLabel 10"/>
    <w:qFormat/>
    <w:rPr>
      <w:sz w:val="24"/>
      <w:szCs w:val="24"/>
    </w:rPr>
  </w:style>
  <w:style w:type="character" w:styleId="ListLabel11">
    <w:name w:val="ListLabel 11"/>
    <w:qFormat/>
    <w:rPr>
      <w:rFonts w:eastAsia="Times New Roman" w:cs="Times New Roman"/>
      <w:sz w:val="24"/>
      <w:szCs w:val="24"/>
    </w:rPr>
  </w:style>
  <w:style w:type="character" w:styleId="ListLabel12">
    <w:name w:val="ListLabel 12"/>
    <w:qFormat/>
    <w:rPr>
      <w:sz w:val="24"/>
      <w:szCs w:val="24"/>
    </w:rPr>
  </w:style>
  <w:style w:type="character" w:styleId="ListLabel13">
    <w:name w:val="ListLabel 13"/>
    <w:qFormat/>
    <w:rPr>
      <w:b/>
      <w:sz w:val="24"/>
      <w:szCs w:val="24"/>
    </w:rPr>
  </w:style>
  <w:style w:type="character" w:styleId="ListLabel14">
    <w:name w:val="ListLabel 14"/>
    <w:qFormat/>
    <w:rPr>
      <w:b/>
      <w:sz w:val="24"/>
      <w:szCs w:val="24"/>
    </w:rPr>
  </w:style>
  <w:style w:type="character" w:styleId="ListLabel15">
    <w:name w:val="ListLabel 15"/>
    <w:qFormat/>
    <w:rPr>
      <w:b/>
      <w:sz w:val="24"/>
      <w:szCs w:val="24"/>
    </w:rPr>
  </w:style>
  <w:style w:type="character" w:styleId="ListLabel16">
    <w:name w:val="ListLabel 16"/>
    <w:qFormat/>
    <w:rPr>
      <w:sz w:val="24"/>
      <w:szCs w:val="24"/>
    </w:rPr>
  </w:style>
  <w:style w:type="character" w:styleId="ListLabel17">
    <w:name w:val="ListLabel 17"/>
    <w:qFormat/>
    <w:rPr>
      <w:rFonts w:eastAsia="Times New Roman" w:cs="Times New Roman"/>
      <w:sz w:val="24"/>
      <w:szCs w:val="24"/>
    </w:rPr>
  </w:style>
  <w:style w:type="character" w:styleId="ListLabel18">
    <w:name w:val="ListLabel 18"/>
    <w:qFormat/>
    <w:rPr>
      <w:rFonts w:cs="Times New Roman"/>
      <w:b/>
    </w:rPr>
  </w:style>
  <w:style w:type="character" w:styleId="ListLabel19">
    <w:name w:val="ListLabel 19"/>
    <w:qFormat/>
    <w:rPr>
      <w:rFonts w:cs="Times New Roman"/>
    </w:rPr>
  </w:style>
  <w:style w:type="character" w:styleId="ListLabel20">
    <w:name w:val="ListLabel 20"/>
    <w:qFormat/>
    <w:rPr>
      <w:b/>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b/>
    </w:rPr>
  </w:style>
  <w:style w:type="character" w:styleId="ListLabel28">
    <w:name w:val="ListLabel 28"/>
    <w:qFormat/>
    <w:rPr>
      <w:rFonts w:eastAsia="Times New Roman" w:cs="Times New Roman"/>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sz w:val="24"/>
      <w:szCs w:val="24"/>
    </w:rPr>
  </w:style>
  <w:style w:type="character" w:styleId="ListLabel34">
    <w:name w:val="ListLabel 34"/>
    <w:qFormat/>
    <w:rPr>
      <w:b/>
      <w:sz w:val="24"/>
      <w:szCs w:val="24"/>
    </w:rPr>
  </w:style>
  <w:style w:type="character" w:styleId="ListLabel35">
    <w:name w:val="ListLabel 35"/>
    <w:qFormat/>
    <w:rPr>
      <w:b/>
      <w:sz w:val="24"/>
      <w:szCs w:val="24"/>
    </w:rPr>
  </w:style>
  <w:style w:type="character" w:styleId="ListLabel36">
    <w:name w:val="ListLabel 36"/>
    <w:qFormat/>
    <w:rPr>
      <w:b/>
    </w:rPr>
  </w:style>
  <w:style w:type="character" w:styleId="ListLabel37">
    <w:name w:val="ListLabel 37"/>
    <w:qFormat/>
    <w:rPr>
      <w:sz w:val="24"/>
      <w:szCs w:val="24"/>
    </w:rPr>
  </w:style>
  <w:style w:type="character" w:styleId="ListLabel38">
    <w:name w:val="ListLabel 38"/>
    <w:qFormat/>
    <w:rPr>
      <w:rFonts w:eastAsia="Times New Roman" w:cs="Times New Roman"/>
      <w:sz w:val="24"/>
      <w:szCs w:val="24"/>
    </w:rPr>
  </w:style>
  <w:style w:type="character" w:styleId="ListLabel39">
    <w:name w:val="ListLabel 39"/>
    <w:qFormat/>
    <w:rPr>
      <w:b/>
    </w:rPr>
  </w:style>
  <w:style w:type="character" w:styleId="ListLabel40">
    <w:name w:val="ListLabel 40"/>
    <w:qFormat/>
    <w:rPr>
      <w:b/>
      <w:color w:val="00000A"/>
    </w:rPr>
  </w:style>
  <w:style w:type="character" w:styleId="ListLabel41">
    <w:name w:val="ListLabel 41"/>
    <w:qFormat/>
    <w:rPr>
      <w:b/>
      <w:i w:val="false"/>
      <w:color w:val="00000A"/>
    </w:rPr>
  </w:style>
  <w:style w:type="character" w:styleId="ListLabel42">
    <w:name w:val="ListLabel 42"/>
    <w:qFormat/>
    <w:rPr>
      <w:b/>
      <w:color w:val="00000A"/>
    </w:rPr>
  </w:style>
  <w:style w:type="character" w:styleId="ListLabel43">
    <w:name w:val="ListLabel 43"/>
    <w:qFormat/>
    <w:rPr>
      <w:b/>
    </w:rPr>
  </w:style>
  <w:style w:type="character" w:styleId="ListLabel44">
    <w:name w:val="ListLabel 44"/>
    <w:qFormat/>
    <w:rPr>
      <w:b/>
    </w:rPr>
  </w:style>
  <w:style w:type="character" w:styleId="ListLabel45">
    <w:name w:val="ListLabel 45"/>
    <w:qFormat/>
    <w:rPr>
      <w:b/>
    </w:rPr>
  </w:style>
  <w:style w:type="character" w:styleId="ListLabel46">
    <w:name w:val="ListLabel 46"/>
    <w:qFormat/>
    <w:rPr>
      <w:b/>
      <w:color w:val="00000A"/>
    </w:rPr>
  </w:style>
  <w:style w:type="character" w:styleId="ListLabel47">
    <w:name w:val="ListLabel 47"/>
    <w:qFormat/>
    <w:rPr>
      <w:b/>
      <w:color w:val="00000A"/>
    </w:rPr>
  </w:style>
  <w:style w:type="character" w:styleId="ListLabel48">
    <w:name w:val="ListLabel 48"/>
    <w:qFormat/>
    <w:rPr>
      <w:sz w:val="24"/>
      <w:szCs w:val="24"/>
    </w:rPr>
  </w:style>
  <w:style w:type="character" w:styleId="ListLabel49">
    <w:name w:val="ListLabel 49"/>
    <w:qFormat/>
    <w:rPr>
      <w:b/>
      <w:sz w:val="24"/>
      <w:szCs w:val="24"/>
    </w:rPr>
  </w:style>
  <w:style w:type="character" w:styleId="ListLabel50">
    <w:name w:val="ListLabel 50"/>
    <w:qFormat/>
    <w:rPr>
      <w:b/>
      <w:sz w:val="24"/>
      <w:szCs w:val="24"/>
    </w:rPr>
  </w:style>
  <w:style w:type="character" w:styleId="ListLabel51">
    <w:name w:val="ListLabel 51"/>
    <w:qFormat/>
    <w:rPr>
      <w:b/>
    </w:rPr>
  </w:style>
  <w:style w:type="character" w:styleId="ListLabel52">
    <w:name w:val="ListLabel 52"/>
    <w:qFormat/>
    <w:rPr>
      <w:sz w:val="24"/>
      <w:szCs w:val="24"/>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color w:val="00000A"/>
    </w:rPr>
  </w:style>
  <w:style w:type="character" w:styleId="ListLabel57">
    <w:name w:val="ListLabel 57"/>
    <w:qFormat/>
    <w:rPr>
      <w:b/>
      <w:color w:val="00000A"/>
    </w:rPr>
  </w:style>
  <w:style w:type="character" w:styleId="ListLabel58">
    <w:name w:val="ListLabel 58"/>
    <w:qFormat/>
    <w:rPr>
      <w:b/>
      <w:color w:val="00000A"/>
    </w:rPr>
  </w:style>
  <w:style w:type="character" w:styleId="ListLabel59">
    <w:name w:val="ListLabel 59"/>
    <w:qFormat/>
    <w:rPr>
      <w:b/>
      <w:color w:val="00000A"/>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i w:val="false"/>
      <w:color w:val="00000A"/>
    </w:rPr>
  </w:style>
  <w:style w:type="character" w:styleId="ListLabel70">
    <w:name w:val="ListLabel 70"/>
    <w:qFormat/>
    <w:rPr>
      <w:rFonts w:cs="Times New Roman"/>
      <w:sz w:val="24"/>
      <w:szCs w:val="24"/>
    </w:rPr>
  </w:style>
  <w:style w:type="character" w:styleId="ListLabel71">
    <w:name w:val="ListLabel 71"/>
    <w:qFormat/>
    <w:rPr>
      <w:rFonts w:cs="Times New Roman"/>
      <w:b/>
      <w:sz w:val="24"/>
      <w:szCs w:val="24"/>
    </w:rPr>
  </w:style>
  <w:style w:type="character" w:styleId="ListLabel72">
    <w:name w:val="ListLabel 72"/>
    <w:qFormat/>
    <w:rPr>
      <w:b/>
      <w:sz w:val="24"/>
      <w:szCs w:val="24"/>
    </w:rPr>
  </w:style>
  <w:style w:type="character" w:styleId="ListLabel73">
    <w:name w:val="ListLabel 73"/>
    <w:qFormat/>
    <w:rPr>
      <w:b/>
    </w:rPr>
  </w:style>
  <w:style w:type="character" w:styleId="ListLabel74">
    <w:name w:val="ListLabel 74"/>
    <w:qFormat/>
    <w:rPr>
      <w:sz w:val="24"/>
      <w:szCs w:val="24"/>
    </w:rPr>
  </w:style>
  <w:style w:type="character" w:styleId="ListLabel75">
    <w:name w:val="ListLabel 75"/>
    <w:qFormat/>
    <w:rPr>
      <w:rFonts w:eastAsia="Times New Roman" w:cs="Times New Roman"/>
      <w:sz w:val="24"/>
      <w:szCs w:val="24"/>
    </w:rPr>
  </w:style>
  <w:style w:type="character" w:styleId="ListLabel76">
    <w:name w:val="ListLabel 76"/>
    <w:qFormat/>
    <w:rPr>
      <w:rFonts w:cs="Times New Roman"/>
      <w:b/>
      <w:sz w:val="24"/>
      <w:szCs w:val="24"/>
    </w:rPr>
  </w:style>
  <w:style w:type="character" w:styleId="ListLabel77">
    <w:name w:val="ListLabel 77"/>
    <w:qFormat/>
    <w:rPr>
      <w:rFonts w:cs="Times New Roman"/>
      <w:b/>
      <w:i w:val="false"/>
      <w:color w:val="00000A"/>
      <w:sz w:val="24"/>
      <w:szCs w:val="24"/>
    </w:rPr>
  </w:style>
  <w:style w:type="character" w:styleId="ListLabel78">
    <w:name w:val="ListLabel 78"/>
    <w:qFormat/>
    <w:rPr>
      <w:b/>
      <w:sz w:val="24"/>
      <w:szCs w:val="24"/>
    </w:rPr>
  </w:style>
  <w:style w:type="character" w:styleId="ListLabel79">
    <w:name w:val="ListLabel 79"/>
    <w:qFormat/>
    <w:rPr>
      <w:b/>
    </w:rPr>
  </w:style>
  <w:style w:type="character" w:styleId="ListLabel80">
    <w:name w:val="ListLabel 80"/>
    <w:qFormat/>
    <w:rPr>
      <w:b/>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Times New Roman"/>
      <w:sz w:val="24"/>
      <w:szCs w:val="24"/>
    </w:rPr>
  </w:style>
  <w:style w:type="character" w:styleId="ListLabel85">
    <w:name w:val="ListLabel 85"/>
    <w:qFormat/>
    <w:rPr>
      <w:rFonts w:cs="Times New Roman"/>
      <w:b/>
      <w:sz w:val="24"/>
      <w:szCs w:val="24"/>
    </w:rPr>
  </w:style>
  <w:style w:type="character" w:styleId="ListLabel86">
    <w:name w:val="ListLabel 86"/>
    <w:qFormat/>
    <w:rPr>
      <w:b/>
      <w:sz w:val="22"/>
      <w:szCs w:val="24"/>
    </w:rPr>
  </w:style>
  <w:style w:type="character" w:styleId="ListLabel87">
    <w:name w:val="ListLabel 87"/>
    <w:qFormat/>
    <w:rPr>
      <w:b/>
    </w:rPr>
  </w:style>
  <w:style w:type="character" w:styleId="ListLabel88">
    <w:name w:val="ListLabel 88"/>
    <w:qFormat/>
    <w:rPr>
      <w:sz w:val="24"/>
      <w:szCs w:val="24"/>
    </w:rPr>
  </w:style>
  <w:style w:type="character" w:styleId="ListLabel89">
    <w:name w:val="ListLabel 89"/>
    <w:qFormat/>
    <w:rPr>
      <w:rFonts w:eastAsia="Times New Roman" w:cs="Times New Roman"/>
      <w:sz w:val="24"/>
      <w:szCs w:val="24"/>
    </w:rPr>
  </w:style>
  <w:style w:type="character" w:styleId="ListLabel90">
    <w:name w:val="ListLabel 90"/>
    <w:qFormat/>
    <w:rPr>
      <w:rFonts w:cs="Times New Roman"/>
      <w:b/>
      <w:sz w:val="24"/>
      <w:szCs w:val="24"/>
    </w:rPr>
  </w:style>
  <w:style w:type="character" w:styleId="ListLabel91">
    <w:name w:val="ListLabel 91"/>
    <w:qFormat/>
    <w:rPr>
      <w:rFonts w:cs="Times New Roman"/>
      <w:b/>
      <w:i w:val="false"/>
      <w:color w:val="00000A"/>
      <w:sz w:val="24"/>
      <w:szCs w:val="24"/>
    </w:rPr>
  </w:style>
  <w:style w:type="character" w:styleId="ListLabel92">
    <w:name w:val="ListLabel 92"/>
    <w:qFormat/>
    <w:rPr>
      <w:b/>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4935d5"/>
    <w:pPr>
      <w:widowControl w:val="false"/>
      <w:overflowPunct w:val="false"/>
      <w:spacing w:before="8" w:after="0"/>
      <w:textAlignment w:val="auto"/>
    </w:pPr>
    <w:rPr>
      <w:sz w:val="20"/>
      <w:szCs w:val="20"/>
      <w:lang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Text" w:customStyle="1">
    <w:name w:val="Default Text"/>
    <w:basedOn w:val="Normal"/>
    <w:qFormat/>
    <w:rsid w:val="00570684"/>
    <w:pPr>
      <w:overflowPunct w:val="false"/>
      <w:textAlignment w:val="auto"/>
    </w:pPr>
    <w:rPr/>
  </w:style>
  <w:style w:type="paragraph" w:styleId="Annotationtext">
    <w:name w:val="annotation text"/>
    <w:basedOn w:val="Normal"/>
    <w:link w:val="CommentTextChar"/>
    <w:qFormat/>
    <w:rsid w:val="00fc5aef"/>
    <w:pPr/>
    <w:rPr>
      <w:sz w:val="20"/>
      <w:szCs w:val="20"/>
    </w:rPr>
  </w:style>
  <w:style w:type="paragraph" w:styleId="Annotationsubject">
    <w:name w:val="annotation subject"/>
    <w:basedOn w:val="Annotationtext"/>
    <w:semiHidden/>
    <w:qFormat/>
    <w:rsid w:val="00fc5aef"/>
    <w:pPr/>
    <w:rPr>
      <w:b/>
      <w:bCs/>
    </w:rPr>
  </w:style>
  <w:style w:type="paragraph" w:styleId="BalloonText">
    <w:name w:val="Balloon Text"/>
    <w:basedOn w:val="Normal"/>
    <w:semiHidden/>
    <w:qFormat/>
    <w:rsid w:val="00fc5aef"/>
    <w:pPr/>
    <w:rPr>
      <w:rFonts w:ascii="Tahoma" w:hAnsi="Tahoma" w:cs="Tahoma"/>
      <w:sz w:val="16"/>
      <w:szCs w:val="16"/>
    </w:rPr>
  </w:style>
  <w:style w:type="paragraph" w:styleId="ListParagraph">
    <w:name w:val="List Paragraph"/>
    <w:basedOn w:val="Normal"/>
    <w:uiPriority w:val="34"/>
    <w:qFormat/>
    <w:rsid w:val="00476d8d"/>
    <w:pPr>
      <w:spacing w:before="0" w:after="0"/>
      <w:ind w:left="720" w:hanging="0"/>
      <w:contextualSpacing/>
    </w:pPr>
    <w:rPr/>
  </w:style>
  <w:style w:type="paragraph" w:styleId="TableParagraph" w:customStyle="1">
    <w:name w:val="Table Paragraph"/>
    <w:basedOn w:val="Normal"/>
    <w:uiPriority w:val="1"/>
    <w:qFormat/>
    <w:rsid w:val="004935d5"/>
    <w:pPr>
      <w:widowControl w:val="false"/>
      <w:overflowPunct w:val="false"/>
      <w:textAlignment w:val="auto"/>
    </w:pPr>
    <w:rPr>
      <w:sz w:val="22"/>
      <w:szCs w:val="22"/>
      <w:lang w:bidi="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706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ps.ceris.purdue.edu/dmm/3506" TargetMode="External"/><Relationship Id="rId3" Type="http://schemas.openxmlformats.org/officeDocument/2006/relationships/hyperlink" Target="http://pest.ceris.purdue.edu/services/napisquery/query.php?code=approvedmethods20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9DFBAF046079094EAEECE416F9C7F76E" ma:contentTypeVersion="11" ma:contentTypeDescription="Create a new document." ma:contentTypeScope="" ma:versionID="bf46035e090006a7dff9e35528c1639b">
  <xsd:schema xmlns:xsd="http://www.w3.org/2001/XMLSchema" xmlns:xs="http://www.w3.org/2001/XMLSchema" xmlns:p="http://schemas.microsoft.com/office/2006/metadata/properties" xmlns:ns2="CF0C8BD6-F0A4-4686-8900-5F4DD9BBE6BF" xmlns:ns3="http://schemas.microsoft.com/sharepoint/v3/fields" xmlns:ns4="ed6d8045-9bce-45b8-96e9-ffa15b628daa" targetNamespace="http://schemas.microsoft.com/office/2006/metadata/properties" ma:root="true" ma:fieldsID="d128541e68a85e850a1b90b56a11e695" ns2:_="" ns3:_="" ns4:_="">
    <xsd:import namespace="CF0C8BD6-F0A4-4686-8900-5F4DD9BBE6BF"/>
    <xsd:import namespace="http://schemas.microsoft.com/sharepoint/v3/fields"/>
    <xsd:import namespace="ed6d8045-9bce-45b8-96e9-ffa15b628daa"/>
    <xsd:element name="properties">
      <xsd:complexType>
        <xsd:sequence>
          <xsd:element name="documentManagement">
            <xsd:complexType>
              <xsd:all>
                <xsd:element ref="ns2:Comments" minOccurs="0"/>
                <xsd:element ref="ns3:Version0"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0C8BD6-F0A4-4686-8900-5F4DD9BBE6BF" elementFormDefault="qualified">
    <xsd:import namespace="http://schemas.microsoft.com/office/2006/documentManagement/types"/>
    <xsd:import namespace="http://schemas.microsoft.com/office/infopath/2007/PartnerControls"/>
    <xsd:element name="Comments" ma:index="2" nillable="true" ma:displayName="Comments" ma:internalName="Comm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Version0" ma:index="3" nillable="true" ma:displayName="Version" ma:decimals="-1" ma:internalName="Version0" ma:readOnly="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ed6d8045-9bce-45b8-96e9-ffa15b628daa"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documentManagement>
    <Comments xmlns="CF0C8BD6-F0A4-4686-8900-5F4DD9BBE6BF" xsi:nil="true"/>
    <Version0 xmlns="http://schemas.microsoft.com/sharepoint/v3/fields" xsi:nil="true"/>
    <_dlc_DocId xmlns="ed6d8045-9bce-45b8-96e9-ffa15b628daa">A7UXA6N55WET-2284-1012</_dlc_DocId>
    <_dlc_DocIdUrl xmlns="ed6d8045-9bce-45b8-96e9-ffa15b628daa">
      <Url>http://sp.we.aphis.gov/PPQ/policy/php/PD/CAPS/_layouts/DocIdRedir.aspx?ID=A7UXA6N55WET-2284-1012</Url>
      <Description>A7UXA6N55WET-2284-1012</Description>
    </_dlc_DocIdUrl>
  </documentManagement>
</p:properties>
</file>

<file path=customXml/itemProps1.xml><?xml version="1.0" encoding="utf-8"?>
<ds:datastoreItem xmlns:ds="http://schemas.openxmlformats.org/officeDocument/2006/customXml" ds:itemID="{21CF3D94-4CB7-4D48-986C-7BCE3E025B06}">
  <ds:schemaRefs>
    <ds:schemaRef ds:uri="http://schemas.microsoft.com/sharepoint/v3/contenttype/forms"/>
  </ds:schemaRefs>
</ds:datastoreItem>
</file>

<file path=customXml/itemProps2.xml><?xml version="1.0" encoding="utf-8"?>
<ds:datastoreItem xmlns:ds="http://schemas.openxmlformats.org/officeDocument/2006/customXml" ds:itemID="{7623BDD5-1128-49E9-88FD-761C37387A1F}">
  <ds:schemaRefs>
    <ds:schemaRef ds:uri="http://schemas.microsoft.com/office/2006/metadata/longProperties"/>
  </ds:schemaRefs>
</ds:datastoreItem>
</file>

<file path=customXml/itemProps3.xml><?xml version="1.0" encoding="utf-8"?>
<ds:datastoreItem xmlns:ds="http://schemas.openxmlformats.org/officeDocument/2006/customXml" ds:itemID="{072BBBDD-BF6F-4B57-BDDF-FAFD9717469C}">
  <ds:schemaRefs>
    <ds:schemaRef ds:uri="http://schemas.microsoft.com/sharepoint/events"/>
  </ds:schemaRefs>
</ds:datastoreItem>
</file>

<file path=customXml/itemProps4.xml><?xml version="1.0" encoding="utf-8"?>
<ds:datastoreItem xmlns:ds="http://schemas.openxmlformats.org/officeDocument/2006/customXml" ds:itemID="{9AD345C1-67C4-47DC-B88C-C13920FC7DE0}">
  <ds:schemaRefs>
    <ds:schemaRef ds:uri="http://schemas.openxmlformats.org/officeDocument/2006/bibliography"/>
  </ds:schemaRefs>
</ds:datastoreItem>
</file>

<file path=customXml/itemProps5.xml><?xml version="1.0" encoding="utf-8"?>
<ds:datastoreItem xmlns:ds="http://schemas.openxmlformats.org/officeDocument/2006/customXml" ds:itemID="{9E2BFC15-793A-4613-850F-E2272574C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0C8BD6-F0A4-4686-8900-5F4DD9BBE6BF"/>
    <ds:schemaRef ds:uri="http://schemas.microsoft.com/sharepoint/v3/fields"/>
    <ds:schemaRef ds:uri="ed6d8045-9bce-45b8-96e9-ffa15b628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E61B91F-095F-4B94-A2F6-8A3CF5791DB3}">
  <ds:schemaRefs>
    <ds:schemaRef ds:uri="http://purl.org/dc/elements/1.1/"/>
    <ds:schemaRef ds:uri="http://schemas.microsoft.com/office/2006/metadata/properties"/>
    <ds:schemaRef ds:uri="http://purl.org/dc/terms/"/>
    <ds:schemaRef ds:uri="http://schemas.microsoft.com/sharepoint/v3/fields"/>
    <ds:schemaRef ds:uri="CF0C8BD6-F0A4-4686-8900-5F4DD9BBE6BF"/>
    <ds:schemaRef ds:uri="http://schemas.microsoft.com/office/2006/documentManagement/types"/>
    <ds:schemaRef ds:uri="ed6d8045-9bce-45b8-96e9-ffa15b628daa"/>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66</TotalTime>
  <Application>LibreOffice/5.1.6.2$Linux_X86_64 LibreOffice_project/10m0$Build-2</Application>
  <Pages>8</Pages>
  <Words>2021</Words>
  <CharactersWithSpaces>11521</CharactersWithSpaces>
  <Paragraphs>27</Paragraphs>
  <Company>USDA APHIS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2018-03-19T18:38:00Z</dcterms:created>
  <dc:creator>bjkopper</dc:creator>
  <dc:description/>
  <dc:language>en-US</dc:language>
  <cp:lastModifiedBy>Young, Cheryl L - APHIS</cp:lastModifiedBy>
  <cp:lastPrinted>2015-02-12T17:52:00Z</cp:lastPrinted>
  <dcterms:modified xsi:type="dcterms:W3CDTF">2018-03-22T21:57:00Z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USDA APHIS</vt:lpwstr>
  </property>
  <property fmtid="{D5CDD505-2E9C-101B-9397-08002B2CF9AE}" pid="4" name="ContentType">
    <vt:lpwstr>Document</vt:lpwstr>
  </property>
  <property fmtid="{D5CDD505-2E9C-101B-9397-08002B2CF9AE}" pid="5" name="ContentTypeId">
    <vt:lpwstr>0x0101009DFBAF046079094EAEECE416F9C7F76E</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Order">
    <vt:i4>45800</vt:i4>
  </property>
  <property fmtid="{D5CDD505-2E9C-101B-9397-08002B2CF9AE}" pid="10" name="ScaleCrop">
    <vt:bool>0</vt:bool>
  </property>
  <property fmtid="{D5CDD505-2E9C-101B-9397-08002B2CF9AE}" pid="11" name="ShareDoc">
    <vt:bool>0</vt:bool>
  </property>
  <property fmtid="{D5CDD505-2E9C-101B-9397-08002B2CF9AE}" pid="12" name="TemplateUrl">
    <vt:lpwstr/>
  </property>
  <property fmtid="{D5CDD505-2E9C-101B-9397-08002B2CF9AE}" pid="13" name="_CopySource">
    <vt:lpwstr/>
  </property>
  <property fmtid="{D5CDD505-2E9C-101B-9397-08002B2CF9AE}" pid="14" name="_dlc_DocIdItemGuid">
    <vt:lpwstr>87d64c89-ab69-4433-b92d-d783f7afd7e3</vt:lpwstr>
  </property>
  <property fmtid="{D5CDD505-2E9C-101B-9397-08002B2CF9AE}" pid="15" name="source_item_id">
    <vt:i4>458</vt:i4>
  </property>
  <property fmtid="{D5CDD505-2E9C-101B-9397-08002B2CF9AE}" pid="16" name="xd_ProgID">
    <vt:lpwstr/>
  </property>
</Properties>
</file>