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dxa"/>
        <w:tblCellMar>
          <w:left w:w="0" w:type="dxa"/>
          <w:right w:w="0" w:type="dxa"/>
        </w:tblCellMar>
        <w:tblLook w:val="04A0" w:firstRow="1" w:lastRow="0" w:firstColumn="1" w:lastColumn="0" w:noHBand="0" w:noVBand="1"/>
      </w:tblPr>
      <w:tblGrid>
        <w:gridCol w:w="4170"/>
        <w:gridCol w:w="5160"/>
      </w:tblGrid>
      <w:tr w:rsidR="00276654" w:rsidRPr="00276654" w14:paraId="6ACA45FB" w14:textId="77777777" w:rsidTr="00276654">
        <w:trPr>
          <w:trHeight w:val="300"/>
        </w:trPr>
        <w:tc>
          <w:tcPr>
            <w:tcW w:w="4170" w:type="dxa"/>
            <w:hideMark/>
          </w:tcPr>
          <w:p w14:paraId="3EBC0F57" w14:textId="38ADF831" w:rsidR="00276654" w:rsidRPr="00276654" w:rsidRDefault="00276654" w:rsidP="00276654">
            <w:pPr>
              <w:rPr>
                <w:rFonts w:ascii="Times New Roman" w:hAnsi="Times New Roman" w:cs="Times New Roman"/>
              </w:rPr>
            </w:pPr>
            <w:r w:rsidRPr="00276654">
              <w:rPr>
                <w:rFonts w:ascii="Times New Roman" w:hAnsi="Times New Roman" w:cs="Times New Roman"/>
                <w:b/>
                <w:bCs/>
              </w:rPr>
              <w:t xml:space="preserve">  </w:t>
            </w:r>
            <w:r w:rsidRPr="00276654">
              <w:rPr>
                <w:rFonts w:ascii="Times New Roman" w:hAnsi="Times New Roman" w:cs="Times New Roman"/>
                <w:b/>
                <w:bCs/>
              </w:rPr>
              <w:t xml:space="preserve"> </w:t>
            </w:r>
            <w:proofErr w:type="spellStart"/>
            <w:r w:rsidRPr="00276654">
              <w:rPr>
                <w:rFonts w:ascii="Times New Roman" w:hAnsi="Times New Roman" w:cs="Times New Roman"/>
                <w:b/>
                <w:bCs/>
                <w:sz w:val="40"/>
                <w:szCs w:val="40"/>
              </w:rPr>
              <w:t>Trongkon</w:t>
            </w:r>
            <w:proofErr w:type="spellEnd"/>
            <w:r w:rsidRPr="00276654">
              <w:rPr>
                <w:rFonts w:ascii="Times New Roman" w:hAnsi="Times New Roman" w:cs="Times New Roman"/>
                <w:b/>
                <w:bCs/>
                <w:sz w:val="40"/>
                <w:szCs w:val="40"/>
              </w:rPr>
              <w:t xml:space="preserve"> </w:t>
            </w:r>
            <w:proofErr w:type="spellStart"/>
            <w:r w:rsidRPr="00276654">
              <w:rPr>
                <w:rFonts w:ascii="Times New Roman" w:hAnsi="Times New Roman" w:cs="Times New Roman"/>
                <w:b/>
                <w:bCs/>
                <w:sz w:val="40"/>
                <w:szCs w:val="40"/>
              </w:rPr>
              <w:t>Niyok</w:t>
            </w:r>
            <w:proofErr w:type="spellEnd"/>
            <w:r w:rsidRPr="00276654">
              <w:rPr>
                <w:rFonts w:ascii="Times New Roman" w:hAnsi="Times New Roman" w:cs="Times New Roman"/>
                <w:sz w:val="40"/>
                <w:szCs w:val="40"/>
              </w:rPr>
              <w:t> </w:t>
            </w:r>
          </w:p>
          <w:p w14:paraId="4FA556E5" w14:textId="0AC2ED43" w:rsidR="00276654" w:rsidRPr="00276654" w:rsidRDefault="00276654" w:rsidP="00276654">
            <w:pPr>
              <w:rPr>
                <w:rFonts w:ascii="Times New Roman" w:hAnsi="Times New Roman" w:cs="Times New Roman"/>
                <w:sz w:val="28"/>
                <w:szCs w:val="28"/>
              </w:rPr>
            </w:pPr>
            <w:r w:rsidRPr="00276654">
              <w:rPr>
                <w:rFonts w:ascii="Times New Roman" w:hAnsi="Times New Roman" w:cs="Times New Roman"/>
                <w:i/>
                <w:iCs/>
              </w:rPr>
              <w:t xml:space="preserve">   </w:t>
            </w:r>
            <w:r w:rsidRPr="00276654">
              <w:rPr>
                <w:rFonts w:ascii="Times New Roman" w:hAnsi="Times New Roman" w:cs="Times New Roman"/>
                <w:i/>
                <w:iCs/>
                <w:sz w:val="28"/>
                <w:szCs w:val="28"/>
              </w:rPr>
              <w:t>Cocos nucifera</w:t>
            </w:r>
            <w:r w:rsidRPr="00276654">
              <w:rPr>
                <w:rFonts w:ascii="Times New Roman" w:hAnsi="Times New Roman" w:cs="Times New Roman"/>
                <w:sz w:val="28"/>
                <w:szCs w:val="28"/>
              </w:rPr>
              <w:t> </w:t>
            </w:r>
          </w:p>
          <w:p w14:paraId="15036450" w14:textId="3366E431" w:rsidR="00276654" w:rsidRPr="00276654" w:rsidRDefault="00276654" w:rsidP="00276654">
            <w:pPr>
              <w:rPr>
                <w:rFonts w:ascii="Times New Roman" w:hAnsi="Times New Roman" w:cs="Times New Roman"/>
                <w:sz w:val="28"/>
                <w:szCs w:val="28"/>
              </w:rPr>
            </w:pPr>
            <w:r w:rsidRPr="00276654">
              <w:rPr>
                <w:rFonts w:ascii="Times New Roman" w:hAnsi="Times New Roman" w:cs="Times New Roman"/>
                <w:sz w:val="28"/>
                <w:szCs w:val="28"/>
              </w:rPr>
              <w:t xml:space="preserve">   </w:t>
            </w:r>
            <w:r w:rsidRPr="00276654">
              <w:rPr>
                <w:rFonts w:ascii="Times New Roman" w:hAnsi="Times New Roman" w:cs="Times New Roman"/>
                <w:sz w:val="28"/>
                <w:szCs w:val="28"/>
              </w:rPr>
              <w:t>Coconut</w:t>
            </w:r>
            <w:r w:rsidRPr="00276654">
              <w:rPr>
                <w:rFonts w:ascii="Times New Roman" w:hAnsi="Times New Roman" w:cs="Times New Roman"/>
                <w:sz w:val="28"/>
                <w:szCs w:val="28"/>
              </w:rPr>
              <w:t xml:space="preserve"> Tree</w:t>
            </w:r>
          </w:p>
          <w:p w14:paraId="3E2C11BA" w14:textId="77777777" w:rsidR="00276654" w:rsidRPr="00276654" w:rsidRDefault="00276654" w:rsidP="00276654">
            <w:pPr>
              <w:rPr>
                <w:rFonts w:ascii="Times New Roman" w:hAnsi="Times New Roman" w:cs="Times New Roman"/>
              </w:rPr>
            </w:pPr>
            <w:r w:rsidRPr="00276654">
              <w:rPr>
                <w:rFonts w:ascii="Times New Roman" w:hAnsi="Times New Roman" w:cs="Times New Roman"/>
              </w:rPr>
              <w:t>      </w:t>
            </w:r>
          </w:p>
        </w:tc>
        <w:tc>
          <w:tcPr>
            <w:tcW w:w="5160" w:type="dxa"/>
            <w:hideMark/>
          </w:tcPr>
          <w:p w14:paraId="3BB0DD0B" w14:textId="77777777" w:rsidR="00276654" w:rsidRPr="00276654" w:rsidRDefault="00276654" w:rsidP="00276654">
            <w:pPr>
              <w:rPr>
                <w:rFonts w:ascii="Times New Roman" w:hAnsi="Times New Roman" w:cs="Times New Roman"/>
              </w:rPr>
            </w:pPr>
            <w:r w:rsidRPr="00276654">
              <w:rPr>
                <w:rFonts w:ascii="Times New Roman" w:hAnsi="Times New Roman" w:cs="Times New Roman"/>
              </w:rPr>
              <w:t> </w:t>
            </w:r>
          </w:p>
          <w:p w14:paraId="52A607AB" w14:textId="2CF073E1" w:rsidR="00276654" w:rsidRPr="00276654" w:rsidRDefault="00276654" w:rsidP="00276654">
            <w:pPr>
              <w:rPr>
                <w:rFonts w:ascii="Times New Roman" w:hAnsi="Times New Roman" w:cs="Times New Roman"/>
              </w:rPr>
            </w:pPr>
            <w:r w:rsidRPr="00276654">
              <w:rPr>
                <w:rFonts w:ascii="Times New Roman" w:hAnsi="Times New Roman" w:cs="Times New Roman"/>
              </w:rPr>
              <w:t xml:space="preserve">  </w:t>
            </w:r>
            <w:r w:rsidRPr="00276654">
              <w:rPr>
                <w:rFonts w:ascii="Times New Roman" w:hAnsi="Times New Roman" w:cs="Times New Roman"/>
                <w:noProof/>
              </w:rPr>
              <w:drawing>
                <wp:inline distT="0" distB="0" distL="0" distR="0" wp14:anchorId="15D2E8BF" wp14:editId="6D388919">
                  <wp:extent cx="2781300" cy="2171700"/>
                  <wp:effectExtent l="0" t="0" r="0" b="0"/>
                  <wp:docPr id="487161201" name="Picture 1" descr="A palm tree with blu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lm tree with blue sk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171700"/>
                          </a:xfrm>
                          <a:prstGeom prst="rect">
                            <a:avLst/>
                          </a:prstGeom>
                          <a:noFill/>
                          <a:ln>
                            <a:noFill/>
                          </a:ln>
                        </pic:spPr>
                      </pic:pic>
                    </a:graphicData>
                  </a:graphic>
                </wp:inline>
              </w:drawing>
            </w:r>
          </w:p>
          <w:p w14:paraId="0B1CCBFC" w14:textId="7B4B6537" w:rsidR="00276654" w:rsidRPr="00276654" w:rsidRDefault="00276654" w:rsidP="00276654">
            <w:pPr>
              <w:jc w:val="center"/>
              <w:rPr>
                <w:rFonts w:ascii="Times New Roman" w:hAnsi="Times New Roman" w:cs="Times New Roman"/>
              </w:rPr>
            </w:pPr>
            <w:r w:rsidRPr="00276654">
              <w:rPr>
                <w:rFonts w:ascii="Times New Roman" w:hAnsi="Times New Roman" w:cs="Times New Roman"/>
              </w:rPr>
              <w:t>P</w:t>
            </w:r>
            <w:r w:rsidRPr="00276654">
              <w:rPr>
                <w:rFonts w:ascii="Times New Roman" w:hAnsi="Times New Roman" w:cs="Times New Roman"/>
              </w:rPr>
              <w:t>hoto by Lauren Gutierrez</w:t>
            </w:r>
          </w:p>
        </w:tc>
      </w:tr>
    </w:tbl>
    <w:p w14:paraId="6CEB9A4D" w14:textId="77777777" w:rsidR="00276654" w:rsidRPr="00276654" w:rsidRDefault="00276654" w:rsidP="00276654">
      <w:pPr>
        <w:rPr>
          <w:rFonts w:ascii="Times New Roman" w:hAnsi="Times New Roman" w:cs="Times New Roman"/>
        </w:rPr>
      </w:pPr>
      <w:r w:rsidRPr="00276654">
        <w:rPr>
          <w:rFonts w:ascii="Times New Roman" w:hAnsi="Times New Roman" w:cs="Times New Roman"/>
        </w:rPr>
        <w:t> </w:t>
      </w:r>
    </w:p>
    <w:p w14:paraId="258B805F" w14:textId="77777777" w:rsidR="00276654" w:rsidRPr="00276654" w:rsidRDefault="00276654" w:rsidP="00276654">
      <w:pPr>
        <w:rPr>
          <w:rFonts w:ascii="Times New Roman" w:hAnsi="Times New Roman" w:cs="Times New Roman"/>
        </w:rPr>
      </w:pPr>
      <w:r w:rsidRPr="00276654">
        <w:rPr>
          <w:rFonts w:ascii="Times New Roman" w:hAnsi="Times New Roman" w:cs="Times New Roman"/>
          <w:b/>
          <w:bCs/>
        </w:rPr>
        <w:t>HISTORIC AND CURRENT STATUS</w:t>
      </w:r>
      <w:r w:rsidRPr="00276654">
        <w:rPr>
          <w:rFonts w:ascii="Times New Roman" w:hAnsi="Times New Roman" w:cs="Times New Roman"/>
        </w:rPr>
        <w:t xml:space="preserve">: Native to the Mariana Islands, </w:t>
      </w:r>
      <w:r w:rsidRPr="00276654">
        <w:rPr>
          <w:rFonts w:ascii="Times New Roman" w:hAnsi="Times New Roman" w:cs="Times New Roman"/>
          <w:i/>
          <w:iCs/>
        </w:rPr>
        <w:t>Cocos nucifera</w:t>
      </w:r>
      <w:r w:rsidRPr="00276654">
        <w:rPr>
          <w:rFonts w:ascii="Times New Roman" w:hAnsi="Times New Roman" w:cs="Times New Roman"/>
        </w:rPr>
        <w:t xml:space="preserve"> is found nearly everywhere in Guam (Stone, 1970). Historically, </w:t>
      </w:r>
      <w:r w:rsidRPr="00276654">
        <w:rPr>
          <w:rFonts w:ascii="Times New Roman" w:hAnsi="Times New Roman" w:cs="Times New Roman"/>
          <w:i/>
          <w:iCs/>
        </w:rPr>
        <w:t>C. nucifera</w:t>
      </w:r>
      <w:r w:rsidRPr="00276654">
        <w:rPr>
          <w:rFonts w:ascii="Times New Roman" w:hAnsi="Times New Roman" w:cs="Times New Roman"/>
        </w:rPr>
        <w:t xml:space="preserve"> earned the title of the “Tree of Life” as every part of the tree was used for food, shelter, building materials, and other needs. Leaves were used as material for thatched roofs and for various tools such as rick sacks, fans, brooms etc. The meat and water of the nuts are used as a major food source and ingredient in many dishes. Today, the leaves are primarily used for artistic weaving purposes and as a way for </w:t>
      </w:r>
      <w:proofErr w:type="spellStart"/>
      <w:r w:rsidRPr="00276654">
        <w:rPr>
          <w:rFonts w:ascii="Times New Roman" w:hAnsi="Times New Roman" w:cs="Times New Roman"/>
        </w:rPr>
        <w:t>CHamoru</w:t>
      </w:r>
      <w:proofErr w:type="spellEnd"/>
      <w:r w:rsidRPr="00276654">
        <w:rPr>
          <w:rFonts w:ascii="Times New Roman" w:hAnsi="Times New Roman" w:cs="Times New Roman"/>
        </w:rPr>
        <w:t xml:space="preserve"> people to reconnect with their indigenous heritage. </w:t>
      </w:r>
      <w:proofErr w:type="gramStart"/>
      <w:r w:rsidRPr="00276654">
        <w:rPr>
          <w:rFonts w:ascii="Times New Roman" w:hAnsi="Times New Roman" w:cs="Times New Roman"/>
        </w:rPr>
        <w:t>The nuts</w:t>
      </w:r>
      <w:proofErr w:type="gramEnd"/>
      <w:r w:rsidRPr="00276654">
        <w:rPr>
          <w:rFonts w:ascii="Times New Roman" w:hAnsi="Times New Roman" w:cs="Times New Roman"/>
        </w:rPr>
        <w:t xml:space="preserve"> are still used as a staple ingredient in many food dishes. According to a 2013 survey conducted by the United States Department of Agriculture, there were an estimated 1.46 million coconut trees throughout the island (USDA, 2013). Another survey was conducted in 2024 (UOG, 2024) but the data is not yet publicly available. </w:t>
      </w:r>
    </w:p>
    <w:p w14:paraId="73C894D9" w14:textId="77777777" w:rsidR="00276654" w:rsidRPr="00276654" w:rsidRDefault="00276654" w:rsidP="00276654">
      <w:pPr>
        <w:rPr>
          <w:rFonts w:ascii="Times New Roman" w:hAnsi="Times New Roman" w:cs="Times New Roman"/>
        </w:rPr>
      </w:pPr>
      <w:r w:rsidRPr="00276654">
        <w:rPr>
          <w:rFonts w:ascii="Times New Roman" w:hAnsi="Times New Roman" w:cs="Times New Roman"/>
        </w:rPr>
        <w:t> </w:t>
      </w:r>
    </w:p>
    <w:p w14:paraId="71034EF3" w14:textId="77777777" w:rsidR="00276654" w:rsidRPr="00276654" w:rsidRDefault="00276654" w:rsidP="00276654">
      <w:pPr>
        <w:rPr>
          <w:rFonts w:ascii="Times New Roman" w:hAnsi="Times New Roman" w:cs="Times New Roman"/>
        </w:rPr>
      </w:pPr>
      <w:r w:rsidRPr="00276654">
        <w:rPr>
          <w:rFonts w:ascii="Times New Roman" w:hAnsi="Times New Roman" w:cs="Times New Roman"/>
          <w:b/>
          <w:bCs/>
        </w:rPr>
        <w:t xml:space="preserve">THREATS: </w:t>
      </w:r>
      <w:r w:rsidRPr="00276654">
        <w:rPr>
          <w:rFonts w:ascii="Times New Roman" w:hAnsi="Times New Roman" w:cs="Times New Roman"/>
        </w:rPr>
        <w:t>Major threats include the coconut rhinoceros beetle (</w:t>
      </w:r>
      <w:proofErr w:type="spellStart"/>
      <w:r w:rsidRPr="00276654">
        <w:rPr>
          <w:rFonts w:ascii="Times New Roman" w:hAnsi="Times New Roman" w:cs="Times New Roman"/>
          <w:i/>
          <w:iCs/>
        </w:rPr>
        <w:t>Oryctes</w:t>
      </w:r>
      <w:proofErr w:type="spellEnd"/>
      <w:r w:rsidRPr="00276654">
        <w:rPr>
          <w:rFonts w:ascii="Times New Roman" w:hAnsi="Times New Roman" w:cs="Times New Roman"/>
          <w:i/>
          <w:iCs/>
        </w:rPr>
        <w:t xml:space="preserve"> rhinoceros</w:t>
      </w:r>
      <w:r w:rsidRPr="00276654">
        <w:rPr>
          <w:rFonts w:ascii="Times New Roman" w:hAnsi="Times New Roman" w:cs="Times New Roman"/>
        </w:rPr>
        <w:t xml:space="preserve">) (CRB) and the </w:t>
      </w:r>
      <w:proofErr w:type="spellStart"/>
      <w:r w:rsidRPr="00276654">
        <w:rPr>
          <w:rFonts w:ascii="Times New Roman" w:hAnsi="Times New Roman" w:cs="Times New Roman"/>
        </w:rPr>
        <w:t>Tinangaja</w:t>
      </w:r>
      <w:proofErr w:type="spellEnd"/>
      <w:r w:rsidRPr="00276654">
        <w:rPr>
          <w:rFonts w:ascii="Times New Roman" w:hAnsi="Times New Roman" w:cs="Times New Roman"/>
        </w:rPr>
        <w:t xml:space="preserve"> disease. </w:t>
      </w:r>
    </w:p>
    <w:p w14:paraId="26F8C5E0" w14:textId="77777777" w:rsidR="00276654" w:rsidRPr="00276654" w:rsidRDefault="00276654" w:rsidP="00276654">
      <w:pPr>
        <w:rPr>
          <w:rFonts w:ascii="Times New Roman" w:hAnsi="Times New Roman" w:cs="Times New Roman"/>
        </w:rPr>
      </w:pPr>
      <w:r w:rsidRPr="00276654">
        <w:rPr>
          <w:rFonts w:ascii="Times New Roman" w:hAnsi="Times New Roman" w:cs="Times New Roman"/>
        </w:rPr>
        <w:t> </w:t>
      </w:r>
    </w:p>
    <w:p w14:paraId="30CBF71F" w14:textId="77777777" w:rsidR="00276654" w:rsidRPr="00276654" w:rsidRDefault="00276654" w:rsidP="00276654">
      <w:pPr>
        <w:rPr>
          <w:rFonts w:ascii="Times New Roman" w:hAnsi="Times New Roman" w:cs="Times New Roman"/>
        </w:rPr>
      </w:pPr>
      <w:r w:rsidRPr="00276654">
        <w:rPr>
          <w:rFonts w:ascii="Times New Roman" w:hAnsi="Times New Roman" w:cs="Times New Roman"/>
          <w:b/>
          <w:bCs/>
        </w:rPr>
        <w:t>HABITAT:</w:t>
      </w:r>
      <w:r w:rsidRPr="00276654">
        <w:rPr>
          <w:rFonts w:ascii="Times New Roman" w:hAnsi="Times New Roman" w:cs="Times New Roman"/>
        </w:rPr>
        <w:t xml:space="preserve"> Majority of habitats in Guam, including limestone forests, savannas, coastal, ravines </w:t>
      </w:r>
    </w:p>
    <w:p w14:paraId="1BD42473" w14:textId="77777777" w:rsidR="00276654" w:rsidRPr="00276654" w:rsidRDefault="00276654" w:rsidP="00276654">
      <w:pPr>
        <w:rPr>
          <w:rFonts w:ascii="Times New Roman" w:hAnsi="Times New Roman" w:cs="Times New Roman"/>
        </w:rPr>
      </w:pPr>
      <w:r w:rsidRPr="00276654">
        <w:rPr>
          <w:rFonts w:ascii="Times New Roman" w:hAnsi="Times New Roman" w:cs="Times New Roman"/>
        </w:rPr>
        <w:t> </w:t>
      </w:r>
    </w:p>
    <w:p w14:paraId="34870E7E" w14:textId="77777777" w:rsidR="00276654" w:rsidRPr="00276654" w:rsidRDefault="00276654" w:rsidP="00276654">
      <w:pPr>
        <w:rPr>
          <w:rFonts w:ascii="Times New Roman" w:hAnsi="Times New Roman" w:cs="Times New Roman"/>
        </w:rPr>
      </w:pPr>
      <w:r w:rsidRPr="00276654">
        <w:rPr>
          <w:rFonts w:ascii="Times New Roman" w:hAnsi="Times New Roman" w:cs="Times New Roman"/>
          <w:b/>
          <w:bCs/>
        </w:rPr>
        <w:t xml:space="preserve">GOAL: </w:t>
      </w:r>
      <w:r w:rsidRPr="00276654">
        <w:rPr>
          <w:rFonts w:ascii="Times New Roman" w:hAnsi="Times New Roman" w:cs="Times New Roman"/>
        </w:rPr>
        <w:t>Protect and sustain healthy coconut trees in Guam </w:t>
      </w:r>
    </w:p>
    <w:p w14:paraId="3C43D2E3" w14:textId="77777777" w:rsidR="00276654" w:rsidRPr="00276654" w:rsidRDefault="00276654" w:rsidP="00276654">
      <w:pPr>
        <w:rPr>
          <w:rFonts w:ascii="Times New Roman" w:hAnsi="Times New Roman" w:cs="Times New Roman"/>
        </w:rPr>
      </w:pPr>
      <w:r w:rsidRPr="00276654">
        <w:rPr>
          <w:rFonts w:ascii="Times New Roman" w:hAnsi="Times New Roman" w:cs="Times New Roman"/>
        </w:rPr>
        <w:t> </w:t>
      </w:r>
    </w:p>
    <w:p w14:paraId="10FE2383" w14:textId="77777777" w:rsidR="00276654" w:rsidRPr="00276654" w:rsidRDefault="00276654" w:rsidP="00276654">
      <w:pPr>
        <w:rPr>
          <w:rFonts w:ascii="Times New Roman" w:hAnsi="Times New Roman" w:cs="Times New Roman"/>
        </w:rPr>
      </w:pPr>
      <w:r w:rsidRPr="00276654">
        <w:rPr>
          <w:rFonts w:ascii="Times New Roman" w:hAnsi="Times New Roman" w:cs="Times New Roman"/>
          <w:b/>
          <w:bCs/>
        </w:rPr>
        <w:t xml:space="preserve">OBJECTIVES: </w:t>
      </w:r>
      <w:r w:rsidRPr="00276654">
        <w:rPr>
          <w:rFonts w:ascii="Times New Roman" w:hAnsi="Times New Roman" w:cs="Times New Roman"/>
        </w:rPr>
        <w:t>Conserve and restore key coconut strands, reduce impacts from pests, and promote community stewardship and traditional uses. </w:t>
      </w:r>
    </w:p>
    <w:p w14:paraId="00A5124A" w14:textId="77777777" w:rsidR="00276654" w:rsidRPr="00276654" w:rsidRDefault="00276654" w:rsidP="00276654">
      <w:pPr>
        <w:rPr>
          <w:rFonts w:ascii="Times New Roman" w:hAnsi="Times New Roman" w:cs="Times New Roman"/>
        </w:rPr>
      </w:pPr>
      <w:r w:rsidRPr="00276654">
        <w:rPr>
          <w:rFonts w:ascii="Times New Roman" w:hAnsi="Times New Roman" w:cs="Times New Roman"/>
        </w:rPr>
        <w:t> </w:t>
      </w:r>
    </w:p>
    <w:p w14:paraId="57BB4F1D" w14:textId="77777777" w:rsidR="00276654" w:rsidRPr="00276654" w:rsidRDefault="00276654" w:rsidP="00276654">
      <w:pPr>
        <w:rPr>
          <w:rFonts w:ascii="Times New Roman" w:hAnsi="Times New Roman" w:cs="Times New Roman"/>
        </w:rPr>
      </w:pPr>
      <w:r w:rsidRPr="00276654">
        <w:rPr>
          <w:rFonts w:ascii="Times New Roman" w:hAnsi="Times New Roman" w:cs="Times New Roman"/>
          <w:b/>
          <w:bCs/>
        </w:rPr>
        <w:t>ACTION PLAN:</w:t>
      </w:r>
      <w:r w:rsidRPr="00276654">
        <w:rPr>
          <w:rFonts w:ascii="Times New Roman" w:hAnsi="Times New Roman" w:cs="Times New Roman"/>
        </w:rPr>
        <w:t>  </w:t>
      </w:r>
    </w:p>
    <w:p w14:paraId="47D6E826" w14:textId="77777777" w:rsidR="00276654" w:rsidRPr="00276654" w:rsidRDefault="00276654" w:rsidP="00276654">
      <w:pPr>
        <w:numPr>
          <w:ilvl w:val="0"/>
          <w:numId w:val="1"/>
        </w:numPr>
        <w:rPr>
          <w:rFonts w:ascii="Times New Roman" w:hAnsi="Times New Roman" w:cs="Times New Roman"/>
        </w:rPr>
      </w:pPr>
      <w:r w:rsidRPr="00276654">
        <w:rPr>
          <w:rFonts w:ascii="Times New Roman" w:hAnsi="Times New Roman" w:cs="Times New Roman"/>
        </w:rPr>
        <w:t>Conduct targeted surveys to identify healthy coconut strands and prioritize conservation or restoration areas. </w:t>
      </w:r>
    </w:p>
    <w:p w14:paraId="1A94CC3A" w14:textId="77777777" w:rsidR="00276654" w:rsidRPr="00276654" w:rsidRDefault="00276654" w:rsidP="00276654">
      <w:pPr>
        <w:numPr>
          <w:ilvl w:val="0"/>
          <w:numId w:val="2"/>
        </w:numPr>
        <w:rPr>
          <w:rFonts w:ascii="Times New Roman" w:hAnsi="Times New Roman" w:cs="Times New Roman"/>
        </w:rPr>
      </w:pPr>
      <w:r w:rsidRPr="00276654">
        <w:rPr>
          <w:rFonts w:ascii="Times New Roman" w:hAnsi="Times New Roman" w:cs="Times New Roman"/>
        </w:rPr>
        <w:t>Implement integrated pest management (IPM) strategies, including CRB trapping, removal of infested trees, and sanitation to reduce breeding sites </w:t>
      </w:r>
    </w:p>
    <w:p w14:paraId="596B9F6A" w14:textId="77777777" w:rsidR="00276654" w:rsidRPr="00276654" w:rsidRDefault="00276654" w:rsidP="00276654">
      <w:pPr>
        <w:numPr>
          <w:ilvl w:val="0"/>
          <w:numId w:val="3"/>
        </w:numPr>
        <w:rPr>
          <w:rFonts w:ascii="Times New Roman" w:hAnsi="Times New Roman" w:cs="Times New Roman"/>
        </w:rPr>
      </w:pPr>
      <w:r w:rsidRPr="00276654">
        <w:rPr>
          <w:rFonts w:ascii="Times New Roman" w:hAnsi="Times New Roman" w:cs="Times New Roman"/>
        </w:rPr>
        <w:t>Replant healthy coconut trees in areas such as parks and village recreation sites </w:t>
      </w:r>
    </w:p>
    <w:p w14:paraId="10CF9741" w14:textId="77777777" w:rsidR="00276654" w:rsidRPr="00276654" w:rsidRDefault="00276654" w:rsidP="00276654">
      <w:pPr>
        <w:numPr>
          <w:ilvl w:val="0"/>
          <w:numId w:val="4"/>
        </w:numPr>
        <w:rPr>
          <w:rFonts w:ascii="Times New Roman" w:hAnsi="Times New Roman" w:cs="Times New Roman"/>
        </w:rPr>
      </w:pPr>
      <w:r w:rsidRPr="00276654">
        <w:rPr>
          <w:rFonts w:ascii="Times New Roman" w:hAnsi="Times New Roman" w:cs="Times New Roman"/>
        </w:rPr>
        <w:t>Collaborate with cultural practitioners to promote traditional uses and knowledge related to the coconut </w:t>
      </w:r>
    </w:p>
    <w:p w14:paraId="06EA41C1" w14:textId="77777777" w:rsidR="00276654" w:rsidRPr="00276654" w:rsidRDefault="00276654" w:rsidP="00276654">
      <w:pPr>
        <w:numPr>
          <w:ilvl w:val="0"/>
          <w:numId w:val="5"/>
        </w:numPr>
        <w:rPr>
          <w:rFonts w:ascii="Times New Roman" w:hAnsi="Times New Roman" w:cs="Times New Roman"/>
        </w:rPr>
      </w:pPr>
      <w:r w:rsidRPr="00276654">
        <w:rPr>
          <w:rFonts w:ascii="Times New Roman" w:hAnsi="Times New Roman" w:cs="Times New Roman"/>
        </w:rPr>
        <w:lastRenderedPageBreak/>
        <w:t xml:space="preserve">Develop and share outreach materials relating to conservation of the coconut tree and impacts of the CRB and </w:t>
      </w:r>
      <w:proofErr w:type="spellStart"/>
      <w:r w:rsidRPr="00276654">
        <w:rPr>
          <w:rFonts w:ascii="Times New Roman" w:hAnsi="Times New Roman" w:cs="Times New Roman"/>
        </w:rPr>
        <w:t>Tinangaja</w:t>
      </w:r>
      <w:proofErr w:type="spellEnd"/>
      <w:r w:rsidRPr="00276654">
        <w:rPr>
          <w:rFonts w:ascii="Times New Roman" w:hAnsi="Times New Roman" w:cs="Times New Roman"/>
        </w:rPr>
        <w:t xml:space="preserve"> disease. </w:t>
      </w:r>
    </w:p>
    <w:p w14:paraId="63E931DF" w14:textId="77777777" w:rsidR="00276654" w:rsidRPr="00276654" w:rsidRDefault="00276654" w:rsidP="00276654">
      <w:pPr>
        <w:numPr>
          <w:ilvl w:val="0"/>
          <w:numId w:val="6"/>
        </w:numPr>
        <w:rPr>
          <w:rFonts w:ascii="Times New Roman" w:hAnsi="Times New Roman" w:cs="Times New Roman"/>
        </w:rPr>
      </w:pPr>
      <w:r w:rsidRPr="00276654">
        <w:rPr>
          <w:rFonts w:ascii="Times New Roman" w:hAnsi="Times New Roman" w:cs="Times New Roman"/>
        </w:rPr>
        <w:t>Establish long-term monitoring approaches to track health, pest presence, and regeneration success. </w:t>
      </w:r>
    </w:p>
    <w:p w14:paraId="7B0B5614" w14:textId="77777777" w:rsidR="00D02587" w:rsidRPr="00276654" w:rsidRDefault="00D02587">
      <w:pPr>
        <w:rPr>
          <w:rFonts w:ascii="Times New Roman" w:hAnsi="Times New Roman" w:cs="Times New Roman"/>
        </w:rPr>
      </w:pPr>
    </w:p>
    <w:sectPr w:rsidR="00D02587" w:rsidRPr="00276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4271A"/>
    <w:multiLevelType w:val="multilevel"/>
    <w:tmpl w:val="735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51BC8"/>
    <w:multiLevelType w:val="multilevel"/>
    <w:tmpl w:val="EC8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E5142"/>
    <w:multiLevelType w:val="multilevel"/>
    <w:tmpl w:val="1FC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412E3"/>
    <w:multiLevelType w:val="multilevel"/>
    <w:tmpl w:val="734C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CC4001"/>
    <w:multiLevelType w:val="multilevel"/>
    <w:tmpl w:val="6D5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B638A5"/>
    <w:multiLevelType w:val="multilevel"/>
    <w:tmpl w:val="81B2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4933">
    <w:abstractNumId w:val="1"/>
  </w:num>
  <w:num w:numId="2" w16cid:durableId="1939557514">
    <w:abstractNumId w:val="2"/>
  </w:num>
  <w:num w:numId="3" w16cid:durableId="505943300">
    <w:abstractNumId w:val="5"/>
  </w:num>
  <w:num w:numId="4" w16cid:durableId="1717193717">
    <w:abstractNumId w:val="4"/>
  </w:num>
  <w:num w:numId="5" w16cid:durableId="2063751220">
    <w:abstractNumId w:val="3"/>
  </w:num>
  <w:num w:numId="6" w16cid:durableId="78029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54"/>
    <w:rsid w:val="00086FE4"/>
    <w:rsid w:val="00276654"/>
    <w:rsid w:val="00A135D7"/>
    <w:rsid w:val="00C05EDF"/>
    <w:rsid w:val="00CA3650"/>
    <w:rsid w:val="00CD25AF"/>
    <w:rsid w:val="00D0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1C5B"/>
  <w15:chartTrackingRefBased/>
  <w15:docId w15:val="{64CF40CB-F191-4A62-AC3C-A9A9BE97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right="64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ind w:left="-101"/>
      <w:jc w:val="both"/>
    </w:pPr>
  </w:style>
  <w:style w:type="paragraph" w:styleId="Heading1">
    <w:name w:val="heading 1"/>
    <w:basedOn w:val="Normal"/>
    <w:next w:val="Normal"/>
    <w:link w:val="Heading1Char"/>
    <w:uiPriority w:val="9"/>
    <w:qFormat/>
    <w:rsid w:val="00276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C05EDF"/>
    <w:pPr>
      <w:keepNext/>
      <w:keepLines/>
      <w:spacing w:before="160" w:after="80" w:line="259" w:lineRule="auto"/>
      <w:ind w:left="288" w:right="0" w:hanging="144"/>
      <w:jc w:val="left"/>
      <w:outlineLvl w:val="1"/>
    </w:pPr>
    <w:rPr>
      <w:rFonts w:ascii="Times New Roman" w:eastAsiaTheme="majorEastAsia" w:hAnsi="Times New Roman" w:cstheme="majorBidi"/>
      <w:color w:val="0F4761" w:themeColor="accent1" w:themeShade="BF"/>
      <w:sz w:val="28"/>
      <w:szCs w:val="32"/>
    </w:rPr>
  </w:style>
  <w:style w:type="paragraph" w:styleId="Heading3">
    <w:name w:val="heading 3"/>
    <w:basedOn w:val="Normal"/>
    <w:next w:val="Normal"/>
    <w:link w:val="Heading3Char"/>
    <w:uiPriority w:val="9"/>
    <w:semiHidden/>
    <w:unhideWhenUsed/>
    <w:qFormat/>
    <w:rsid w:val="00276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C05EDF"/>
    <w:pPr>
      <w:keepNext/>
      <w:keepLines/>
      <w:spacing w:before="80" w:after="40" w:line="259" w:lineRule="auto"/>
      <w:ind w:left="288" w:right="0" w:hanging="144"/>
      <w:jc w:val="left"/>
      <w:outlineLvl w:val="3"/>
    </w:pPr>
    <w:rPr>
      <w:rFonts w:ascii="Times New Roman" w:eastAsiaTheme="majorEastAsia" w:hAnsi="Times New Roman" w:cstheme="majorBidi"/>
      <w:i/>
      <w:iCs/>
      <w:color w:val="0F4761" w:themeColor="accent1" w:themeShade="BF"/>
    </w:rPr>
  </w:style>
  <w:style w:type="paragraph" w:styleId="Heading5">
    <w:name w:val="heading 5"/>
    <w:basedOn w:val="Normal"/>
    <w:next w:val="Normal"/>
    <w:link w:val="Heading5Char"/>
    <w:uiPriority w:val="9"/>
    <w:semiHidden/>
    <w:unhideWhenUsed/>
    <w:qFormat/>
    <w:rsid w:val="00276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6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6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6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6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EDF"/>
    <w:rPr>
      <w:rFonts w:ascii="Times New Roman" w:eastAsiaTheme="majorEastAsia" w:hAnsi="Times New Roman" w:cstheme="majorBidi"/>
      <w:color w:val="0F4761" w:themeColor="accent1" w:themeShade="BF"/>
      <w:sz w:val="28"/>
      <w:szCs w:val="32"/>
    </w:rPr>
  </w:style>
  <w:style w:type="character" w:customStyle="1" w:styleId="Heading4Char">
    <w:name w:val="Heading 4 Char"/>
    <w:basedOn w:val="DefaultParagraphFont"/>
    <w:link w:val="Heading4"/>
    <w:uiPriority w:val="9"/>
    <w:rsid w:val="00C05EDF"/>
    <w:rPr>
      <w:rFonts w:ascii="Times New Roman" w:eastAsiaTheme="majorEastAsia" w:hAnsi="Times New Roman" w:cstheme="majorBidi"/>
      <w:i/>
      <w:iCs/>
      <w:color w:val="0F4761" w:themeColor="accent1" w:themeShade="BF"/>
    </w:rPr>
  </w:style>
  <w:style w:type="character" w:customStyle="1" w:styleId="Heading1Char">
    <w:name w:val="Heading 1 Char"/>
    <w:basedOn w:val="DefaultParagraphFont"/>
    <w:link w:val="Heading1"/>
    <w:uiPriority w:val="9"/>
    <w:rsid w:val="0027665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7665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76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654"/>
    <w:rPr>
      <w:rFonts w:eastAsiaTheme="majorEastAsia" w:cstheme="majorBidi"/>
      <w:color w:val="272727" w:themeColor="text1" w:themeTint="D8"/>
    </w:rPr>
  </w:style>
  <w:style w:type="paragraph" w:styleId="Title">
    <w:name w:val="Title"/>
    <w:basedOn w:val="Normal"/>
    <w:next w:val="Normal"/>
    <w:link w:val="TitleChar"/>
    <w:uiPriority w:val="10"/>
    <w:qFormat/>
    <w:rsid w:val="002766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654"/>
    <w:pPr>
      <w:numPr>
        <w:ilvl w:val="1"/>
      </w:numPr>
      <w:spacing w:after="160"/>
      <w:ind w:left="-10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6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6654"/>
    <w:rPr>
      <w:i/>
      <w:iCs/>
      <w:color w:val="404040" w:themeColor="text1" w:themeTint="BF"/>
    </w:rPr>
  </w:style>
  <w:style w:type="paragraph" w:styleId="ListParagraph">
    <w:name w:val="List Paragraph"/>
    <w:basedOn w:val="Normal"/>
    <w:uiPriority w:val="34"/>
    <w:qFormat/>
    <w:rsid w:val="00276654"/>
    <w:pPr>
      <w:ind w:left="720"/>
      <w:contextualSpacing/>
    </w:pPr>
  </w:style>
  <w:style w:type="character" w:styleId="IntenseEmphasis">
    <w:name w:val="Intense Emphasis"/>
    <w:basedOn w:val="DefaultParagraphFont"/>
    <w:uiPriority w:val="21"/>
    <w:qFormat/>
    <w:rsid w:val="00276654"/>
    <w:rPr>
      <w:i/>
      <w:iCs/>
      <w:color w:val="0F4761" w:themeColor="accent1" w:themeShade="BF"/>
    </w:rPr>
  </w:style>
  <w:style w:type="paragraph" w:styleId="IntenseQuote">
    <w:name w:val="Intense Quote"/>
    <w:basedOn w:val="Normal"/>
    <w:next w:val="Normal"/>
    <w:link w:val="IntenseQuoteChar"/>
    <w:uiPriority w:val="30"/>
    <w:qFormat/>
    <w:rsid w:val="00276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654"/>
    <w:rPr>
      <w:i/>
      <w:iCs/>
      <w:color w:val="0F4761" w:themeColor="accent1" w:themeShade="BF"/>
    </w:rPr>
  </w:style>
  <w:style w:type="character" w:styleId="IntenseReference">
    <w:name w:val="Intense Reference"/>
    <w:basedOn w:val="DefaultParagraphFont"/>
    <w:uiPriority w:val="32"/>
    <w:qFormat/>
    <w:rsid w:val="00276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Chargualaf, Caley Jay</dc:creator>
  <cp:keywords/>
  <dc:description/>
  <cp:lastModifiedBy>Chargualaf, Caley Jay</cp:lastModifiedBy>
  <cp:revision>1</cp:revision>
  <dcterms:created xsi:type="dcterms:W3CDTF">2025-08-13T05:35:00Z</dcterms:created>
  <dcterms:modified xsi:type="dcterms:W3CDTF">2025-08-13T05:38:00Z</dcterms:modified>
</cp:coreProperties>
</file>