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12B" w:rsidRDefault="007637C4" w:rsidP="00015BB2">
      <w:pPr>
        <w:ind w:firstLine="720"/>
        <w:rPr>
          <w:lang w:val="en-US"/>
        </w:rPr>
      </w:pPr>
      <w:r>
        <w:rPr>
          <w:lang w:val="en-US"/>
        </w:rPr>
        <w:t xml:space="preserve">The versatility of breeding sites used by </w:t>
      </w:r>
      <w:proofErr w:type="spellStart"/>
      <w:r>
        <w:rPr>
          <w:i/>
          <w:lang w:val="en-US"/>
        </w:rPr>
        <w:t>Oryctes</w:t>
      </w:r>
      <w:proofErr w:type="spellEnd"/>
      <w:r>
        <w:rPr>
          <w:i/>
          <w:lang w:val="en-US"/>
        </w:rPr>
        <w:t xml:space="preserve"> rhinoceros</w:t>
      </w:r>
      <w:r>
        <w:rPr>
          <w:lang w:val="en-US"/>
        </w:rPr>
        <w:t xml:space="preserve"> </w:t>
      </w:r>
      <w:r w:rsidR="00E351B2">
        <w:rPr>
          <w:lang w:val="en-US"/>
        </w:rPr>
        <w:t>heavily increase</w:t>
      </w:r>
      <w:r w:rsidR="00FA4D00">
        <w:rPr>
          <w:lang w:val="en-US"/>
        </w:rPr>
        <w:t>s its colonization capabilities and raises its potential to become an important agricultural pest.</w:t>
      </w:r>
      <w:r w:rsidR="00E351B2">
        <w:rPr>
          <w:lang w:val="en-US"/>
        </w:rPr>
        <w:t xml:space="preserve"> </w:t>
      </w:r>
      <w:r w:rsidR="00F57A9F">
        <w:rPr>
          <w:lang w:val="en-US"/>
        </w:rPr>
        <w:t>Sources in Malaysia and Guam have reported breeding sites in shredded</w:t>
      </w:r>
      <w:r w:rsidR="00E351B2">
        <w:rPr>
          <w:lang w:val="en-US"/>
        </w:rPr>
        <w:t xml:space="preserve"> palm trunk material, palm frond debris, and compost heaps</w:t>
      </w:r>
      <w:r w:rsidR="00F57A9F">
        <w:rPr>
          <w:lang w:val="en-US"/>
        </w:rPr>
        <w:t>, along with the more traditional dead palm trunks</w:t>
      </w:r>
      <w:r w:rsidR="00FA4D00">
        <w:rPr>
          <w:lang w:val="en-US"/>
        </w:rPr>
        <w:t>, all of which are abundant in these tropical countries</w:t>
      </w:r>
      <w:r w:rsidR="00F57A9F">
        <w:rPr>
          <w:lang w:val="en-US"/>
        </w:rPr>
        <w:t>.</w:t>
      </w:r>
      <w:r w:rsidR="00A117A8">
        <w:rPr>
          <w:lang w:val="en-US"/>
        </w:rPr>
        <w:t xml:space="preserve"> (Bedford 2013)</w:t>
      </w:r>
      <w:r w:rsidR="00E351B2">
        <w:rPr>
          <w:lang w:val="en-US"/>
        </w:rPr>
        <w:t xml:space="preserve">. </w:t>
      </w:r>
      <w:r w:rsidR="00F57A9F">
        <w:rPr>
          <w:lang w:val="en-US"/>
        </w:rPr>
        <w:t>In addition to its wide breeding</w:t>
      </w:r>
      <w:r w:rsidR="00E351B2">
        <w:rPr>
          <w:lang w:val="en-US"/>
        </w:rPr>
        <w:t xml:space="preserve"> range, </w:t>
      </w:r>
      <w:r w:rsidR="00E351B2">
        <w:rPr>
          <w:i/>
          <w:lang w:val="en-US"/>
        </w:rPr>
        <w:t>O. rhinoceros</w:t>
      </w:r>
      <w:r w:rsidR="00E351B2">
        <w:rPr>
          <w:lang w:val="en-US"/>
        </w:rPr>
        <w:t xml:space="preserve"> also </w:t>
      </w:r>
      <w:r w:rsidR="00A117A8">
        <w:rPr>
          <w:lang w:val="en-US"/>
        </w:rPr>
        <w:t xml:space="preserve">displays elusive behavior which presents a great challenge to population control efforts. </w:t>
      </w:r>
      <w:r w:rsidR="00F57A9F">
        <w:rPr>
          <w:lang w:val="en-US"/>
        </w:rPr>
        <w:t>Individuals in the larval stage ty</w:t>
      </w:r>
      <w:bookmarkStart w:id="0" w:name="_GoBack"/>
      <w:bookmarkEnd w:id="0"/>
      <w:r w:rsidR="00F57A9F">
        <w:rPr>
          <w:lang w:val="en-US"/>
        </w:rPr>
        <w:t xml:space="preserve">pically remain hidden in breeding material near adults, and control methods have mainly consisted of using the fungal species </w:t>
      </w:r>
      <w:proofErr w:type="spellStart"/>
      <w:r w:rsidR="00F57A9F">
        <w:rPr>
          <w:i/>
          <w:lang w:val="en-US"/>
        </w:rPr>
        <w:t>Metarhezium</w:t>
      </w:r>
      <w:proofErr w:type="spellEnd"/>
      <w:r w:rsidR="00F57A9F">
        <w:rPr>
          <w:i/>
          <w:lang w:val="en-US"/>
        </w:rPr>
        <w:t xml:space="preserve"> </w:t>
      </w:r>
      <w:proofErr w:type="spellStart"/>
      <w:r w:rsidR="00F57A9F">
        <w:rPr>
          <w:i/>
          <w:lang w:val="en-US"/>
        </w:rPr>
        <w:t>anisopline</w:t>
      </w:r>
      <w:proofErr w:type="spellEnd"/>
      <w:r w:rsidR="00F57A9F">
        <w:rPr>
          <w:lang w:val="en-US"/>
        </w:rPr>
        <w:t xml:space="preserve"> as a biological control agent. Control methods utilizing </w:t>
      </w:r>
      <w:r w:rsidR="00F57A9F">
        <w:rPr>
          <w:i/>
          <w:lang w:val="en-US"/>
        </w:rPr>
        <w:t xml:space="preserve">M. </w:t>
      </w:r>
      <w:proofErr w:type="spellStart"/>
      <w:r w:rsidR="00F57A9F">
        <w:rPr>
          <w:i/>
          <w:lang w:val="en-US"/>
        </w:rPr>
        <w:t>anisopline</w:t>
      </w:r>
      <w:proofErr w:type="spellEnd"/>
      <w:r w:rsidR="00F57A9F">
        <w:rPr>
          <w:lang w:val="en-US"/>
        </w:rPr>
        <w:t xml:space="preserve"> have been reported to effectively kill third-instar larvae (Bedford 2013). </w:t>
      </w:r>
    </w:p>
    <w:p w:rsidR="002D112B" w:rsidRDefault="00946235" w:rsidP="00015BB2">
      <w:pPr>
        <w:ind w:firstLine="720"/>
        <w:rPr>
          <w:lang w:val="en-US"/>
        </w:rPr>
      </w:pPr>
      <w:r>
        <w:rPr>
          <w:lang w:val="en-US"/>
        </w:rPr>
        <w:t>On the other hand, a</w:t>
      </w:r>
      <w:r w:rsidR="00F57A9F">
        <w:rPr>
          <w:lang w:val="en-US"/>
        </w:rPr>
        <w:t xml:space="preserve">dult </w:t>
      </w:r>
      <w:r w:rsidR="00F57A9F">
        <w:rPr>
          <w:i/>
          <w:lang w:val="en-US"/>
        </w:rPr>
        <w:t>O. rhinoceros</w:t>
      </w:r>
      <w:r w:rsidR="00F57A9F">
        <w:rPr>
          <w:lang w:val="en-US"/>
        </w:rPr>
        <w:t xml:space="preserve"> typically bore into the crown or heart of palm trees, feeding on the base of unopened fronds. The incapability to spot bore holes at high</w:t>
      </w:r>
      <w:r w:rsidR="002D112B">
        <w:rPr>
          <w:lang w:val="en-US"/>
        </w:rPr>
        <w:t>-elevation</w:t>
      </w:r>
      <w:r w:rsidR="00F57A9F">
        <w:rPr>
          <w:lang w:val="en-US"/>
        </w:rPr>
        <w:t xml:space="preserve"> sites on palm trees along with their nocturnal flight behavior make the adult </w:t>
      </w:r>
      <w:r w:rsidR="00F57A9F">
        <w:rPr>
          <w:i/>
          <w:lang w:val="en-US"/>
        </w:rPr>
        <w:t xml:space="preserve">O. rhinoceros </w:t>
      </w:r>
      <w:r w:rsidR="00F57A9F">
        <w:rPr>
          <w:lang w:val="en-US"/>
        </w:rPr>
        <w:t>difficult to control as well</w:t>
      </w:r>
      <w:r w:rsidR="00FA4D00">
        <w:rPr>
          <w:lang w:val="en-US"/>
        </w:rPr>
        <w:t xml:space="preserve"> (Bedford 2013)</w:t>
      </w:r>
      <w:r w:rsidR="00F57A9F">
        <w:rPr>
          <w:lang w:val="en-US"/>
        </w:rPr>
        <w:t>. Traditionally, the adult population control methods have consisted in using a viral biological control agent. However, recent populations in Guam have apparently developed resistance to the virus</w:t>
      </w:r>
      <w:r>
        <w:rPr>
          <w:lang w:val="en-US"/>
        </w:rPr>
        <w:t xml:space="preserve"> </w:t>
      </w:r>
      <w:r w:rsidR="00F57A9F">
        <w:rPr>
          <w:lang w:val="en-US"/>
        </w:rPr>
        <w:t>(a little more detail on that). In lieu</w:t>
      </w:r>
      <w:r>
        <w:rPr>
          <w:lang w:val="en-US"/>
        </w:rPr>
        <w:t xml:space="preserve"> of this, there is a pressing necessity to develop alternative methods of controlling the population of adult </w:t>
      </w:r>
      <w:r>
        <w:rPr>
          <w:i/>
          <w:lang w:val="en-US"/>
        </w:rPr>
        <w:t>O. rhinoceros</w:t>
      </w:r>
      <w:r>
        <w:rPr>
          <w:lang w:val="en-US"/>
        </w:rPr>
        <w:t xml:space="preserve">. </w:t>
      </w:r>
    </w:p>
    <w:p w:rsidR="004D0CE3" w:rsidRDefault="00F57A9F" w:rsidP="00015BB2">
      <w:pPr>
        <w:ind w:firstLine="72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D112B">
        <w:rPr>
          <w:lang w:val="en-US"/>
        </w:rPr>
        <w:t>Swink</w:t>
      </w:r>
      <w:proofErr w:type="spellEnd"/>
      <w:r w:rsidR="002D112B">
        <w:rPr>
          <w:lang w:val="en-US"/>
        </w:rPr>
        <w:t xml:space="preserve"> et al. describes the use of </w:t>
      </w:r>
      <w:proofErr w:type="spellStart"/>
      <w:r w:rsidR="002D112B">
        <w:rPr>
          <w:i/>
          <w:lang w:val="en-US"/>
        </w:rPr>
        <w:t>Cerceris</w:t>
      </w:r>
      <w:proofErr w:type="spellEnd"/>
      <w:r w:rsidR="002D112B">
        <w:rPr>
          <w:i/>
          <w:lang w:val="en-US"/>
        </w:rPr>
        <w:t xml:space="preserve"> </w:t>
      </w:r>
      <w:proofErr w:type="spellStart"/>
      <w:r w:rsidR="002D112B">
        <w:rPr>
          <w:i/>
          <w:lang w:val="en-US"/>
        </w:rPr>
        <w:t>fumipennis</w:t>
      </w:r>
      <w:proofErr w:type="spellEnd"/>
      <w:r w:rsidR="002D112B">
        <w:rPr>
          <w:lang w:val="en-US"/>
        </w:rPr>
        <w:t xml:space="preserve"> as a natural predator of different beetles of the </w:t>
      </w:r>
      <w:proofErr w:type="spellStart"/>
      <w:r w:rsidR="002D112B">
        <w:rPr>
          <w:lang w:val="en-US"/>
        </w:rPr>
        <w:t>Buprestidae</w:t>
      </w:r>
      <w:proofErr w:type="spellEnd"/>
      <w:r w:rsidR="002D112B">
        <w:rPr>
          <w:lang w:val="en-US"/>
        </w:rPr>
        <w:t xml:space="preserve"> family. Although this biological control agent succeeded in capturing a large amounts</w:t>
      </w:r>
      <w:r w:rsidR="00651355">
        <w:rPr>
          <w:lang w:val="en-US"/>
        </w:rPr>
        <w:t xml:space="preserve"> of beetles</w:t>
      </w:r>
      <w:r w:rsidR="002D112B">
        <w:rPr>
          <w:lang w:val="en-US"/>
        </w:rPr>
        <w:t xml:space="preserve">, </w:t>
      </w:r>
      <w:r w:rsidR="002D112B">
        <w:rPr>
          <w:i/>
          <w:lang w:val="en-US"/>
        </w:rPr>
        <w:t xml:space="preserve">C. </w:t>
      </w:r>
      <w:proofErr w:type="spellStart"/>
      <w:r w:rsidR="002D112B">
        <w:rPr>
          <w:i/>
          <w:lang w:val="en-US"/>
        </w:rPr>
        <w:t>fumipennis</w:t>
      </w:r>
      <w:proofErr w:type="spellEnd"/>
      <w:r w:rsidR="002D112B">
        <w:rPr>
          <w:i/>
          <w:lang w:val="en-US"/>
        </w:rPr>
        <w:t xml:space="preserve"> </w:t>
      </w:r>
      <w:r w:rsidR="002D112B">
        <w:rPr>
          <w:lang w:val="en-US"/>
        </w:rPr>
        <w:t xml:space="preserve">could not serve as a selective control </w:t>
      </w:r>
      <w:r w:rsidR="00651355">
        <w:rPr>
          <w:lang w:val="en-US"/>
        </w:rPr>
        <w:t xml:space="preserve">agent </w:t>
      </w:r>
      <w:r w:rsidR="002D112B">
        <w:rPr>
          <w:lang w:val="en-US"/>
        </w:rPr>
        <w:t xml:space="preserve">as it collected </w:t>
      </w:r>
      <w:r w:rsidR="00E019CF">
        <w:rPr>
          <w:lang w:val="en-US"/>
        </w:rPr>
        <w:t xml:space="preserve">samples </w:t>
      </w:r>
      <w:r w:rsidR="002D112B">
        <w:rPr>
          <w:lang w:val="en-US"/>
        </w:rPr>
        <w:t>of 52 different species in 11</w:t>
      </w:r>
      <w:r w:rsidR="00E019CF">
        <w:rPr>
          <w:lang w:val="en-US"/>
        </w:rPr>
        <w:t xml:space="preserve"> different genera (</w:t>
      </w:r>
      <w:proofErr w:type="spellStart"/>
      <w:r w:rsidR="00E019CF">
        <w:rPr>
          <w:lang w:val="en-US"/>
        </w:rPr>
        <w:t>Swink</w:t>
      </w:r>
      <w:proofErr w:type="spellEnd"/>
      <w:r w:rsidR="00E019CF">
        <w:rPr>
          <w:lang w:val="en-US"/>
        </w:rPr>
        <w:t xml:space="preserve"> 2013). This study, however, elucidates the possibility of using species of insects as biological control agents. </w:t>
      </w:r>
      <w:r w:rsidR="00E019CF">
        <w:rPr>
          <w:lang w:val="en-US"/>
        </w:rPr>
        <w:lastRenderedPageBreak/>
        <w:t xml:space="preserve">Another promising solution comes from studies using </w:t>
      </w:r>
      <w:proofErr w:type="spellStart"/>
      <w:r w:rsidR="00E019CF">
        <w:rPr>
          <w:lang w:val="en-US"/>
        </w:rPr>
        <w:t>radiotelem</w:t>
      </w:r>
      <w:r w:rsidR="00015BB2">
        <w:rPr>
          <w:lang w:val="en-US"/>
        </w:rPr>
        <w:t>e</w:t>
      </w:r>
      <w:r w:rsidR="00E019CF">
        <w:rPr>
          <w:lang w:val="en-US"/>
        </w:rPr>
        <w:t>try</w:t>
      </w:r>
      <w:proofErr w:type="spellEnd"/>
      <w:r w:rsidR="00E019CF">
        <w:rPr>
          <w:lang w:val="en-US"/>
        </w:rPr>
        <w:t xml:space="preserve"> to investigate insect populations. </w:t>
      </w:r>
      <w:r w:rsidR="00FA4D00">
        <w:rPr>
          <w:lang w:val="en-US"/>
        </w:rPr>
        <w:t xml:space="preserve">Rink and </w:t>
      </w:r>
      <w:proofErr w:type="spellStart"/>
      <w:r w:rsidR="00FA4D00">
        <w:rPr>
          <w:lang w:val="en-US"/>
        </w:rPr>
        <w:t>Sinsch</w:t>
      </w:r>
      <w:proofErr w:type="spellEnd"/>
      <w:r w:rsidR="00FA4D00">
        <w:rPr>
          <w:lang w:val="en-US"/>
        </w:rPr>
        <w:t xml:space="preserve"> have utilized </w:t>
      </w:r>
      <w:proofErr w:type="spellStart"/>
      <w:r w:rsidR="00FA4D00">
        <w:rPr>
          <w:lang w:val="en-US"/>
        </w:rPr>
        <w:t>radiotelemetry</w:t>
      </w:r>
      <w:proofErr w:type="spellEnd"/>
      <w:r w:rsidR="00FA4D00">
        <w:rPr>
          <w:lang w:val="en-US"/>
        </w:rPr>
        <w:t xml:space="preserve"> to study population migration and connectivity of the stag beetle </w:t>
      </w:r>
      <w:proofErr w:type="spellStart"/>
      <w:r w:rsidR="00FA4D00">
        <w:rPr>
          <w:i/>
          <w:lang w:val="en-US"/>
        </w:rPr>
        <w:t>Lucanus</w:t>
      </w:r>
      <w:proofErr w:type="spellEnd"/>
      <w:r w:rsidR="00FA4D00">
        <w:rPr>
          <w:i/>
          <w:lang w:val="en-US"/>
        </w:rPr>
        <w:t xml:space="preserve"> </w:t>
      </w:r>
      <w:proofErr w:type="spellStart"/>
      <w:r w:rsidR="00FA4D00">
        <w:rPr>
          <w:i/>
          <w:lang w:val="en-US"/>
        </w:rPr>
        <w:t>Cervus</w:t>
      </w:r>
      <w:proofErr w:type="spellEnd"/>
      <w:r w:rsidR="00FA4D00">
        <w:rPr>
          <w:i/>
          <w:lang w:val="en-US"/>
        </w:rPr>
        <w:t xml:space="preserve"> </w:t>
      </w:r>
      <w:r w:rsidR="00FA4D00">
        <w:rPr>
          <w:lang w:val="en-US"/>
        </w:rPr>
        <w:t xml:space="preserve">in order to define conservation efforts for the species (Rink and </w:t>
      </w:r>
      <w:proofErr w:type="spellStart"/>
      <w:r w:rsidR="00FA4D00">
        <w:rPr>
          <w:lang w:val="en-US"/>
        </w:rPr>
        <w:t>Sinsch</w:t>
      </w:r>
      <w:proofErr w:type="spellEnd"/>
      <w:r w:rsidR="00FA4D00">
        <w:rPr>
          <w:lang w:val="en-US"/>
        </w:rPr>
        <w:t xml:space="preserve"> 2007). Similarly, </w:t>
      </w:r>
      <w:r w:rsidR="00E019CF">
        <w:rPr>
          <w:lang w:val="en-US"/>
        </w:rPr>
        <w:t>Beaudoin-</w:t>
      </w:r>
      <w:proofErr w:type="spellStart"/>
      <w:r w:rsidR="00E019CF">
        <w:rPr>
          <w:lang w:val="en-US"/>
        </w:rPr>
        <w:t>Olliver</w:t>
      </w:r>
      <w:proofErr w:type="spellEnd"/>
      <w:r w:rsidR="00E019CF">
        <w:rPr>
          <w:lang w:val="en-US"/>
        </w:rPr>
        <w:t xml:space="preserve"> et al. has implemented </w:t>
      </w:r>
      <w:proofErr w:type="spellStart"/>
      <w:r w:rsidR="00E019CF">
        <w:rPr>
          <w:lang w:val="en-US"/>
        </w:rPr>
        <w:t>radiotelemetry</w:t>
      </w:r>
      <w:proofErr w:type="spellEnd"/>
      <w:r w:rsidR="00E019CF">
        <w:rPr>
          <w:lang w:val="en-US"/>
        </w:rPr>
        <w:t xml:space="preserve"> to successfully describe the flight behavior of the species </w:t>
      </w:r>
      <w:proofErr w:type="spellStart"/>
      <w:r w:rsidR="00E019CF">
        <w:rPr>
          <w:i/>
          <w:lang w:val="en-US"/>
        </w:rPr>
        <w:t>Scapanes</w:t>
      </w:r>
      <w:proofErr w:type="spellEnd"/>
      <w:r w:rsidR="00E019CF">
        <w:rPr>
          <w:i/>
          <w:lang w:val="en-US"/>
        </w:rPr>
        <w:t xml:space="preserve"> </w:t>
      </w:r>
      <w:proofErr w:type="spellStart"/>
      <w:r w:rsidR="00E019CF">
        <w:rPr>
          <w:i/>
          <w:lang w:val="en-US"/>
        </w:rPr>
        <w:t>australis</w:t>
      </w:r>
      <w:proofErr w:type="spellEnd"/>
      <w:r w:rsidR="00E019CF">
        <w:rPr>
          <w:i/>
          <w:lang w:val="en-US"/>
        </w:rPr>
        <w:t xml:space="preserve"> </w:t>
      </w:r>
      <w:r w:rsidR="00E019CF">
        <w:rPr>
          <w:lang w:val="en-US"/>
        </w:rPr>
        <w:t xml:space="preserve">of the </w:t>
      </w:r>
      <w:proofErr w:type="spellStart"/>
      <w:r w:rsidR="00E019CF">
        <w:rPr>
          <w:lang w:val="en-US"/>
        </w:rPr>
        <w:t>Dynas</w:t>
      </w:r>
      <w:r w:rsidR="00FA4D00">
        <w:rPr>
          <w:lang w:val="en-US"/>
        </w:rPr>
        <w:t>tinae</w:t>
      </w:r>
      <w:proofErr w:type="spellEnd"/>
      <w:r w:rsidR="00FA4D00">
        <w:rPr>
          <w:lang w:val="en-US"/>
        </w:rPr>
        <w:t xml:space="preserve"> sub-family, to which </w:t>
      </w:r>
      <w:r w:rsidR="00FA4D00">
        <w:rPr>
          <w:i/>
          <w:lang w:val="en-US"/>
        </w:rPr>
        <w:t>O. rhinoceros</w:t>
      </w:r>
      <w:r w:rsidR="00FA4D00">
        <w:rPr>
          <w:lang w:val="en-US"/>
        </w:rPr>
        <w:t xml:space="preserve"> belongs </w:t>
      </w:r>
      <w:r w:rsidR="00E019CF">
        <w:rPr>
          <w:lang w:val="en-US"/>
        </w:rPr>
        <w:t xml:space="preserve">(Beaudoin-Olliver 2003). </w:t>
      </w:r>
    </w:p>
    <w:p w:rsidR="00015BB2" w:rsidRPr="00AE37A2" w:rsidRDefault="00FA4D00" w:rsidP="00015BB2">
      <w:pPr>
        <w:ind w:firstLine="720"/>
        <w:rPr>
          <w:lang w:val="en-US"/>
        </w:rPr>
      </w:pPr>
      <w:r>
        <w:rPr>
          <w:lang w:val="en-US"/>
        </w:rPr>
        <w:t xml:space="preserve">It is known that adult </w:t>
      </w:r>
      <w:r>
        <w:rPr>
          <w:i/>
          <w:lang w:val="en-US"/>
        </w:rPr>
        <w:t>O. rhinoceros</w:t>
      </w:r>
      <w:r>
        <w:rPr>
          <w:lang w:val="en-US"/>
        </w:rPr>
        <w:t xml:space="preserve"> detect the location of cryptic breeding sites by means of chemical signaling that results in aggregation (Proposal). With this knowledge and by d</w:t>
      </w:r>
      <w:r w:rsidR="00AE37A2">
        <w:rPr>
          <w:lang w:val="en-US"/>
        </w:rPr>
        <w:t xml:space="preserve">rawing from the </w:t>
      </w:r>
      <w:r>
        <w:rPr>
          <w:lang w:val="en-US"/>
        </w:rPr>
        <w:t>approaches</w:t>
      </w:r>
      <w:r w:rsidR="00AE37A2">
        <w:rPr>
          <w:lang w:val="en-US"/>
        </w:rPr>
        <w:t xml:space="preserve"> employed in the aforementioned</w:t>
      </w:r>
      <w:r>
        <w:rPr>
          <w:lang w:val="en-US"/>
        </w:rPr>
        <w:t xml:space="preserve"> methods</w:t>
      </w:r>
      <w:r w:rsidR="00AE37A2">
        <w:rPr>
          <w:lang w:val="en-US"/>
        </w:rPr>
        <w:t xml:space="preserve">, this study seeks to develop a control mechanism that uses laboratory-reared </w:t>
      </w:r>
      <w:r w:rsidR="00AE37A2">
        <w:rPr>
          <w:i/>
          <w:lang w:val="en-US"/>
        </w:rPr>
        <w:t xml:space="preserve">O. rhinoceros </w:t>
      </w:r>
      <w:r w:rsidR="00AE37A2">
        <w:rPr>
          <w:lang w:val="en-US"/>
        </w:rPr>
        <w:t xml:space="preserve">equipped with miniature radio-tracking devices to identify </w:t>
      </w:r>
      <w:r w:rsidR="002462AC">
        <w:rPr>
          <w:lang w:val="en-US"/>
        </w:rPr>
        <w:t xml:space="preserve">and eliminate </w:t>
      </w:r>
      <w:r w:rsidR="00AE37A2">
        <w:rPr>
          <w:lang w:val="en-US"/>
        </w:rPr>
        <w:t>cryptic b</w:t>
      </w:r>
      <w:r w:rsidR="00AE37A2" w:rsidRPr="00AE37A2">
        <w:rPr>
          <w:lang w:val="en-US"/>
        </w:rPr>
        <w:t>reeding sites.</w:t>
      </w:r>
      <w:r w:rsidR="00AE37A2">
        <w:rPr>
          <w:i/>
          <w:lang w:val="en-US"/>
        </w:rPr>
        <w:t xml:space="preserve"> </w:t>
      </w:r>
      <w:r w:rsidR="00AE37A2">
        <w:rPr>
          <w:lang w:val="en-US"/>
        </w:rPr>
        <w:t xml:space="preserve">We propose that the use of detector beetles to discover </w:t>
      </w:r>
      <w:r w:rsidR="002462AC">
        <w:rPr>
          <w:lang w:val="en-US"/>
        </w:rPr>
        <w:t xml:space="preserve">the location of </w:t>
      </w:r>
      <w:r>
        <w:rPr>
          <w:lang w:val="en-US"/>
        </w:rPr>
        <w:t xml:space="preserve">cryptic </w:t>
      </w:r>
      <w:r w:rsidR="002462AC">
        <w:rPr>
          <w:lang w:val="en-US"/>
        </w:rPr>
        <w:t xml:space="preserve">breeding sites will provide </w:t>
      </w:r>
      <w:r>
        <w:rPr>
          <w:lang w:val="en-US"/>
        </w:rPr>
        <w:t xml:space="preserve">an effective method of controlling </w:t>
      </w:r>
      <w:r>
        <w:rPr>
          <w:i/>
          <w:lang w:val="en-US"/>
        </w:rPr>
        <w:t xml:space="preserve">O. rhinoceros </w:t>
      </w:r>
      <w:r w:rsidRPr="00FA4D00">
        <w:rPr>
          <w:lang w:val="en-US"/>
        </w:rPr>
        <w:t>populations.</w:t>
      </w:r>
      <w:r>
        <w:rPr>
          <w:i/>
          <w:lang w:val="en-US"/>
        </w:rPr>
        <w:t xml:space="preserve"> </w:t>
      </w:r>
    </w:p>
    <w:sectPr w:rsidR="00015BB2" w:rsidRPr="00AE37A2" w:rsidSect="00AD6AFF"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C4"/>
    <w:rsid w:val="00015BB2"/>
    <w:rsid w:val="002462AC"/>
    <w:rsid w:val="002D112B"/>
    <w:rsid w:val="004D0CE3"/>
    <w:rsid w:val="00651355"/>
    <w:rsid w:val="007637C4"/>
    <w:rsid w:val="00946235"/>
    <w:rsid w:val="00A117A8"/>
    <w:rsid w:val="00AD6AFF"/>
    <w:rsid w:val="00AE37A2"/>
    <w:rsid w:val="00E019CF"/>
    <w:rsid w:val="00E351B2"/>
    <w:rsid w:val="00F57A9F"/>
    <w:rsid w:val="00FA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F6A2-807F-4244-8F3C-B1CC6449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D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Barahona</dc:creator>
  <cp:keywords/>
  <dc:description/>
  <cp:lastModifiedBy>Matthew Siderhurst</cp:lastModifiedBy>
  <cp:revision>4</cp:revision>
  <dcterms:created xsi:type="dcterms:W3CDTF">2015-09-28T14:03:00Z</dcterms:created>
  <dcterms:modified xsi:type="dcterms:W3CDTF">2015-09-29T14:58:00Z</dcterms:modified>
</cp:coreProperties>
</file>