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Batudev. (2026, July 30). </w:t>
      </w:r>
      <w:r w:rsidDel="00000000" w:rsidR="00000000" w:rsidRPr="00000000">
        <w:rPr>
          <w:i w:val="1"/>
          <w:iCs w:val="1"/>
          <w:rtl w:val="0"/>
        </w:rPr>
        <w:t xml:space="preserve">Spotify Global Chart Totals &amp; Lyrics</w:t>
      </w:r>
      <w:r w:rsidDel="00000000" w:rsidR="00000000" w:rsidRPr="00000000">
        <w:rPr>
          <w:rtl w:val="0"/>
        </w:rPr>
        <w:t xml:space="preserve">. Kaggledatasets.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https://www.kaggle.com/datasets/batudev/spotify-global-chart-totals-and-lyrics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Kaggle is a reliable source because it offers different learning things within the source. This source contains Spotify's global chart totals and lyrics. This was gathered by making rows that contain a single song and the achievements on the chart which includes the total weeks, peak position, duration at peak, and full lyrics. This chart was from September of 2013-2026. Kaggle is also a known credible source that people use for datasets.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batudev/spotify-global-chart-totals-and-lyr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