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B2B22" w14:textId="382D511D" w:rsidR="0012479C" w:rsidRPr="00BA3720" w:rsidRDefault="00BA3720" w:rsidP="00BA3720">
      <w:pPr>
        <w:spacing w:after="0" w:line="240" w:lineRule="auto"/>
        <w:jc w:val="center"/>
        <w:rPr>
          <w:b/>
        </w:rPr>
      </w:pPr>
      <w:r w:rsidRPr="00BA3720">
        <w:rPr>
          <w:b/>
        </w:rPr>
        <w:t>Audit Plan</w:t>
      </w:r>
      <w:r w:rsidR="00AA4E68">
        <w:rPr>
          <w:b/>
        </w:rPr>
        <w:t xml:space="preserve"> for </w:t>
      </w:r>
      <w:r w:rsidR="0025534A">
        <w:rPr>
          <w:b/>
        </w:rPr>
        <w:t>One Stop Remodeling and Roofing</w:t>
      </w:r>
    </w:p>
    <w:p w14:paraId="6CE27E28" w14:textId="77777777" w:rsidR="00BA3720" w:rsidRPr="00BA3720" w:rsidRDefault="00BA3720" w:rsidP="00BA3720">
      <w:pPr>
        <w:spacing w:after="0" w:line="240" w:lineRule="auto"/>
        <w:jc w:val="center"/>
        <w:rPr>
          <w:b/>
        </w:rPr>
      </w:pPr>
    </w:p>
    <w:p w14:paraId="480EB752" w14:textId="77777777" w:rsidR="00BA3720" w:rsidRDefault="00BA3720" w:rsidP="00BA3720">
      <w:pPr>
        <w:spacing w:after="0" w:line="240" w:lineRule="auto"/>
      </w:pPr>
    </w:p>
    <w:p w14:paraId="779BA91D" w14:textId="77777777" w:rsidR="00BA3720" w:rsidRPr="00BA3720" w:rsidRDefault="00BA3720" w:rsidP="00BA3720">
      <w:pPr>
        <w:spacing w:after="0" w:line="240" w:lineRule="auto"/>
        <w:rPr>
          <w:b/>
        </w:rPr>
      </w:pPr>
      <w:r w:rsidRPr="00BA3720">
        <w:rPr>
          <w:b/>
        </w:rPr>
        <w:t>Purpose</w:t>
      </w:r>
    </w:p>
    <w:p w14:paraId="29B3C60E" w14:textId="77777777" w:rsidR="00BA3720" w:rsidRDefault="00BA3720" w:rsidP="00BA3720">
      <w:pPr>
        <w:spacing w:after="0" w:line="240" w:lineRule="auto"/>
      </w:pPr>
    </w:p>
    <w:p w14:paraId="70C1DF20" w14:textId="3D3B28EB" w:rsidR="00BA3720" w:rsidRDefault="00BA3720" w:rsidP="00BA3720">
      <w:pPr>
        <w:spacing w:after="0" w:line="240" w:lineRule="auto"/>
      </w:pPr>
      <w:r>
        <w:t>The purpose of this audit is to</w:t>
      </w:r>
      <w:r w:rsidR="00BD386C">
        <w:t xml:space="preserve"> </w:t>
      </w:r>
      <w:r w:rsidR="0025534A">
        <w:t xml:space="preserve">evaluate computer systems, data management, and physical security of One Stop Remodeling and Roofing, a small construction company. The main goal is to prioritize and identify potential risks and ensure proper operations are being followed that suit the business appropriately. </w:t>
      </w:r>
    </w:p>
    <w:p w14:paraId="5899B8DF" w14:textId="77777777" w:rsidR="00BA3720" w:rsidRDefault="00BA3720" w:rsidP="00BA3720">
      <w:pPr>
        <w:spacing w:after="0" w:line="240" w:lineRule="auto"/>
      </w:pPr>
    </w:p>
    <w:p w14:paraId="1C5632BB" w14:textId="77777777" w:rsidR="00BA3720" w:rsidRPr="00BA3720" w:rsidRDefault="00BA3720" w:rsidP="00BA3720">
      <w:pPr>
        <w:spacing w:after="0" w:line="240" w:lineRule="auto"/>
        <w:rPr>
          <w:b/>
        </w:rPr>
      </w:pPr>
      <w:r w:rsidRPr="00BA3720">
        <w:rPr>
          <w:b/>
        </w:rPr>
        <w:t>Outcome</w:t>
      </w:r>
    </w:p>
    <w:p w14:paraId="31E5031B" w14:textId="77777777" w:rsidR="00BA3720" w:rsidRDefault="00BA3720" w:rsidP="00BA3720">
      <w:pPr>
        <w:spacing w:after="0" w:line="240" w:lineRule="auto"/>
      </w:pPr>
    </w:p>
    <w:p w14:paraId="39B4EE1D" w14:textId="571FA781" w:rsidR="00BA3720" w:rsidRDefault="00BA3720" w:rsidP="00BA3720">
      <w:pPr>
        <w:spacing w:after="0" w:line="240" w:lineRule="auto"/>
      </w:pPr>
      <w:r>
        <w:t>The outcome of this audit will</w:t>
      </w:r>
      <w:r w:rsidR="00B8747D">
        <w:t xml:space="preserve"> </w:t>
      </w:r>
      <w:r w:rsidR="001D1795">
        <w:t xml:space="preserve">be recommendations for </w:t>
      </w:r>
      <w:r w:rsidR="0025534A">
        <w:t xml:space="preserve">One Stop Remodeling and Roofing. </w:t>
      </w:r>
    </w:p>
    <w:p w14:paraId="6D1F9710" w14:textId="77777777" w:rsidR="00BA3720" w:rsidRDefault="00BA3720" w:rsidP="00BA3720">
      <w:pPr>
        <w:spacing w:after="0" w:line="240" w:lineRule="auto"/>
      </w:pPr>
    </w:p>
    <w:p w14:paraId="6FF33A6B" w14:textId="77777777" w:rsidR="00BA3720" w:rsidRPr="00BA3720" w:rsidRDefault="00BA3720" w:rsidP="00BA3720">
      <w:pPr>
        <w:spacing w:after="0" w:line="240" w:lineRule="auto"/>
        <w:rPr>
          <w:b/>
        </w:rPr>
      </w:pPr>
      <w:r w:rsidRPr="00BA3720">
        <w:rPr>
          <w:b/>
        </w:rPr>
        <w:t>Scope</w:t>
      </w:r>
    </w:p>
    <w:p w14:paraId="61151394" w14:textId="77777777" w:rsidR="00BA3720" w:rsidRDefault="00BA3720" w:rsidP="00BA3720">
      <w:pPr>
        <w:spacing w:after="0" w:line="240" w:lineRule="auto"/>
      </w:pPr>
    </w:p>
    <w:p w14:paraId="009D0696" w14:textId="34BC7055" w:rsidR="00BA3720" w:rsidRDefault="00BA3720" w:rsidP="00BA3720">
      <w:pPr>
        <w:spacing w:after="0" w:line="240" w:lineRule="auto"/>
      </w:pPr>
      <w:r>
        <w:t>The scope of the audit is</w:t>
      </w:r>
      <w:r w:rsidR="00B8747D">
        <w:t xml:space="preserve"> </w:t>
      </w:r>
      <w:r w:rsidR="001D1795">
        <w:t>the Internet connection, computer, and data processes</w:t>
      </w:r>
      <w:r w:rsidR="00D740C1">
        <w:t>.</w:t>
      </w:r>
      <w:r w:rsidR="0025534A">
        <w:t xml:space="preserve"> Customer data is a particularly sensitive subject in this business, establishing secure data handling is imperative. </w:t>
      </w:r>
    </w:p>
    <w:p w14:paraId="23125899" w14:textId="77777777" w:rsidR="001E2890" w:rsidRDefault="001E2890" w:rsidP="00BA3720">
      <w:pPr>
        <w:spacing w:after="0" w:line="240" w:lineRule="auto"/>
      </w:pPr>
    </w:p>
    <w:p w14:paraId="11DDB097" w14:textId="4581091A" w:rsidR="001E2890" w:rsidRPr="00891DCD" w:rsidRDefault="001E2890" w:rsidP="00BA3720">
      <w:pPr>
        <w:spacing w:after="0" w:line="240" w:lineRule="auto"/>
        <w:rPr>
          <w:b/>
        </w:rPr>
      </w:pPr>
      <w:r w:rsidRPr="00891DCD">
        <w:rPr>
          <w:b/>
        </w:rPr>
        <w:t>Audit Proce</w:t>
      </w:r>
      <w:r w:rsidR="00891DCD">
        <w:rPr>
          <w:b/>
        </w:rPr>
        <w:t>dure</w:t>
      </w:r>
    </w:p>
    <w:p w14:paraId="00CC4905" w14:textId="77777777" w:rsidR="001E2890" w:rsidRDefault="001E2890" w:rsidP="00BA3720">
      <w:pPr>
        <w:spacing w:after="0" w:line="240" w:lineRule="auto"/>
      </w:pPr>
    </w:p>
    <w:p w14:paraId="3819EA78" w14:textId="4AB4BD50" w:rsidR="001E2890" w:rsidRDefault="00891DCD" w:rsidP="00BA3720">
      <w:pPr>
        <w:spacing w:after="0" w:line="240" w:lineRule="auto"/>
      </w:pPr>
      <w:r w:rsidRPr="00891DCD">
        <w:rPr>
          <w:b/>
        </w:rPr>
        <w:t>Arrival</w:t>
      </w:r>
      <w:r>
        <w:t xml:space="preserve">: </w:t>
      </w:r>
      <w:r w:rsidR="001E2890">
        <w:t>The auditor</w:t>
      </w:r>
      <w:r w:rsidR="00B8747D">
        <w:t>/audit team</w:t>
      </w:r>
      <w:r w:rsidR="001E2890">
        <w:t xml:space="preserve"> will arrive </w:t>
      </w:r>
      <w:r w:rsidR="0057232B">
        <w:t xml:space="preserve">at </w:t>
      </w:r>
      <w:r w:rsidR="006C7A0E">
        <w:t>1506 E Central Ave, Amarillo, TX</w:t>
      </w:r>
      <w:r w:rsidR="0057232B">
        <w:t xml:space="preserve"> </w:t>
      </w:r>
      <w:r w:rsidR="001E2890">
        <w:t>and contact the</w:t>
      </w:r>
      <w:r w:rsidR="006C7A0E">
        <w:t xml:space="preserve"> foreman, Tanner Jones</w:t>
      </w:r>
      <w:r w:rsidR="00062F4B">
        <w:t>,</w:t>
      </w:r>
      <w:r w:rsidR="001E2890">
        <w:t xml:space="preserve"> for </w:t>
      </w:r>
      <w:r w:rsidR="00B8747D">
        <w:t>access</w:t>
      </w:r>
      <w:r w:rsidR="006C7A0E">
        <w:t xml:space="preserve"> and </w:t>
      </w:r>
      <w:r w:rsidR="00B8747D">
        <w:t>authorization to proceed</w:t>
      </w:r>
      <w:r w:rsidR="001E2890">
        <w:t>.  Auditor</w:t>
      </w:r>
      <w:r w:rsidR="00B8747D">
        <w:t>/audit team</w:t>
      </w:r>
      <w:r w:rsidR="001E2890">
        <w:t xml:space="preserve"> will then walk into the </w:t>
      </w:r>
      <w:r w:rsidR="006C7A0E">
        <w:t>place of business</w:t>
      </w:r>
      <w:r w:rsidR="001E2890">
        <w:t xml:space="preserve"> using the </w:t>
      </w:r>
      <w:r w:rsidR="00B8747D">
        <w:t>access/authorization</w:t>
      </w:r>
      <w:r w:rsidR="001E2890">
        <w:t xml:space="preserve"> to gauge</w:t>
      </w:r>
      <w:r w:rsidR="006C7A0E">
        <w:t xml:space="preserve"> daily operations</w:t>
      </w:r>
      <w:r w:rsidR="001E2890">
        <w:t xml:space="preserve">.  </w:t>
      </w:r>
    </w:p>
    <w:p w14:paraId="5544CEC7" w14:textId="77777777" w:rsidR="001E2890" w:rsidRDefault="001E2890" w:rsidP="00BA3720">
      <w:pPr>
        <w:spacing w:after="0" w:line="240" w:lineRule="auto"/>
      </w:pPr>
    </w:p>
    <w:p w14:paraId="4BBD996F" w14:textId="639FE7D1" w:rsidR="001E2890" w:rsidRDefault="00891DCD" w:rsidP="00BA3720">
      <w:pPr>
        <w:spacing w:after="0" w:line="240" w:lineRule="auto"/>
      </w:pPr>
      <w:r w:rsidRPr="00891DCD">
        <w:rPr>
          <w:b/>
        </w:rPr>
        <w:t>Introduction</w:t>
      </w:r>
      <w:r>
        <w:t xml:space="preserve">: </w:t>
      </w:r>
      <w:r w:rsidR="001E2890">
        <w:t>Once auditor</w:t>
      </w:r>
      <w:r w:rsidR="00B8747D">
        <w:t>/audit team</w:t>
      </w:r>
      <w:r w:rsidR="001E2890">
        <w:t xml:space="preserve"> is satisfied with the entry exercise </w:t>
      </w:r>
      <w:r w:rsidR="00B8747D">
        <w:t>they</w:t>
      </w:r>
      <w:r w:rsidR="001E2890">
        <w:t xml:space="preserve"> </w:t>
      </w:r>
      <w:r w:rsidR="006C7A0E">
        <w:t>meet with</w:t>
      </w:r>
      <w:r w:rsidR="005615CE">
        <w:t xml:space="preserve"> </w:t>
      </w:r>
      <w:r w:rsidR="006C7A0E">
        <w:t>owner, Joseph Skinner.</w:t>
      </w:r>
    </w:p>
    <w:p w14:paraId="43B41BCE" w14:textId="77777777" w:rsidR="001E2890" w:rsidRDefault="001E2890" w:rsidP="00BA3720">
      <w:pPr>
        <w:spacing w:after="0" w:line="240" w:lineRule="auto"/>
      </w:pPr>
    </w:p>
    <w:p w14:paraId="6F9B7790" w14:textId="7E7599E6" w:rsidR="00891DCD" w:rsidRDefault="00891DCD" w:rsidP="00BA3720">
      <w:pPr>
        <w:spacing w:after="0" w:line="240" w:lineRule="auto"/>
      </w:pPr>
      <w:r w:rsidRPr="00891DCD">
        <w:rPr>
          <w:b/>
        </w:rPr>
        <w:t>Audit Meeting</w:t>
      </w:r>
      <w:r>
        <w:t xml:space="preserve">: Once </w:t>
      </w:r>
      <w:r w:rsidR="006C7A0E">
        <w:t>established</w:t>
      </w:r>
      <w:r w:rsidR="008C5C9E">
        <w:t xml:space="preserve">, </w:t>
      </w:r>
      <w:r>
        <w:t>the auditor</w:t>
      </w:r>
      <w:r w:rsidR="00E962DB">
        <w:t>/audit team</w:t>
      </w:r>
      <w:r>
        <w:t xml:space="preserve"> will work with </w:t>
      </w:r>
      <w:r w:rsidR="006C7A0E">
        <w:t xml:space="preserve">Tanner Jones </w:t>
      </w:r>
      <w:r>
        <w:t xml:space="preserve">and </w:t>
      </w:r>
      <w:r w:rsidR="00DE41D6">
        <w:t>any</w:t>
      </w:r>
      <w:r>
        <w:t xml:space="preserve"> members </w:t>
      </w:r>
      <w:r w:rsidR="006C7A0E">
        <w:t>also available</w:t>
      </w:r>
      <w:r w:rsidR="00B51BF3">
        <w:t>,</w:t>
      </w:r>
      <w:r>
        <w:t xml:space="preserve"> </w:t>
      </w:r>
      <w:r w:rsidR="0057232B">
        <w:t xml:space="preserve">as requested, </w:t>
      </w:r>
      <w:r>
        <w:t>to complete the attached audit plan documentation. Items may be added to the audit plan as necessary and as agreed between the auditor</w:t>
      </w:r>
      <w:r w:rsidR="00E962DB">
        <w:t>/audit team</w:t>
      </w:r>
      <w:r>
        <w:t xml:space="preserve"> and </w:t>
      </w:r>
      <w:r w:rsidR="006C7A0E">
        <w:t>Joseph Skinner</w:t>
      </w:r>
      <w:r>
        <w:t>.  These items will be documented using the blank</w:t>
      </w:r>
      <w:r w:rsidR="0057232B">
        <w:t xml:space="preserve"> lines in the audit plan</w:t>
      </w:r>
      <w:r>
        <w:t>.</w:t>
      </w:r>
    </w:p>
    <w:p w14:paraId="3A46C553" w14:textId="77777777" w:rsidR="00891DCD" w:rsidRDefault="00891DCD" w:rsidP="00BA3720">
      <w:pPr>
        <w:spacing w:after="0" w:line="240" w:lineRule="auto"/>
      </w:pPr>
    </w:p>
    <w:p w14:paraId="480CDE4A" w14:textId="3FA790AE" w:rsidR="00891DCD" w:rsidRDefault="00891DCD" w:rsidP="00BA3720">
      <w:pPr>
        <w:spacing w:after="0" w:line="240" w:lineRule="auto"/>
      </w:pPr>
      <w:r w:rsidRPr="0057232B">
        <w:rPr>
          <w:b/>
        </w:rPr>
        <w:t>Audit Hot Wash</w:t>
      </w:r>
      <w:r>
        <w:t>: Once the auditor</w:t>
      </w:r>
      <w:r w:rsidR="00E962DB">
        <w:t>/audit team</w:t>
      </w:r>
      <w:r>
        <w:t xml:space="preserve"> has completed the attached Audit Plan document the auditor</w:t>
      </w:r>
      <w:r w:rsidR="00E962DB">
        <w:t>/audit team</w:t>
      </w:r>
      <w:r>
        <w:t xml:space="preserve"> will </w:t>
      </w:r>
      <w:r w:rsidR="00DB1167">
        <w:t>inform</w:t>
      </w:r>
      <w:r w:rsidR="006C7A0E">
        <w:t xml:space="preserve"> Joseph Skinner</w:t>
      </w:r>
      <w:r>
        <w:t xml:space="preserve"> that the audit is complete and will then conduct a post audit meeting with </w:t>
      </w:r>
      <w:r w:rsidR="006C7A0E">
        <w:t xml:space="preserve">Joseph Skinner and Tanner Jones. </w:t>
      </w:r>
      <w:r>
        <w:t>The purpose of this meeting will be for the auditor</w:t>
      </w:r>
      <w:r w:rsidR="00E962DB">
        <w:t>/audit team</w:t>
      </w:r>
      <w:r>
        <w:t xml:space="preserve"> to </w:t>
      </w:r>
      <w:r w:rsidR="0057232B">
        <w:t>convey initial findings and for the auditor</w:t>
      </w:r>
      <w:r w:rsidR="00E45B54">
        <w:t>/audit team</w:t>
      </w:r>
      <w:r w:rsidR="0057232B">
        <w:t xml:space="preserve"> to generate and agree on any needed action plan</w:t>
      </w:r>
      <w:r w:rsidR="00E45B54">
        <w:t>/further information needed/potential recommendations/</w:t>
      </w:r>
      <w:r w:rsidR="006C7A0E">
        <w:t>etc.</w:t>
      </w:r>
    </w:p>
    <w:p w14:paraId="30B88E42" w14:textId="77777777" w:rsidR="0057232B" w:rsidRDefault="0057232B" w:rsidP="00BA3720">
      <w:pPr>
        <w:spacing w:after="0" w:line="240" w:lineRule="auto"/>
      </w:pPr>
    </w:p>
    <w:p w14:paraId="2C03490E" w14:textId="44B285BA" w:rsidR="00BB629C" w:rsidRDefault="0057232B" w:rsidP="0057232B">
      <w:pPr>
        <w:spacing w:after="0" w:line="240" w:lineRule="auto"/>
        <w:rPr>
          <w:b/>
        </w:rPr>
      </w:pPr>
      <w:r w:rsidRPr="0057232B">
        <w:rPr>
          <w:b/>
        </w:rPr>
        <w:t>Audit Commenced (time/date):</w:t>
      </w:r>
      <w:r w:rsidR="00F16625">
        <w:rPr>
          <w:b/>
        </w:rPr>
        <w:tab/>
      </w:r>
      <w:r w:rsidR="00BB629C">
        <w:rPr>
          <w:b/>
        </w:rPr>
        <w:t xml:space="preserve"> </w:t>
      </w:r>
      <w:r w:rsidR="00BB629C">
        <w:rPr>
          <w:b/>
        </w:rPr>
        <w:t>2:00 PM on 11/15/2024</w:t>
      </w:r>
      <w:r w:rsidR="00BB629C">
        <w:rPr>
          <w:b/>
        </w:rPr>
        <w:t xml:space="preserve">   </w:t>
      </w:r>
    </w:p>
    <w:p w14:paraId="3336377E" w14:textId="1B3BF7AF" w:rsidR="0057232B" w:rsidRPr="0057232B" w:rsidRDefault="0057232B" w:rsidP="0057232B">
      <w:pPr>
        <w:spacing w:after="0" w:line="240" w:lineRule="auto"/>
        <w:rPr>
          <w:b/>
        </w:rPr>
      </w:pPr>
      <w:r w:rsidRPr="0057232B">
        <w:rPr>
          <w:b/>
        </w:rPr>
        <w:t>Audit Complete (time/date):</w:t>
      </w:r>
      <w:r w:rsidR="003E5CF6">
        <w:rPr>
          <w:b/>
        </w:rPr>
        <w:t xml:space="preserve"> </w:t>
      </w:r>
      <w:r w:rsidR="00BB629C">
        <w:rPr>
          <w:b/>
        </w:rPr>
        <w:t>3</w:t>
      </w:r>
      <w:r w:rsidR="00116355">
        <w:rPr>
          <w:b/>
        </w:rPr>
        <w:t>:</w:t>
      </w:r>
      <w:r w:rsidR="00BB629C">
        <w:rPr>
          <w:b/>
        </w:rPr>
        <w:t>47</w:t>
      </w:r>
      <w:r w:rsidR="00116355">
        <w:rPr>
          <w:b/>
        </w:rPr>
        <w:t xml:space="preserve"> PM on </w:t>
      </w:r>
      <w:r w:rsidR="003E5CF6">
        <w:rPr>
          <w:b/>
        </w:rPr>
        <w:t xml:space="preserve">11/15/2024 </w:t>
      </w:r>
    </w:p>
    <w:p w14:paraId="41FBBB7C" w14:textId="77777777" w:rsidR="0057232B" w:rsidRPr="0057232B" w:rsidRDefault="0057232B" w:rsidP="00BA3720">
      <w:pPr>
        <w:spacing w:after="0" w:line="240" w:lineRule="auto"/>
        <w:rPr>
          <w:b/>
        </w:rPr>
      </w:pPr>
    </w:p>
    <w:p w14:paraId="4A4CBA09" w14:textId="5CDB2480" w:rsidR="00F16625" w:rsidRPr="0057232B" w:rsidRDefault="0057232B" w:rsidP="0057232B">
      <w:pPr>
        <w:spacing w:after="0" w:line="240" w:lineRule="auto"/>
        <w:rPr>
          <w:b/>
        </w:rPr>
      </w:pPr>
      <w:r w:rsidRPr="0057232B">
        <w:rPr>
          <w:b/>
        </w:rPr>
        <w:t>Auditor</w:t>
      </w:r>
      <w:r w:rsidR="00B51BF3">
        <w:rPr>
          <w:b/>
        </w:rPr>
        <w:t>:</w:t>
      </w:r>
      <w:r w:rsidR="007771FA">
        <w:rPr>
          <w:b/>
        </w:rPr>
        <w:t xml:space="preserve"> </w:t>
      </w:r>
      <w:r w:rsidR="006C7A0E">
        <w:rPr>
          <w:b/>
        </w:rPr>
        <w:t>Aubrey Skinner</w:t>
      </w:r>
    </w:p>
    <w:p w14:paraId="7C89D1FE" w14:textId="77777777" w:rsidR="001E2890" w:rsidRPr="0057232B" w:rsidRDefault="001E2890" w:rsidP="00BA3720">
      <w:pPr>
        <w:spacing w:after="0" w:line="240" w:lineRule="auto"/>
        <w:rPr>
          <w:b/>
        </w:rPr>
      </w:pPr>
    </w:p>
    <w:p w14:paraId="4E49FE99" w14:textId="2E295FE4" w:rsidR="00F16625" w:rsidRDefault="00BC5532" w:rsidP="00BA3720">
      <w:pPr>
        <w:spacing w:after="0" w:line="240" w:lineRule="auto"/>
        <w:rPr>
          <w:b/>
        </w:rPr>
      </w:pPr>
      <w:r>
        <w:rPr>
          <w:b/>
        </w:rPr>
        <w:t>(Put contact name here)</w:t>
      </w:r>
      <w:r w:rsidR="0057232B" w:rsidRPr="0057232B">
        <w:rPr>
          <w:b/>
        </w:rPr>
        <w:t>:</w:t>
      </w:r>
    </w:p>
    <w:p w14:paraId="07B92135" w14:textId="608EE863" w:rsidR="00AC1D4D" w:rsidRDefault="00AC1D4D" w:rsidP="00BA3720">
      <w:pPr>
        <w:spacing w:after="0" w:line="240" w:lineRule="auto"/>
        <w:rPr>
          <w:b/>
        </w:rPr>
      </w:pPr>
    </w:p>
    <w:p w14:paraId="5285F9DC" w14:textId="2690C666" w:rsidR="006C7A0E" w:rsidRDefault="006C7A0E" w:rsidP="00BA3720">
      <w:pPr>
        <w:spacing w:after="0" w:line="240" w:lineRule="auto"/>
        <w:rPr>
          <w:b/>
        </w:rPr>
      </w:pPr>
      <w:r>
        <w:rPr>
          <w:b/>
        </w:rPr>
        <w:t>Joseph Skinner, owner</w:t>
      </w:r>
    </w:p>
    <w:p w14:paraId="03A38602" w14:textId="5B2A623F" w:rsidR="006C7A0E" w:rsidRDefault="006C7A0E" w:rsidP="00BA3720">
      <w:pPr>
        <w:spacing w:after="0" w:line="240" w:lineRule="auto"/>
        <w:rPr>
          <w:b/>
        </w:rPr>
      </w:pPr>
      <w:r>
        <w:rPr>
          <w:b/>
        </w:rPr>
        <w:t>Tanner Jones, foreman</w:t>
      </w:r>
    </w:p>
    <w:p w14:paraId="65761852" w14:textId="7E8FF360" w:rsidR="007110DA" w:rsidRDefault="007110DA" w:rsidP="00BA3720">
      <w:pPr>
        <w:spacing w:after="0" w:line="240" w:lineRule="auto"/>
        <w:rPr>
          <w:b/>
        </w:rPr>
      </w:pPr>
    </w:p>
    <w:p w14:paraId="7378B829" w14:textId="48CBBAC7" w:rsidR="007110DA" w:rsidRDefault="007110DA" w:rsidP="00BA3720">
      <w:pPr>
        <w:spacing w:after="0" w:line="240" w:lineRule="auto"/>
        <w:rPr>
          <w:b/>
        </w:rPr>
      </w:pPr>
    </w:p>
    <w:p w14:paraId="4AC94F71" w14:textId="77777777" w:rsidR="0062467F" w:rsidRDefault="0062467F" w:rsidP="00BA3720">
      <w:pPr>
        <w:spacing w:after="0" w:line="240" w:lineRule="auto"/>
        <w:rPr>
          <w:b/>
        </w:rPr>
      </w:pPr>
    </w:p>
    <w:p w14:paraId="59C77DF7" w14:textId="77777777" w:rsidR="007110DA" w:rsidRDefault="007110DA" w:rsidP="00BA3720">
      <w:pPr>
        <w:spacing w:after="0" w:line="240" w:lineRule="auto"/>
        <w:rPr>
          <w:b/>
        </w:rPr>
      </w:pPr>
    </w:p>
    <w:p w14:paraId="643B97C3" w14:textId="77777777" w:rsidR="00AC1D4D" w:rsidRDefault="00AC1D4D" w:rsidP="00BA3720">
      <w:pPr>
        <w:spacing w:after="0" w:line="240" w:lineRule="auto"/>
        <w:rPr>
          <w:b/>
        </w:rPr>
      </w:pPr>
    </w:p>
    <w:p w14:paraId="5D3A05CE" w14:textId="77777777" w:rsidR="00AC1D4D" w:rsidRPr="0057232B" w:rsidRDefault="00AC1D4D" w:rsidP="00BA3720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06"/>
        <w:gridCol w:w="1992"/>
        <w:gridCol w:w="2372"/>
        <w:gridCol w:w="2454"/>
        <w:gridCol w:w="1094"/>
      </w:tblGrid>
      <w:tr w:rsidR="00F93418" w14:paraId="4B184FF9" w14:textId="77777777" w:rsidTr="003B505D">
        <w:tc>
          <w:tcPr>
            <w:tcW w:w="1438" w:type="dxa"/>
            <w:gridSpan w:val="2"/>
          </w:tcPr>
          <w:p w14:paraId="15FD943E" w14:textId="77777777" w:rsidR="00F93418" w:rsidRPr="00D740C1" w:rsidRDefault="00F93418" w:rsidP="00D740C1">
            <w:pPr>
              <w:jc w:val="center"/>
              <w:rPr>
                <w:b/>
              </w:rPr>
            </w:pPr>
          </w:p>
        </w:tc>
        <w:tc>
          <w:tcPr>
            <w:tcW w:w="7912" w:type="dxa"/>
            <w:gridSpan w:val="4"/>
          </w:tcPr>
          <w:p w14:paraId="3C2CD149" w14:textId="77777777" w:rsidR="00F93418" w:rsidRDefault="00F93418" w:rsidP="00D740C1">
            <w:pPr>
              <w:jc w:val="center"/>
              <w:rPr>
                <w:b/>
              </w:rPr>
            </w:pPr>
            <w:r w:rsidRPr="00D740C1">
              <w:rPr>
                <w:b/>
              </w:rPr>
              <w:t xml:space="preserve">Audit </w:t>
            </w:r>
            <w:r>
              <w:rPr>
                <w:b/>
              </w:rPr>
              <w:t>Plan:</w:t>
            </w:r>
          </w:p>
          <w:p w14:paraId="1E65B14B" w14:textId="77777777" w:rsidR="00F93418" w:rsidRDefault="00F93418" w:rsidP="00D740C1">
            <w:pPr>
              <w:jc w:val="center"/>
              <w:rPr>
                <w:b/>
              </w:rPr>
            </w:pPr>
            <w:r w:rsidRPr="00D740C1">
              <w:rPr>
                <w:b/>
              </w:rPr>
              <w:t>Items and Observations</w:t>
            </w:r>
          </w:p>
          <w:p w14:paraId="3E4F4092" w14:textId="77777777" w:rsidR="00F93418" w:rsidRDefault="00F93418" w:rsidP="00D740C1">
            <w:pPr>
              <w:jc w:val="center"/>
              <w:rPr>
                <w:b/>
              </w:rPr>
            </w:pPr>
          </w:p>
          <w:p w14:paraId="016CEEF8" w14:textId="20A09D74" w:rsidR="00F93418" w:rsidRPr="00D740C1" w:rsidRDefault="00F93418" w:rsidP="003F478C">
            <w:pPr>
              <w:rPr>
                <w:b/>
              </w:rPr>
            </w:pPr>
            <w:r>
              <w:rPr>
                <w:b/>
              </w:rPr>
              <w:t xml:space="preserve">Auditor:    </w:t>
            </w:r>
            <w:r w:rsidR="006C7A0E">
              <w:rPr>
                <w:b/>
              </w:rPr>
              <w:t>Aubrey Skinner</w:t>
            </w:r>
            <w:r>
              <w:rPr>
                <w:b/>
              </w:rPr>
              <w:t xml:space="preserve">                                                                                                  Date:</w:t>
            </w:r>
            <w:r w:rsidR="003E5CF6">
              <w:rPr>
                <w:b/>
              </w:rPr>
              <w:t xml:space="preserve"> 11/15/2024</w:t>
            </w:r>
          </w:p>
        </w:tc>
      </w:tr>
      <w:tr w:rsidR="00F93418" w14:paraId="70CEE1B1" w14:textId="77777777" w:rsidTr="003B505D">
        <w:tc>
          <w:tcPr>
            <w:tcW w:w="732" w:type="dxa"/>
          </w:tcPr>
          <w:p w14:paraId="7EC0DFEB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Item #</w:t>
            </w:r>
          </w:p>
        </w:tc>
        <w:tc>
          <w:tcPr>
            <w:tcW w:w="2698" w:type="dxa"/>
            <w:gridSpan w:val="2"/>
          </w:tcPr>
          <w:p w14:paraId="485B2538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Description</w:t>
            </w:r>
          </w:p>
        </w:tc>
        <w:tc>
          <w:tcPr>
            <w:tcW w:w="2372" w:type="dxa"/>
          </w:tcPr>
          <w:p w14:paraId="6BAFB014" w14:textId="77777777" w:rsidR="00F93418" w:rsidRPr="00D740C1" w:rsidRDefault="00F93418" w:rsidP="00BA3720">
            <w:pPr>
              <w:rPr>
                <w:b/>
              </w:rPr>
            </w:pPr>
            <w:r>
              <w:rPr>
                <w:b/>
              </w:rPr>
              <w:t>Expected Findings/pass criteria</w:t>
            </w:r>
          </w:p>
        </w:tc>
        <w:tc>
          <w:tcPr>
            <w:tcW w:w="2454" w:type="dxa"/>
          </w:tcPr>
          <w:p w14:paraId="4E02EE32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Observations</w:t>
            </w:r>
          </w:p>
        </w:tc>
        <w:tc>
          <w:tcPr>
            <w:tcW w:w="1094" w:type="dxa"/>
          </w:tcPr>
          <w:p w14:paraId="6178C29D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Pass</w:t>
            </w:r>
            <w:r>
              <w:rPr>
                <w:b/>
              </w:rPr>
              <w:t xml:space="preserve"> (Yes/No)</w:t>
            </w:r>
          </w:p>
        </w:tc>
      </w:tr>
      <w:tr w:rsidR="00F93418" w14:paraId="376BFCB1" w14:textId="77777777" w:rsidTr="003B505D">
        <w:tc>
          <w:tcPr>
            <w:tcW w:w="732" w:type="dxa"/>
          </w:tcPr>
          <w:p w14:paraId="4BB52947" w14:textId="77777777" w:rsidR="00F93418" w:rsidRDefault="00F93418" w:rsidP="00BA3720">
            <w:r>
              <w:t>1</w:t>
            </w:r>
          </w:p>
        </w:tc>
        <w:tc>
          <w:tcPr>
            <w:tcW w:w="2698" w:type="dxa"/>
            <w:gridSpan w:val="2"/>
          </w:tcPr>
          <w:p w14:paraId="37F9E44C" w14:textId="539B47E2" w:rsidR="00F93418" w:rsidRDefault="00656F61" w:rsidP="00BA3720">
            <w:r>
              <w:t>Physical Security of Premises</w:t>
            </w:r>
          </w:p>
        </w:tc>
        <w:tc>
          <w:tcPr>
            <w:tcW w:w="2372" w:type="dxa"/>
          </w:tcPr>
          <w:p w14:paraId="08B8180C" w14:textId="1076FE38" w:rsidR="00F93418" w:rsidRDefault="00656F61" w:rsidP="00BA3720">
            <w:r>
              <w:t>Windows are locked, door has a lock, are both criteria met when room unattended</w:t>
            </w:r>
          </w:p>
        </w:tc>
        <w:tc>
          <w:tcPr>
            <w:tcW w:w="2454" w:type="dxa"/>
          </w:tcPr>
          <w:p w14:paraId="197F2F12" w14:textId="6EFDECD3" w:rsidR="00F93418" w:rsidRDefault="00710F65" w:rsidP="00BA3720">
            <w:r>
              <w:t xml:space="preserve"> </w:t>
            </w:r>
            <w:r w:rsidR="00BA19F3">
              <w:t xml:space="preserve">Room where computers and files are located had locked windows, no locked door but was shut. Unlocked window found in bathroom. </w:t>
            </w:r>
          </w:p>
        </w:tc>
        <w:tc>
          <w:tcPr>
            <w:tcW w:w="1094" w:type="dxa"/>
          </w:tcPr>
          <w:p w14:paraId="3F3D8D8C" w14:textId="462A26A7" w:rsidR="00F93418" w:rsidRDefault="00710F65" w:rsidP="00BA3720">
            <w:r>
              <w:t xml:space="preserve"> </w:t>
            </w:r>
            <w:r w:rsidR="00BA19F3">
              <w:t>No</w:t>
            </w:r>
          </w:p>
        </w:tc>
      </w:tr>
      <w:tr w:rsidR="00710F65" w14:paraId="4A7B5E61" w14:textId="77777777" w:rsidTr="003B505D">
        <w:tc>
          <w:tcPr>
            <w:tcW w:w="732" w:type="dxa"/>
          </w:tcPr>
          <w:p w14:paraId="55930C26" w14:textId="19F2A439" w:rsidR="00710F65" w:rsidRDefault="006C7A0E" w:rsidP="00BA3720">
            <w:r>
              <w:t>2</w:t>
            </w:r>
          </w:p>
        </w:tc>
        <w:tc>
          <w:tcPr>
            <w:tcW w:w="2698" w:type="dxa"/>
            <w:gridSpan w:val="2"/>
          </w:tcPr>
          <w:p w14:paraId="0545F330" w14:textId="712B152A" w:rsidR="00710F65" w:rsidRDefault="00656F61" w:rsidP="00BA3720">
            <w:r>
              <w:t>Access Control</w:t>
            </w:r>
          </w:p>
        </w:tc>
        <w:tc>
          <w:tcPr>
            <w:tcW w:w="2372" w:type="dxa"/>
          </w:tcPr>
          <w:p w14:paraId="678F22B2" w14:textId="5B38FE36" w:rsidR="00710F65" w:rsidRDefault="00656F61" w:rsidP="00BA3720">
            <w:r>
              <w:t>Does the computer have a password</w:t>
            </w:r>
          </w:p>
        </w:tc>
        <w:tc>
          <w:tcPr>
            <w:tcW w:w="2454" w:type="dxa"/>
          </w:tcPr>
          <w:p w14:paraId="7932F195" w14:textId="3A3A808B" w:rsidR="00710F65" w:rsidRDefault="00BA19F3" w:rsidP="00BA3720">
            <w:r>
              <w:t xml:space="preserve">Computer has a passcode. Passcode also found to be unique and no pwnage found on Have I Been Pwned. </w:t>
            </w:r>
          </w:p>
        </w:tc>
        <w:tc>
          <w:tcPr>
            <w:tcW w:w="1094" w:type="dxa"/>
          </w:tcPr>
          <w:p w14:paraId="326AE90D" w14:textId="4397633C" w:rsidR="00710F65" w:rsidRDefault="00BA19F3" w:rsidP="00BA3720">
            <w:r>
              <w:t>Yes</w:t>
            </w:r>
          </w:p>
        </w:tc>
      </w:tr>
      <w:tr w:rsidR="00710F65" w14:paraId="1591650E" w14:textId="77777777" w:rsidTr="003B505D">
        <w:tc>
          <w:tcPr>
            <w:tcW w:w="732" w:type="dxa"/>
          </w:tcPr>
          <w:p w14:paraId="6C82480B" w14:textId="0C92DB54" w:rsidR="00710F65" w:rsidRDefault="006C7A0E" w:rsidP="00BA3720">
            <w:r>
              <w:t>3</w:t>
            </w:r>
          </w:p>
        </w:tc>
        <w:tc>
          <w:tcPr>
            <w:tcW w:w="2698" w:type="dxa"/>
            <w:gridSpan w:val="2"/>
          </w:tcPr>
          <w:p w14:paraId="5D12B924" w14:textId="02F9997F" w:rsidR="00710F65" w:rsidRDefault="00656F61" w:rsidP="00BA3720">
            <w:r>
              <w:t>Systems Update</w:t>
            </w:r>
          </w:p>
        </w:tc>
        <w:tc>
          <w:tcPr>
            <w:tcW w:w="2372" w:type="dxa"/>
          </w:tcPr>
          <w:p w14:paraId="325590B1" w14:textId="714F8882" w:rsidR="00710F65" w:rsidRDefault="00656F61" w:rsidP="00BA3720">
            <w:r>
              <w:t>Regular updates for all software to mitigate vulnerabilities</w:t>
            </w:r>
          </w:p>
        </w:tc>
        <w:tc>
          <w:tcPr>
            <w:tcW w:w="2454" w:type="dxa"/>
          </w:tcPr>
          <w:p w14:paraId="179C9E62" w14:textId="578295CA" w:rsidR="00710F65" w:rsidRDefault="00BA19F3" w:rsidP="00BA3720">
            <w:r>
              <w:t xml:space="preserve">Software updates found to be behind on both computer (Dell) and work cell phone (iPhone). </w:t>
            </w:r>
          </w:p>
        </w:tc>
        <w:tc>
          <w:tcPr>
            <w:tcW w:w="1094" w:type="dxa"/>
          </w:tcPr>
          <w:p w14:paraId="6E74E566" w14:textId="281E252D" w:rsidR="00710F65" w:rsidRDefault="00BA19F3" w:rsidP="00BA3720">
            <w:r>
              <w:t>No</w:t>
            </w:r>
          </w:p>
        </w:tc>
      </w:tr>
      <w:tr w:rsidR="00710F65" w14:paraId="04264ED8" w14:textId="77777777" w:rsidTr="003B505D">
        <w:tc>
          <w:tcPr>
            <w:tcW w:w="732" w:type="dxa"/>
          </w:tcPr>
          <w:p w14:paraId="06B72CFC" w14:textId="4C5B4755" w:rsidR="00710F65" w:rsidRDefault="006C7A0E" w:rsidP="00BA3720">
            <w:r>
              <w:t>4</w:t>
            </w:r>
          </w:p>
        </w:tc>
        <w:tc>
          <w:tcPr>
            <w:tcW w:w="2698" w:type="dxa"/>
            <w:gridSpan w:val="2"/>
          </w:tcPr>
          <w:p w14:paraId="3C4569BB" w14:textId="69A413E7" w:rsidR="00710F65" w:rsidRDefault="00656F61" w:rsidP="00BA3720">
            <w:r>
              <w:t>Printer Security</w:t>
            </w:r>
          </w:p>
        </w:tc>
        <w:tc>
          <w:tcPr>
            <w:tcW w:w="2372" w:type="dxa"/>
          </w:tcPr>
          <w:p w14:paraId="4DF60EE3" w14:textId="62E255D0" w:rsidR="00710F65" w:rsidRDefault="00656F61" w:rsidP="00BA3720">
            <w:r>
              <w:t>Printed documents are monitored and documents promptly retrieved</w:t>
            </w:r>
          </w:p>
        </w:tc>
        <w:tc>
          <w:tcPr>
            <w:tcW w:w="2454" w:type="dxa"/>
          </w:tcPr>
          <w:p w14:paraId="73A60024" w14:textId="57847C94" w:rsidR="00710F65" w:rsidRDefault="00BA19F3" w:rsidP="00BA3720">
            <w:r>
              <w:t xml:space="preserve">No documents in printer tray, no visible documents laying around printer. </w:t>
            </w:r>
          </w:p>
        </w:tc>
        <w:tc>
          <w:tcPr>
            <w:tcW w:w="1094" w:type="dxa"/>
          </w:tcPr>
          <w:p w14:paraId="42605193" w14:textId="7F1D838F" w:rsidR="00710F65" w:rsidRDefault="00BA19F3" w:rsidP="00BA3720">
            <w:r>
              <w:t>Yes</w:t>
            </w:r>
          </w:p>
        </w:tc>
      </w:tr>
      <w:tr w:rsidR="00710F65" w14:paraId="0DF766EE" w14:textId="77777777" w:rsidTr="003B505D">
        <w:tc>
          <w:tcPr>
            <w:tcW w:w="732" w:type="dxa"/>
          </w:tcPr>
          <w:p w14:paraId="19FF0D8A" w14:textId="64CC52F5" w:rsidR="00710F65" w:rsidRDefault="006C7A0E" w:rsidP="00BA3720">
            <w:r>
              <w:t>5</w:t>
            </w:r>
          </w:p>
        </w:tc>
        <w:tc>
          <w:tcPr>
            <w:tcW w:w="2698" w:type="dxa"/>
            <w:gridSpan w:val="2"/>
          </w:tcPr>
          <w:p w14:paraId="68B721E0" w14:textId="794A0AA4" w:rsidR="00710F65" w:rsidRDefault="00656F61" w:rsidP="00BA3720">
            <w:r>
              <w:t xml:space="preserve">Document Disposal </w:t>
            </w:r>
          </w:p>
        </w:tc>
        <w:tc>
          <w:tcPr>
            <w:tcW w:w="2372" w:type="dxa"/>
          </w:tcPr>
          <w:p w14:paraId="549B77CC" w14:textId="27072D22" w:rsidR="00710F65" w:rsidRDefault="00656F61" w:rsidP="00BA3720">
            <w:r>
              <w:t>Are confidential customer documents disposed of properly (i.e. shredding)</w:t>
            </w:r>
          </w:p>
        </w:tc>
        <w:tc>
          <w:tcPr>
            <w:tcW w:w="2454" w:type="dxa"/>
          </w:tcPr>
          <w:p w14:paraId="6B4FBCC0" w14:textId="15693637" w:rsidR="00710F65" w:rsidRDefault="00BA19F3" w:rsidP="00BA3720">
            <w:r>
              <w:t xml:space="preserve">Paper shredder is present on site, no visible documents laying around in the open. </w:t>
            </w:r>
          </w:p>
        </w:tc>
        <w:tc>
          <w:tcPr>
            <w:tcW w:w="1094" w:type="dxa"/>
          </w:tcPr>
          <w:p w14:paraId="6D090450" w14:textId="6312051C" w:rsidR="00710F65" w:rsidRDefault="00BA19F3" w:rsidP="00BA3720">
            <w:r>
              <w:t>Yes</w:t>
            </w:r>
          </w:p>
        </w:tc>
      </w:tr>
      <w:tr w:rsidR="00710F65" w14:paraId="5B9D0167" w14:textId="77777777" w:rsidTr="003B505D">
        <w:tc>
          <w:tcPr>
            <w:tcW w:w="732" w:type="dxa"/>
          </w:tcPr>
          <w:p w14:paraId="0C8F057B" w14:textId="0D975AFF" w:rsidR="00710F65" w:rsidRDefault="006C7A0E" w:rsidP="00BA3720">
            <w:r>
              <w:t>6</w:t>
            </w:r>
          </w:p>
        </w:tc>
        <w:tc>
          <w:tcPr>
            <w:tcW w:w="2698" w:type="dxa"/>
            <w:gridSpan w:val="2"/>
          </w:tcPr>
          <w:p w14:paraId="65D1FCC0" w14:textId="1A5879D6" w:rsidR="00710F65" w:rsidRDefault="00656F61" w:rsidP="00BA3720">
            <w:r>
              <w:t>Remote Work Security</w:t>
            </w:r>
          </w:p>
        </w:tc>
        <w:tc>
          <w:tcPr>
            <w:tcW w:w="2372" w:type="dxa"/>
          </w:tcPr>
          <w:p w14:paraId="43DA2D03" w14:textId="0A0602E4" w:rsidR="00710F65" w:rsidRDefault="00656F61" w:rsidP="00BA3720">
            <w:r>
              <w:t xml:space="preserve">When away from the premises, is there secure remote access </w:t>
            </w:r>
          </w:p>
        </w:tc>
        <w:tc>
          <w:tcPr>
            <w:tcW w:w="2454" w:type="dxa"/>
          </w:tcPr>
          <w:p w14:paraId="23FDAF12" w14:textId="7213C41C" w:rsidR="00710F65" w:rsidRDefault="001F4194" w:rsidP="00BA3720">
            <w:r>
              <w:t xml:space="preserve">Only access is when physically present at the site of the computers and other hardware. </w:t>
            </w:r>
          </w:p>
        </w:tc>
        <w:tc>
          <w:tcPr>
            <w:tcW w:w="1094" w:type="dxa"/>
          </w:tcPr>
          <w:p w14:paraId="56321D5B" w14:textId="63EAF804" w:rsidR="00710F65" w:rsidRDefault="001F4194" w:rsidP="00BA3720">
            <w:r>
              <w:t>No</w:t>
            </w:r>
          </w:p>
        </w:tc>
      </w:tr>
      <w:tr w:rsidR="00710F65" w14:paraId="14DD27EE" w14:textId="77777777" w:rsidTr="003B505D">
        <w:tc>
          <w:tcPr>
            <w:tcW w:w="732" w:type="dxa"/>
          </w:tcPr>
          <w:p w14:paraId="32947271" w14:textId="028AA1E3" w:rsidR="00710F65" w:rsidRDefault="006C7A0E" w:rsidP="00BA3720">
            <w:r>
              <w:t>7</w:t>
            </w:r>
          </w:p>
        </w:tc>
        <w:tc>
          <w:tcPr>
            <w:tcW w:w="2698" w:type="dxa"/>
            <w:gridSpan w:val="2"/>
          </w:tcPr>
          <w:p w14:paraId="03F71BF7" w14:textId="65A05B4A" w:rsidR="00710F65" w:rsidRDefault="00656F61" w:rsidP="00BA3720">
            <w:r>
              <w:t>Internet Connection</w:t>
            </w:r>
          </w:p>
        </w:tc>
        <w:tc>
          <w:tcPr>
            <w:tcW w:w="2372" w:type="dxa"/>
          </w:tcPr>
          <w:p w14:paraId="39F88E13" w14:textId="43D5D670" w:rsidR="00710F65" w:rsidRDefault="00656F61" w:rsidP="00BA3720">
            <w:r>
              <w:t>Stable internet connection with appropriate security settings</w:t>
            </w:r>
          </w:p>
        </w:tc>
        <w:tc>
          <w:tcPr>
            <w:tcW w:w="2454" w:type="dxa"/>
          </w:tcPr>
          <w:p w14:paraId="0F6F435A" w14:textId="27ABA5D2" w:rsidR="00710F65" w:rsidRDefault="001F4194" w:rsidP="00BA3720">
            <w:r>
              <w:t xml:space="preserve">Internet connection tested with Speedcheck, download speed at 36.41 Mbps and upload speed at 37.06 Mbps. This represents an </w:t>
            </w:r>
            <w:r>
              <w:lastRenderedPageBreak/>
              <w:t xml:space="preserve">internet connection not suitable for a company. Security settings were in place. </w:t>
            </w:r>
          </w:p>
        </w:tc>
        <w:tc>
          <w:tcPr>
            <w:tcW w:w="1094" w:type="dxa"/>
          </w:tcPr>
          <w:p w14:paraId="3A777C02" w14:textId="042471C0" w:rsidR="00710F65" w:rsidRDefault="001F4194" w:rsidP="00BA3720">
            <w:r>
              <w:lastRenderedPageBreak/>
              <w:t>No</w:t>
            </w:r>
          </w:p>
        </w:tc>
      </w:tr>
      <w:tr w:rsidR="00710F65" w14:paraId="0AC299A7" w14:textId="77777777" w:rsidTr="003B505D">
        <w:tc>
          <w:tcPr>
            <w:tcW w:w="732" w:type="dxa"/>
          </w:tcPr>
          <w:p w14:paraId="38C62EE8" w14:textId="1B712C40" w:rsidR="00710F65" w:rsidRDefault="006C7A0E" w:rsidP="00BA3720">
            <w:r>
              <w:t>8</w:t>
            </w:r>
          </w:p>
        </w:tc>
        <w:tc>
          <w:tcPr>
            <w:tcW w:w="2698" w:type="dxa"/>
            <w:gridSpan w:val="2"/>
          </w:tcPr>
          <w:p w14:paraId="26025579" w14:textId="3FCC9FFC" w:rsidR="00710F65" w:rsidRDefault="00656F61" w:rsidP="00BA3720">
            <w:r>
              <w:t>Malware</w:t>
            </w:r>
          </w:p>
        </w:tc>
        <w:tc>
          <w:tcPr>
            <w:tcW w:w="2372" w:type="dxa"/>
          </w:tcPr>
          <w:p w14:paraId="4295B89B" w14:textId="49446F12" w:rsidR="00710F65" w:rsidRDefault="00656F61" w:rsidP="00BA3720">
            <w:r>
              <w:t>Active, up-to-date antivirus software, malware scans are conducted</w:t>
            </w:r>
          </w:p>
        </w:tc>
        <w:tc>
          <w:tcPr>
            <w:tcW w:w="2454" w:type="dxa"/>
          </w:tcPr>
          <w:p w14:paraId="04D7EE40" w14:textId="03A09628" w:rsidR="00710F65" w:rsidRDefault="001F4194" w:rsidP="00BA3720">
            <w:r>
              <w:t>Malware protection found and is up to date, working properly.</w:t>
            </w:r>
          </w:p>
        </w:tc>
        <w:tc>
          <w:tcPr>
            <w:tcW w:w="1094" w:type="dxa"/>
          </w:tcPr>
          <w:p w14:paraId="6ADBBBDA" w14:textId="44A8E38C" w:rsidR="00710F65" w:rsidRDefault="001F4194" w:rsidP="00BA3720">
            <w:r>
              <w:t>Yes</w:t>
            </w:r>
          </w:p>
        </w:tc>
      </w:tr>
      <w:tr w:rsidR="00710F65" w14:paraId="510B823C" w14:textId="77777777" w:rsidTr="003B505D">
        <w:tc>
          <w:tcPr>
            <w:tcW w:w="732" w:type="dxa"/>
          </w:tcPr>
          <w:p w14:paraId="4EE17D4F" w14:textId="5FBB623A" w:rsidR="00710F65" w:rsidRDefault="006C7A0E" w:rsidP="00BA3720">
            <w:r>
              <w:t>9</w:t>
            </w:r>
          </w:p>
        </w:tc>
        <w:tc>
          <w:tcPr>
            <w:tcW w:w="2698" w:type="dxa"/>
            <w:gridSpan w:val="2"/>
          </w:tcPr>
          <w:p w14:paraId="3B91247A" w14:textId="18371269" w:rsidR="00710F65" w:rsidRDefault="00656F61" w:rsidP="00BA3720">
            <w:r>
              <w:t>Employee Cybersecurity Awareness</w:t>
            </w:r>
          </w:p>
        </w:tc>
        <w:tc>
          <w:tcPr>
            <w:tcW w:w="2372" w:type="dxa"/>
          </w:tcPr>
          <w:p w14:paraId="4A3141EC" w14:textId="07BA3B5A" w:rsidR="00710F65" w:rsidRDefault="00656F61" w:rsidP="00BA3720">
            <w:r>
              <w:t>Staff trained on cybersecurity manners as to protect customer data</w:t>
            </w:r>
          </w:p>
        </w:tc>
        <w:tc>
          <w:tcPr>
            <w:tcW w:w="2454" w:type="dxa"/>
          </w:tcPr>
          <w:p w14:paraId="5EBAE043" w14:textId="39942BB4" w:rsidR="00710F65" w:rsidRDefault="001F4194" w:rsidP="00BA3720">
            <w:r>
              <w:t xml:space="preserve">Customer communication found to be through Facebook Messenger on staff cell phones. Unsecured form of communication for customer data. </w:t>
            </w:r>
          </w:p>
        </w:tc>
        <w:tc>
          <w:tcPr>
            <w:tcW w:w="1094" w:type="dxa"/>
          </w:tcPr>
          <w:p w14:paraId="423A48E6" w14:textId="0C733B75" w:rsidR="00710F65" w:rsidRDefault="001F4194" w:rsidP="00BA3720">
            <w:r>
              <w:t>No</w:t>
            </w:r>
          </w:p>
        </w:tc>
      </w:tr>
      <w:tr w:rsidR="00710F65" w14:paraId="505D01AF" w14:textId="77777777" w:rsidTr="003B505D">
        <w:tc>
          <w:tcPr>
            <w:tcW w:w="732" w:type="dxa"/>
          </w:tcPr>
          <w:p w14:paraId="319D8556" w14:textId="4440AD15" w:rsidR="00710F65" w:rsidRDefault="006C7A0E" w:rsidP="00BA3720">
            <w:r>
              <w:t>10</w:t>
            </w:r>
          </w:p>
        </w:tc>
        <w:tc>
          <w:tcPr>
            <w:tcW w:w="2698" w:type="dxa"/>
            <w:gridSpan w:val="2"/>
          </w:tcPr>
          <w:p w14:paraId="0311029F" w14:textId="5D84C226" w:rsidR="00710F65" w:rsidRDefault="00F872E9" w:rsidP="00BA3720">
            <w:r>
              <w:t>Data Organization</w:t>
            </w:r>
          </w:p>
        </w:tc>
        <w:tc>
          <w:tcPr>
            <w:tcW w:w="2372" w:type="dxa"/>
          </w:tcPr>
          <w:p w14:paraId="3E9E4117" w14:textId="3031F931" w:rsidR="00710F65" w:rsidRDefault="00F872E9" w:rsidP="00BA3720">
            <w:r>
              <w:t>Data is organized and in appropriate folders/files</w:t>
            </w:r>
          </w:p>
        </w:tc>
        <w:tc>
          <w:tcPr>
            <w:tcW w:w="2454" w:type="dxa"/>
          </w:tcPr>
          <w:p w14:paraId="5833D318" w14:textId="3EDD4FF7" w:rsidR="00710F65" w:rsidRDefault="001F4194" w:rsidP="00BA3720">
            <w:r>
              <w:t xml:space="preserve">Desk drawers containing physical paperwork are behind a lock and organized appropriately. </w:t>
            </w:r>
          </w:p>
        </w:tc>
        <w:tc>
          <w:tcPr>
            <w:tcW w:w="1094" w:type="dxa"/>
          </w:tcPr>
          <w:p w14:paraId="573611FD" w14:textId="50A65B9D" w:rsidR="00710F65" w:rsidRDefault="001F4194" w:rsidP="00BA3720">
            <w:r>
              <w:t>Yes</w:t>
            </w:r>
          </w:p>
        </w:tc>
      </w:tr>
      <w:tr w:rsidR="00710F65" w14:paraId="14D628CE" w14:textId="77777777" w:rsidTr="003B505D">
        <w:tc>
          <w:tcPr>
            <w:tcW w:w="732" w:type="dxa"/>
          </w:tcPr>
          <w:p w14:paraId="44942DE7" w14:textId="3B06D139" w:rsidR="00710F65" w:rsidRDefault="006C7A0E" w:rsidP="00BA3720">
            <w:r>
              <w:t>11</w:t>
            </w:r>
          </w:p>
        </w:tc>
        <w:tc>
          <w:tcPr>
            <w:tcW w:w="2698" w:type="dxa"/>
            <w:gridSpan w:val="2"/>
          </w:tcPr>
          <w:p w14:paraId="03B1D5C8" w14:textId="3BDBCBDD" w:rsidR="00710F65" w:rsidRDefault="00F872E9" w:rsidP="00BA3720">
            <w:r>
              <w:t>Incident Response</w:t>
            </w:r>
          </w:p>
        </w:tc>
        <w:tc>
          <w:tcPr>
            <w:tcW w:w="2372" w:type="dxa"/>
          </w:tcPr>
          <w:p w14:paraId="58630B7B" w14:textId="7B20C0D4" w:rsidR="00710F65" w:rsidRDefault="00F872E9" w:rsidP="00BA3720">
            <w:r>
              <w:t>The business has a clear plan/ existence of incident response in the event of employee injury, cyber-attacks, etc.</w:t>
            </w:r>
          </w:p>
        </w:tc>
        <w:tc>
          <w:tcPr>
            <w:tcW w:w="2454" w:type="dxa"/>
          </w:tcPr>
          <w:p w14:paraId="6ABC65DE" w14:textId="02A0F20E" w:rsidR="00710F65" w:rsidRDefault="004E22D8" w:rsidP="00BA3720">
            <w:r>
              <w:t xml:space="preserve">No existence of any sort of emergency plan for any events. </w:t>
            </w:r>
          </w:p>
        </w:tc>
        <w:tc>
          <w:tcPr>
            <w:tcW w:w="1094" w:type="dxa"/>
          </w:tcPr>
          <w:p w14:paraId="589CDCF9" w14:textId="105FE02F" w:rsidR="00710F65" w:rsidRDefault="004E22D8" w:rsidP="00BA3720">
            <w:r>
              <w:t>No</w:t>
            </w:r>
          </w:p>
        </w:tc>
      </w:tr>
      <w:tr w:rsidR="00710F65" w14:paraId="674E25B3" w14:textId="77777777" w:rsidTr="003B505D">
        <w:tc>
          <w:tcPr>
            <w:tcW w:w="732" w:type="dxa"/>
          </w:tcPr>
          <w:p w14:paraId="0D5A5BD2" w14:textId="6A97D3C2" w:rsidR="00710F65" w:rsidRDefault="006C7A0E" w:rsidP="00BA3720">
            <w:r>
              <w:t>12</w:t>
            </w:r>
          </w:p>
        </w:tc>
        <w:tc>
          <w:tcPr>
            <w:tcW w:w="2698" w:type="dxa"/>
            <w:gridSpan w:val="2"/>
          </w:tcPr>
          <w:p w14:paraId="5E814DA5" w14:textId="1460BBA2" w:rsidR="00710F65" w:rsidRDefault="00F872E9" w:rsidP="00BA3720">
            <w:r>
              <w:t>Data Backup</w:t>
            </w:r>
          </w:p>
        </w:tc>
        <w:tc>
          <w:tcPr>
            <w:tcW w:w="2372" w:type="dxa"/>
          </w:tcPr>
          <w:p w14:paraId="218CA249" w14:textId="70ADC6A8" w:rsidR="00710F65" w:rsidRDefault="00F872E9" w:rsidP="00BA3720">
            <w:r>
              <w:t>Regular data backups to either cloud or external</w:t>
            </w:r>
          </w:p>
        </w:tc>
        <w:tc>
          <w:tcPr>
            <w:tcW w:w="2454" w:type="dxa"/>
          </w:tcPr>
          <w:p w14:paraId="2B3AA137" w14:textId="6D8F556C" w:rsidR="00710F65" w:rsidRDefault="004E22D8" w:rsidP="00BA3720">
            <w:r>
              <w:t xml:space="preserve">Cloud backups are turned on and up to date for both company cell phone and computers. </w:t>
            </w:r>
          </w:p>
        </w:tc>
        <w:tc>
          <w:tcPr>
            <w:tcW w:w="1094" w:type="dxa"/>
          </w:tcPr>
          <w:p w14:paraId="03477488" w14:textId="05196418" w:rsidR="00710F65" w:rsidRDefault="004E22D8" w:rsidP="00BA3720">
            <w:r>
              <w:t>Yes</w:t>
            </w:r>
          </w:p>
        </w:tc>
      </w:tr>
      <w:tr w:rsidR="00710F65" w14:paraId="149C96BF" w14:textId="77777777" w:rsidTr="003B505D">
        <w:tc>
          <w:tcPr>
            <w:tcW w:w="732" w:type="dxa"/>
          </w:tcPr>
          <w:p w14:paraId="543A550E" w14:textId="68F2699A" w:rsidR="00710F65" w:rsidRDefault="006C7A0E" w:rsidP="00BA3720">
            <w:r>
              <w:t>13</w:t>
            </w:r>
          </w:p>
        </w:tc>
        <w:tc>
          <w:tcPr>
            <w:tcW w:w="2698" w:type="dxa"/>
            <w:gridSpan w:val="2"/>
          </w:tcPr>
          <w:p w14:paraId="5CDDE5E8" w14:textId="5F807BD2" w:rsidR="00710F65" w:rsidRDefault="00F872E9" w:rsidP="00BA3720">
            <w:r>
              <w:t xml:space="preserve">Physical Security </w:t>
            </w:r>
          </w:p>
        </w:tc>
        <w:tc>
          <w:tcPr>
            <w:tcW w:w="2372" w:type="dxa"/>
          </w:tcPr>
          <w:p w14:paraId="47C9DDBB" w14:textId="02FFF8F6" w:rsidR="00710F65" w:rsidRDefault="00F872E9" w:rsidP="00BA3720">
            <w:r>
              <w:t>Desk containing customer information is locked or securely guarded</w:t>
            </w:r>
          </w:p>
        </w:tc>
        <w:tc>
          <w:tcPr>
            <w:tcW w:w="2454" w:type="dxa"/>
          </w:tcPr>
          <w:p w14:paraId="264C30B8" w14:textId="7B51BBC6" w:rsidR="00710F65" w:rsidRDefault="004E22D8" w:rsidP="00BA3720">
            <w:r>
              <w:t xml:space="preserve">Desk drawers with private customer data are behind a lock and were locked during audit. </w:t>
            </w:r>
          </w:p>
        </w:tc>
        <w:tc>
          <w:tcPr>
            <w:tcW w:w="1094" w:type="dxa"/>
          </w:tcPr>
          <w:p w14:paraId="53F5B7E4" w14:textId="6956AA89" w:rsidR="00710F65" w:rsidRDefault="004E22D8" w:rsidP="00BA3720">
            <w:r>
              <w:t>Yes</w:t>
            </w:r>
          </w:p>
        </w:tc>
      </w:tr>
      <w:tr w:rsidR="00710F65" w14:paraId="71111DC8" w14:textId="77777777" w:rsidTr="003B505D">
        <w:tc>
          <w:tcPr>
            <w:tcW w:w="732" w:type="dxa"/>
          </w:tcPr>
          <w:p w14:paraId="03A49F86" w14:textId="0E2A913F" w:rsidR="00710F65" w:rsidRDefault="006C7A0E" w:rsidP="00BA3720">
            <w:r>
              <w:t>14</w:t>
            </w:r>
          </w:p>
        </w:tc>
        <w:tc>
          <w:tcPr>
            <w:tcW w:w="2698" w:type="dxa"/>
            <w:gridSpan w:val="2"/>
          </w:tcPr>
          <w:p w14:paraId="5D8877BF" w14:textId="0DEBCAC4" w:rsidR="00710F65" w:rsidRDefault="00F872E9" w:rsidP="00BA3720">
            <w:r>
              <w:t xml:space="preserve">Mobile Device Security </w:t>
            </w:r>
          </w:p>
        </w:tc>
        <w:tc>
          <w:tcPr>
            <w:tcW w:w="2372" w:type="dxa"/>
          </w:tcPr>
          <w:p w14:paraId="5766D0B3" w14:textId="2E919830" w:rsidR="00710F65" w:rsidRDefault="00F872E9" w:rsidP="00BA3720">
            <w:r>
              <w:t>Mobile devices used for customer communication are secured with PINs or facial recognition</w:t>
            </w:r>
          </w:p>
        </w:tc>
        <w:tc>
          <w:tcPr>
            <w:tcW w:w="2454" w:type="dxa"/>
          </w:tcPr>
          <w:p w14:paraId="1E61359A" w14:textId="5C8D2876" w:rsidR="00710F65" w:rsidRDefault="004E22D8" w:rsidP="00BA3720">
            <w:r>
              <w:t xml:space="preserve">All phones used for customer communication are equipped with both PIN numbers and facial recognition. </w:t>
            </w:r>
          </w:p>
        </w:tc>
        <w:tc>
          <w:tcPr>
            <w:tcW w:w="1094" w:type="dxa"/>
          </w:tcPr>
          <w:p w14:paraId="12520EDE" w14:textId="387D71DE" w:rsidR="00710F65" w:rsidRDefault="004E22D8" w:rsidP="00BA3720">
            <w:r>
              <w:t>Yes</w:t>
            </w:r>
          </w:p>
        </w:tc>
      </w:tr>
      <w:tr w:rsidR="00710F65" w14:paraId="17B44E2B" w14:textId="77777777" w:rsidTr="003B505D">
        <w:tc>
          <w:tcPr>
            <w:tcW w:w="732" w:type="dxa"/>
          </w:tcPr>
          <w:p w14:paraId="6B292105" w14:textId="68779335" w:rsidR="00710F65" w:rsidRDefault="006C7A0E" w:rsidP="00BA3720">
            <w:r>
              <w:t>15</w:t>
            </w:r>
          </w:p>
        </w:tc>
        <w:tc>
          <w:tcPr>
            <w:tcW w:w="2698" w:type="dxa"/>
            <w:gridSpan w:val="2"/>
          </w:tcPr>
          <w:p w14:paraId="23E4A5DE" w14:textId="3385193B" w:rsidR="00710F65" w:rsidRDefault="00F872E9" w:rsidP="00BA3720">
            <w:r>
              <w:t>Password Management</w:t>
            </w:r>
          </w:p>
        </w:tc>
        <w:tc>
          <w:tcPr>
            <w:tcW w:w="2372" w:type="dxa"/>
          </w:tcPr>
          <w:p w14:paraId="15BC029A" w14:textId="284983F8" w:rsidR="00710F65" w:rsidRDefault="00F872E9" w:rsidP="00BA3720">
            <w:r>
              <w:t>Use of strong passwords, regular password changes. Password recovery in place</w:t>
            </w:r>
          </w:p>
        </w:tc>
        <w:tc>
          <w:tcPr>
            <w:tcW w:w="2454" w:type="dxa"/>
          </w:tcPr>
          <w:p w14:paraId="68BC9653" w14:textId="1404A273" w:rsidR="00710F65" w:rsidRDefault="004E22D8" w:rsidP="00BA3720">
            <w:r>
              <w:t xml:space="preserve">Password recovery in place for major sites used to conduct business. 2 email address and/or phone number and email </w:t>
            </w:r>
            <w:r>
              <w:lastRenderedPageBreak/>
              <w:t xml:space="preserve">address in place for recovery. Passwords not found pwned on Have I Been Pwned. </w:t>
            </w:r>
          </w:p>
        </w:tc>
        <w:tc>
          <w:tcPr>
            <w:tcW w:w="1094" w:type="dxa"/>
          </w:tcPr>
          <w:p w14:paraId="25DFD9D4" w14:textId="39E1F693" w:rsidR="00710F65" w:rsidRDefault="004E22D8" w:rsidP="00BA3720">
            <w:r>
              <w:lastRenderedPageBreak/>
              <w:t>Yes</w:t>
            </w:r>
          </w:p>
        </w:tc>
      </w:tr>
      <w:tr w:rsidR="00710F65" w14:paraId="2571BF6A" w14:textId="77777777" w:rsidTr="003B505D">
        <w:tc>
          <w:tcPr>
            <w:tcW w:w="732" w:type="dxa"/>
          </w:tcPr>
          <w:p w14:paraId="002E5B5A" w14:textId="06F21D4D" w:rsidR="00710F65" w:rsidRDefault="006C7A0E" w:rsidP="00BA3720">
            <w:r>
              <w:t>16</w:t>
            </w:r>
          </w:p>
        </w:tc>
        <w:tc>
          <w:tcPr>
            <w:tcW w:w="2698" w:type="dxa"/>
            <w:gridSpan w:val="2"/>
          </w:tcPr>
          <w:p w14:paraId="0D733C2D" w14:textId="047D4681" w:rsidR="00710F65" w:rsidRDefault="00F872E9" w:rsidP="00BA3720">
            <w:r>
              <w:t>Social Engineering Awareness</w:t>
            </w:r>
          </w:p>
        </w:tc>
        <w:tc>
          <w:tcPr>
            <w:tcW w:w="2372" w:type="dxa"/>
          </w:tcPr>
          <w:p w14:paraId="18D851D5" w14:textId="3FD85BE3" w:rsidR="00710F65" w:rsidRDefault="00F872E9" w:rsidP="00BA3720">
            <w:r>
              <w:t>Employees trained to recognize phishing and report it</w:t>
            </w:r>
          </w:p>
        </w:tc>
        <w:tc>
          <w:tcPr>
            <w:tcW w:w="2454" w:type="dxa"/>
          </w:tcPr>
          <w:p w14:paraId="3DC8252A" w14:textId="41D43F1C" w:rsidR="00710F65" w:rsidRDefault="003E5CF6" w:rsidP="00BA3720">
            <w:r>
              <w:t>Staff employee was quizzed on phishing using OpenDNS website. Employee passed with 12/14.</w:t>
            </w:r>
          </w:p>
        </w:tc>
        <w:tc>
          <w:tcPr>
            <w:tcW w:w="1094" w:type="dxa"/>
          </w:tcPr>
          <w:p w14:paraId="42467E8D" w14:textId="3F7EC737" w:rsidR="00710F65" w:rsidRDefault="003E5CF6" w:rsidP="00BA3720">
            <w:r>
              <w:t>Yes</w:t>
            </w:r>
          </w:p>
        </w:tc>
      </w:tr>
      <w:tr w:rsidR="00710F65" w14:paraId="60446DAE" w14:textId="77777777" w:rsidTr="003B505D">
        <w:tc>
          <w:tcPr>
            <w:tcW w:w="732" w:type="dxa"/>
          </w:tcPr>
          <w:p w14:paraId="3A535F69" w14:textId="63C96C72" w:rsidR="00710F65" w:rsidRDefault="006C7A0E" w:rsidP="00BA3720">
            <w:r>
              <w:t>17</w:t>
            </w:r>
          </w:p>
        </w:tc>
        <w:tc>
          <w:tcPr>
            <w:tcW w:w="2698" w:type="dxa"/>
            <w:gridSpan w:val="2"/>
          </w:tcPr>
          <w:p w14:paraId="2B801769" w14:textId="58B03944" w:rsidR="00710F65" w:rsidRDefault="00F872E9" w:rsidP="00BA3720">
            <w:r>
              <w:t>Digital Signature</w:t>
            </w:r>
          </w:p>
        </w:tc>
        <w:tc>
          <w:tcPr>
            <w:tcW w:w="2372" w:type="dxa"/>
          </w:tcPr>
          <w:p w14:paraId="6C0EEFEF" w14:textId="2EB385ED" w:rsidR="00710F65" w:rsidRDefault="00F872E9" w:rsidP="00BA3720">
            <w:r>
              <w:t>Digital signatures used for contracts/ documentation requires authentication</w:t>
            </w:r>
          </w:p>
        </w:tc>
        <w:tc>
          <w:tcPr>
            <w:tcW w:w="2454" w:type="dxa"/>
          </w:tcPr>
          <w:p w14:paraId="14178708" w14:textId="16AB0515" w:rsidR="00710F65" w:rsidRDefault="004E22D8" w:rsidP="00BA3720">
            <w:r>
              <w:t xml:space="preserve">Digital signatures found on Adobe Acrobat do not require authentication. </w:t>
            </w:r>
          </w:p>
        </w:tc>
        <w:tc>
          <w:tcPr>
            <w:tcW w:w="1094" w:type="dxa"/>
          </w:tcPr>
          <w:p w14:paraId="65A40443" w14:textId="12B32E7C" w:rsidR="00710F65" w:rsidRDefault="004E22D8" w:rsidP="00BA3720">
            <w:r>
              <w:t>No</w:t>
            </w:r>
          </w:p>
        </w:tc>
      </w:tr>
      <w:tr w:rsidR="00710F65" w14:paraId="5352D9D6" w14:textId="77777777" w:rsidTr="003B505D">
        <w:tc>
          <w:tcPr>
            <w:tcW w:w="732" w:type="dxa"/>
          </w:tcPr>
          <w:p w14:paraId="0E4E7112" w14:textId="0B5A4B5F" w:rsidR="00710F65" w:rsidRDefault="006C7A0E" w:rsidP="00BA3720">
            <w:r>
              <w:t>18</w:t>
            </w:r>
          </w:p>
        </w:tc>
        <w:tc>
          <w:tcPr>
            <w:tcW w:w="2698" w:type="dxa"/>
            <w:gridSpan w:val="2"/>
          </w:tcPr>
          <w:p w14:paraId="7254781B" w14:textId="68F489B6" w:rsidR="00710F65" w:rsidRDefault="00F872E9" w:rsidP="00BA3720">
            <w:r>
              <w:t>Security of Entry Points</w:t>
            </w:r>
          </w:p>
        </w:tc>
        <w:tc>
          <w:tcPr>
            <w:tcW w:w="2372" w:type="dxa"/>
          </w:tcPr>
          <w:p w14:paraId="2D90A955" w14:textId="368ACAC7" w:rsidR="00710F65" w:rsidRDefault="00F872E9" w:rsidP="00BA3720">
            <w:r>
              <w:t>Exterior doors</w:t>
            </w:r>
            <w:r w:rsidR="00D24A7F">
              <w:t xml:space="preserve"> are equipped with functioning locks and locked when business is not within operating hours</w:t>
            </w:r>
          </w:p>
        </w:tc>
        <w:tc>
          <w:tcPr>
            <w:tcW w:w="2454" w:type="dxa"/>
          </w:tcPr>
          <w:p w14:paraId="21BCEFBB" w14:textId="52516EA6" w:rsidR="00710F65" w:rsidRDefault="003E5CF6" w:rsidP="00BA3720">
            <w:r>
              <w:t xml:space="preserve">Exterior doors equipped with working locks, owner states they always remain locked outside of business hours. </w:t>
            </w:r>
          </w:p>
        </w:tc>
        <w:tc>
          <w:tcPr>
            <w:tcW w:w="1094" w:type="dxa"/>
          </w:tcPr>
          <w:p w14:paraId="6845A835" w14:textId="7280CC0B" w:rsidR="00710F65" w:rsidRDefault="003E5CF6" w:rsidP="00BA3720">
            <w:r>
              <w:t>Yes</w:t>
            </w:r>
          </w:p>
        </w:tc>
      </w:tr>
      <w:tr w:rsidR="00710F65" w14:paraId="3143217A" w14:textId="77777777" w:rsidTr="003B505D">
        <w:tc>
          <w:tcPr>
            <w:tcW w:w="732" w:type="dxa"/>
          </w:tcPr>
          <w:p w14:paraId="2B339370" w14:textId="7BA2729D" w:rsidR="00710F65" w:rsidRDefault="006C7A0E" w:rsidP="00BA3720">
            <w:r>
              <w:t>19</w:t>
            </w:r>
          </w:p>
        </w:tc>
        <w:tc>
          <w:tcPr>
            <w:tcW w:w="2698" w:type="dxa"/>
            <w:gridSpan w:val="2"/>
          </w:tcPr>
          <w:p w14:paraId="74ABFB36" w14:textId="5D07830A" w:rsidR="00710F65" w:rsidRDefault="00D24A7F" w:rsidP="00BA3720">
            <w:r>
              <w:t>Risk Assessment</w:t>
            </w:r>
          </w:p>
        </w:tc>
        <w:tc>
          <w:tcPr>
            <w:tcW w:w="2372" w:type="dxa"/>
          </w:tcPr>
          <w:p w14:paraId="04D14A6C" w14:textId="47DA82C3" w:rsidR="00710F65" w:rsidRDefault="00D24A7F" w:rsidP="00BA3720">
            <w:r>
              <w:t>Business conducts risk assessments to identify potential vulnerabilities</w:t>
            </w:r>
          </w:p>
        </w:tc>
        <w:tc>
          <w:tcPr>
            <w:tcW w:w="2454" w:type="dxa"/>
          </w:tcPr>
          <w:p w14:paraId="6C20B1D3" w14:textId="009BF43D" w:rsidR="00710F65" w:rsidRDefault="003E5CF6" w:rsidP="00BA3720">
            <w:r>
              <w:t xml:space="preserve">No history of a risk assessment being performed. </w:t>
            </w:r>
          </w:p>
        </w:tc>
        <w:tc>
          <w:tcPr>
            <w:tcW w:w="1094" w:type="dxa"/>
          </w:tcPr>
          <w:p w14:paraId="3D52EC61" w14:textId="598C4E46" w:rsidR="00710F65" w:rsidRDefault="003E5CF6" w:rsidP="00BA3720">
            <w:r>
              <w:t>No</w:t>
            </w:r>
          </w:p>
        </w:tc>
      </w:tr>
      <w:tr w:rsidR="00710F65" w14:paraId="047F71B1" w14:textId="77777777" w:rsidTr="003B505D">
        <w:tc>
          <w:tcPr>
            <w:tcW w:w="732" w:type="dxa"/>
          </w:tcPr>
          <w:p w14:paraId="6E30103B" w14:textId="713A4CFE" w:rsidR="00710F65" w:rsidRDefault="006C7A0E" w:rsidP="00BA3720">
            <w:r>
              <w:t>20</w:t>
            </w:r>
          </w:p>
        </w:tc>
        <w:tc>
          <w:tcPr>
            <w:tcW w:w="2698" w:type="dxa"/>
            <w:gridSpan w:val="2"/>
          </w:tcPr>
          <w:p w14:paraId="44EBAB3C" w14:textId="41AE0FB8" w:rsidR="00710F65" w:rsidRDefault="00D24A7F" w:rsidP="00BA3720">
            <w:r>
              <w:t xml:space="preserve">Bookkeeping </w:t>
            </w:r>
          </w:p>
        </w:tc>
        <w:tc>
          <w:tcPr>
            <w:tcW w:w="2372" w:type="dxa"/>
          </w:tcPr>
          <w:p w14:paraId="2014E3C2" w14:textId="59B7D8D8" w:rsidR="00710F65" w:rsidRDefault="00D24A7F" w:rsidP="00BA3720">
            <w:r>
              <w:t xml:space="preserve">Financial records are kept and maintained regularly and reviewed </w:t>
            </w:r>
          </w:p>
        </w:tc>
        <w:tc>
          <w:tcPr>
            <w:tcW w:w="2454" w:type="dxa"/>
          </w:tcPr>
          <w:p w14:paraId="5C723D7A" w14:textId="3B8EB729" w:rsidR="00710F65" w:rsidRDefault="003E5CF6" w:rsidP="00BA3720">
            <w:r>
              <w:t xml:space="preserve">Bookkeeping is up to date and accurate. Finances are regularly reviewed. </w:t>
            </w:r>
          </w:p>
        </w:tc>
        <w:tc>
          <w:tcPr>
            <w:tcW w:w="1094" w:type="dxa"/>
          </w:tcPr>
          <w:p w14:paraId="25AD4D69" w14:textId="351C6AB8" w:rsidR="00710F65" w:rsidRDefault="003E5CF6" w:rsidP="00BA3720">
            <w:r>
              <w:t>Yes</w:t>
            </w:r>
          </w:p>
        </w:tc>
      </w:tr>
    </w:tbl>
    <w:p w14:paraId="33CE9CD5" w14:textId="77777777" w:rsidR="00710F65" w:rsidRDefault="00710F65">
      <w:pPr>
        <w:spacing w:after="0" w:line="240" w:lineRule="auto"/>
      </w:pPr>
    </w:p>
    <w:sectPr w:rsidR="0071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20"/>
    <w:rsid w:val="00011EC3"/>
    <w:rsid w:val="0001312E"/>
    <w:rsid w:val="00032406"/>
    <w:rsid w:val="00047171"/>
    <w:rsid w:val="00062F4B"/>
    <w:rsid w:val="000A4C89"/>
    <w:rsid w:val="000D7F5D"/>
    <w:rsid w:val="00116355"/>
    <w:rsid w:val="0012479C"/>
    <w:rsid w:val="001537CA"/>
    <w:rsid w:val="00164EC5"/>
    <w:rsid w:val="00193F82"/>
    <w:rsid w:val="00195513"/>
    <w:rsid w:val="001C6F55"/>
    <w:rsid w:val="001D1795"/>
    <w:rsid w:val="001E2890"/>
    <w:rsid w:val="001E2D85"/>
    <w:rsid w:val="001F4194"/>
    <w:rsid w:val="0025534A"/>
    <w:rsid w:val="00277149"/>
    <w:rsid w:val="002B4B7E"/>
    <w:rsid w:val="002C40E2"/>
    <w:rsid w:val="003A23A3"/>
    <w:rsid w:val="003A772E"/>
    <w:rsid w:val="003B505D"/>
    <w:rsid w:val="003D7C4C"/>
    <w:rsid w:val="003E5CF6"/>
    <w:rsid w:val="003F478C"/>
    <w:rsid w:val="00412707"/>
    <w:rsid w:val="00420250"/>
    <w:rsid w:val="004C6F65"/>
    <w:rsid w:val="004E22D8"/>
    <w:rsid w:val="00514BE3"/>
    <w:rsid w:val="00522AFF"/>
    <w:rsid w:val="005300E4"/>
    <w:rsid w:val="00546283"/>
    <w:rsid w:val="005615CE"/>
    <w:rsid w:val="00570113"/>
    <w:rsid w:val="00570982"/>
    <w:rsid w:val="0057232B"/>
    <w:rsid w:val="005941B3"/>
    <w:rsid w:val="005D11A8"/>
    <w:rsid w:val="005F5514"/>
    <w:rsid w:val="0062467F"/>
    <w:rsid w:val="00646A02"/>
    <w:rsid w:val="00656F61"/>
    <w:rsid w:val="006B6609"/>
    <w:rsid w:val="006C7A0E"/>
    <w:rsid w:val="006E7485"/>
    <w:rsid w:val="00710F65"/>
    <w:rsid w:val="007110DA"/>
    <w:rsid w:val="00723267"/>
    <w:rsid w:val="007329CC"/>
    <w:rsid w:val="007771FA"/>
    <w:rsid w:val="007864BF"/>
    <w:rsid w:val="00795A1C"/>
    <w:rsid w:val="00836C75"/>
    <w:rsid w:val="00872701"/>
    <w:rsid w:val="00891DCD"/>
    <w:rsid w:val="00895E1E"/>
    <w:rsid w:val="008C265D"/>
    <w:rsid w:val="008C4A5F"/>
    <w:rsid w:val="008C5C9E"/>
    <w:rsid w:val="009027CA"/>
    <w:rsid w:val="009207C6"/>
    <w:rsid w:val="009C499F"/>
    <w:rsid w:val="009F6817"/>
    <w:rsid w:val="00A17C87"/>
    <w:rsid w:val="00A62965"/>
    <w:rsid w:val="00A65A89"/>
    <w:rsid w:val="00AA4E68"/>
    <w:rsid w:val="00AC1D4D"/>
    <w:rsid w:val="00B51BF3"/>
    <w:rsid w:val="00B8747D"/>
    <w:rsid w:val="00BA19F3"/>
    <w:rsid w:val="00BA3720"/>
    <w:rsid w:val="00BB629C"/>
    <w:rsid w:val="00BC5532"/>
    <w:rsid w:val="00BD386C"/>
    <w:rsid w:val="00BF2565"/>
    <w:rsid w:val="00C726C5"/>
    <w:rsid w:val="00CB4233"/>
    <w:rsid w:val="00CC01CC"/>
    <w:rsid w:val="00CC1545"/>
    <w:rsid w:val="00D24A7F"/>
    <w:rsid w:val="00D33885"/>
    <w:rsid w:val="00D740C1"/>
    <w:rsid w:val="00D747BB"/>
    <w:rsid w:val="00D768AC"/>
    <w:rsid w:val="00D93633"/>
    <w:rsid w:val="00DB1167"/>
    <w:rsid w:val="00DB2EBD"/>
    <w:rsid w:val="00DC7EBF"/>
    <w:rsid w:val="00DE41D6"/>
    <w:rsid w:val="00DF5687"/>
    <w:rsid w:val="00E401AF"/>
    <w:rsid w:val="00E45B54"/>
    <w:rsid w:val="00E57D1E"/>
    <w:rsid w:val="00E962DB"/>
    <w:rsid w:val="00ED7BF3"/>
    <w:rsid w:val="00EE20D1"/>
    <w:rsid w:val="00F16625"/>
    <w:rsid w:val="00F56848"/>
    <w:rsid w:val="00F872E9"/>
    <w:rsid w:val="00F93418"/>
    <w:rsid w:val="00FB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D962"/>
  <w15:docId w15:val="{56661517-59AB-4FA2-93DF-D7979EE7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 Jennex</dc:creator>
  <cp:lastModifiedBy>Aubrey Skinner</cp:lastModifiedBy>
  <cp:revision>7</cp:revision>
  <dcterms:created xsi:type="dcterms:W3CDTF">2024-11-11T04:51:00Z</dcterms:created>
  <dcterms:modified xsi:type="dcterms:W3CDTF">2024-11-20T04:46:00Z</dcterms:modified>
</cp:coreProperties>
</file>