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M1-03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แผนการโอนย้ายข้อมูล (Database Migration Plan)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Database Migration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DIS-DMP-003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Senior Data Engineer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6.1.3 · ISO 29110 (SI Implementation)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กำหนดขอบเขต วิธีการ และเกณฑ์การตรวจสอบความถูกต้องของการโอนย้ายข้อมูลจากระบบเดิม (HAIT Plus) มายังระบบ DIS ให้ครบถ้วน ถูกต้อง และตรวจสอบย้อนกลับได้ พร้อมแผน Rollback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Sr. Data Engineer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ขอบเขตข้อมูลที่โอนย้าย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ระบุชุดข้อมูลที่ต้องย้าย ปริมาณโดยประมาณ และช่วงเวลาข้อมูล (Cut-off)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ชุดข้อมูล (Dataset)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ปริมาณ (โดยประมาณ)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หมายเหตุ/ช่วงข้อมูล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ทะเบียนผู้ป่วย (Patient Master)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+ HN, สิทธิการรักษา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ประวัติการรักษา / Dental Chart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ย้อนหลัง __ ปี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 / Appointment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เฉพาะนัดในอนาคต + ประวัติ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ยา/รายการยา (Drug)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รายการ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master + mapping รหัสยา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ผลแล็บ/รังสี (LIS/PACS index)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link ไป PACS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 / การเงิน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records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ยอดค้าง ณ cut-off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Patient Master 120,000 ราย, Dental Chart ย้อนหลัง 5 ปี ~ 850,000 records — ใช้กำหนดขนาด dry-run และเวลาประมวลผล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ระบบต้นทางและปลายทาง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ต้นทาง (Source)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ปลายทาง (Target)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HAIT Plus (HIS เดิม)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DIS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ฐานข้อมูล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(เช่น Oracle/MS SQL)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(DIS DB)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วิธีดึงข้อมูล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(DB link / export / API)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Staging schema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สิทธิ์เข้าถึง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(read-only โดยทีม HIS เดิม)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DBA โครงการ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ข้อควรระวัง: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สิทธิ์เข้าถึง HAIT Plus และโครงสร้างตารางต้องได้รับการยืนยันจากทีม HIS เดิม (ดูข้อ 7) ก่อนเริ่ม Extract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วิธีการโอนย้าย (ETL: Extract / Transform / Load)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3.1 Extract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ดึงข้อมูลจาก HAIT Plus เข้า Staging โดยไม่กระทบระบบ Production (read-only / นอกเวลาทำการ)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3.2 Transform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Mapping ฟิลด์ต้นทาง → ปลายทาง (ตาราง mapping แยกไฟล์)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แปลงรูปแบบ: ปี </w:t>
      </w: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พ.ศ. → ค.ศ.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, รหัส, encoding ภาษาไทย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ทำความสะอาดข้อมูล (Data Cleansing) — ค่าซ้ำ/ว่าง/ไม่ valid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Referential Integrity ก่อน Load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3.3 Load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นำเข้า DIS ตามลำดับ master → transaction พร้อม log การนำเข้าและ error report</w:t>
      </w:r>
    </w:p>
    <w:p>
      <w:r>
        <w:rPr>
          <w:rFonts w:ascii="Consolas" w:hAnsi="Consolas"/>
          <w:sz w:val="20"/>
        </w:rPr>
        <w:t>HAIT Plus DB ──(Extract)──▶ Staging ──(Transform/Cleanse)──▶ Validated ──(Load)──▶ DIS DB</w:t>
        <w:br/>
        <w:t xml:space="preserve">        │                                                                          │</w:t>
        <w:br/>
        <w:t xml:space="preserve">        └──────────────────────── Reconciliation (ข้อ 5) ◀────────────────────────┘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รอบทดลองโอนย้าย (Dry-run) และรอบจริง (Final)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รอบ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วัตถุประสงค์ / เกณฑ์ผ่าน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Dry-run #1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 pipeline + จับ error mapping เบื้องต้น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Dry-run #2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ทดสอบเต็มชุด + วัดเวลาประมวลผล + reconciliation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Dry-run #3 (สำรอง)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ยืนยันแก้ไขข้อบกพร่องครบ (ถ้าจำเป็น)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Final (Cutover)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โอนจริงก่อน Go-Live, reconciliation 100%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เกณฑ์: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ต้องทำ Dry-run อย่างน้อย 2 รอบและผ่าน reconciliation ก่อนจึงจะอนุมัติรอบ Final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เกณฑ์การตรวจสอบความถูกต้อง (Reconciliation)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นับจำนวน record ต้นทาง = ปลายทาง ทุก dataset (Record Count = 100%)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ตรวจยอดรวมเชิงตัวเลข (Control Total) เช่น ยอดลูกหนี้รวม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สุ่มตรวจรายตัว (Sampling) อย่างน้อย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% หรือ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records/dataset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 Referential Integrity (ไม่มี orphan record)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ตรวจฟิลด์สำคัญ: HN, ชื่อ-สกุล, วันเกิด (พ.ศ.→ค.ศ.), สิทธิการรักษา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เจ้าของงานรายโมดูลยืนยัน (sign-off) ผลการ reconcile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หน้าต่างเวลา Cutover / Downtime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รายการ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วัน-เวลา Cutover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(แนะนำนอกเวลาทำการ/วันหยุด)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ระยะ Downtime ที่ยอมรับได้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 ชั่วโมง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freeze ระบบเดิม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หยุดบันทึกข้อมูลใหม่ตั้งแต่ 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จุดตัดสินใจ Go / No-Go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 xml:space="preserve">หลัง reconciliation Final เวลา </w:t>
            </w:r>
          </w:p>
        </w:tc>
      </w:tr>
    </w:tbl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คำแนะนำ: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ประกาศ Downtime ให้ผู้ใช้ทราบล่วงหน้า และเตรียมแผนสำรองบันทึกด้วยมือ (manual) ระหว่าง freeze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บทบาทของทีม HIS เดิม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ทีมไม่มีผู้เชี่ยวชาญ HAIT Plus จึงต้องพึ่งทีมเดิมในงานสำคัญด้านล่าง — จองคิวล่วงหน้าเป็น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บทบาททีม HIS เดิม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บทบาททีมเรา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อธิบายโครงสร้างตาราง/พจนานุกรมข้อมูล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 (ให้ข้อมูล)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ให้สิทธิ์ read-only / export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I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 mapping ฟิลด์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ตรวจสอบ reconciliation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R</w:t>
            </w:r>
          </w:p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จุดวิกฤต: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ต้องจองทีม HIS เดิมให้ตรงรอบ Dry-run/Final ใน MOU ตั้งแต่ต้น มิเช่นนั้น Migration จะหลุด critical path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8 ความเสี่ยงและแผนถอยกลับ (Rollback)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ความเสี่ยง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โอกาส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การรับมือ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คุณภาพข้อมูลต้นทางต่ำ (ซ้ำ/ว่าง/ผิด)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profiling/cleansing ก่อน, error report, ให้เจ้าของงานตัดสิน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แปลงปี พ.ศ.→ค.ศ. ผิด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กฎแปลงรวมศูนย์, unit test, สุ่มตรวจวันเกิด/วันนัด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Cutover เกินหน้าต่างเวลา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กลาง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สูง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วัดเวลาใน Dry-run, แบ่ง batch, Go/No-Go gate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8.1 แผน Rollback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สำรองข้อมูล (Full Backup) ระบบเดิมและ DIS ก่อน Cutover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เกณฑ์ตัดสินใจ Rollback: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reconciliation ไม่ผ่าน / เกินเวลา downtime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ขั้นตอนกลับสู่ระบบเดิม + ผู้มีอำนาจสั่ง Rollback: 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☐ 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เวลาที่ต้องใช้ Rollback (ประมาณ): </w:t>
      </w:r>
      <w:r>
        <w:rPr>
          <w:rFonts w:ascii="TH SarabunPSK" w:hAnsi="TH SarabunPSK" w:cs="TH SarabunPSK" w:eastAsia="TH SarabunPSK"/>
          <w:b w:val="0"/>
          <w:i w:val="0"/>
          <w:color w:val="9A7B2E"/>
          <w:sz w:val="28"/>
          <w:szCs w:val="28"/>
        </w:rPr>
        <w:t>__</w:t>
      </w: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 xml:space="preserve"> ชั่วโมง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9 ตารางเวลาการโอนย้าย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กิจกรรม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ช่วงเวลา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ผู้รับผิดชอบ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จัดทำ Mapping + Profiling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__/__/2026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 + ทีม HIS เดิม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Dry-run #1–#2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 – 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แก้ไข + Reconciliation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Data Engineer + เจ้าของงาน</w:t>
            </w:r>
          </w:p>
        </w:tc>
      </w:tr>
      <w:tr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Final Cutover (ก่อน Go-Live)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__/__/2027</w:t>
            </w:r>
          </w:p>
        </w:tc>
        <w:tc>
          <w:tcPr>
            <w:tcW w:type="dxa" w:w="3362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ทีมโครงการ + ทีม HIS เดิม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หมายเหตุ: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งาน Migration ดำเนินจริงในงวด M3 (08/11/2026–17/03/2027) ก่อนการ Go-Live ในงวด M4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10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Senior Data Engineer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