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S1-05 · งวดที่ 1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แผนการพัฒนาและส่งมอบ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Implementation / Development Plan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ระบบสารสนเทศโรงพยาบาล (HIS) — โรงพยาบาลเมืองสมุทรปู่เจ้าฯ และ สมุทรเวชกิจ (เมืองสมุทรปากน้ำ) · ผู้รับจ้าง บริษัท อโยเดีย จำกัด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MSM-IMP-001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Project Manager / Dev Lead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/2026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สัญญาแนบท้าย 1 · ISO 29110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กำหนดกลยุทธ์การพัฒนา การจัดประเภทงานเป็น Config / Custom / Dev ใหม่ ลำดับโมดูลและความสัมพันธ์ (dependency) แผน Sprint นิยาม Definition of Done และแนวทางการเชื่อมต่อระบบ เพื่อให้การพัฒนาและส่งมอบระบบ HIS (HA.OS) 36 โมดูล / 1,358 ข้อกำหนด เป็นไปตามแผนเวลาและคุณภาพ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PM / Dev Lead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กลยุทธ์การพัฒนา (Development Strategy)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พัฒนาแบบ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รายโมดูลเป็นเฟส (Phased / Iterative)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ส่งมอบทีละชุดเพื่อให้ทดสอบและตรวจรับได้เร็ว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ยึดหลัก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Config ก่อน Custom ก่อน Dev ใหม่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ใช้ความสามารถมาตรฐานของ HA.OS ก่อน ปรับแต่ง (customize) เท่าที่จำเป็น เขียนใหม่เฉพาะส่วน Gap (ต่อยอดจาก Fit/Gap)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จัดลำดับตาม dependency และความสำคัญต่อ Go-live (โมดูลแกน HIS + Smart IPD ก่อน)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ใช้ระบบควบคุมเวอร์ชันและ CI/CD เพื่อ deploy ขึ้น Test/Staging อัตโนมัติ</w:t>
      </w:r>
    </w:p>
    <w:p>
      <w:pPr>
        <w:shd w:val="clear" w:fill="f0f6ff"/>
        <w:spacing w:before="80" w:after="80"/>
        <w:pBdr>
          <w:left w:val="single" w:sz="18" w:space="6" w:color="3b82c4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หลักการจัดประเภทงาน: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>CONFIG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ตั้งค่าได้ทำก่อน, 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>CUSTOM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ปรับแต่งบนฐาน HA.OS, 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>DEV ใหม่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ที่ซับซ้อนหรือพึ่งระบบฐานจาก DTMU Phase 2 วางไว้ให้สอดคล้องกับช่วงที่ระบบฐานพร้อม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ลำดับโมดูลและความสัมพันธ์ (Dependency)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ลำดับ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โมดูล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ประเภท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ขึ้นกับ (Depends on)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หมายเหตุ</w:t>
            </w:r>
          </w:p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Master Data / ผู้ป่วย (Patient bank)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CONFIG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เป็นฐานของทุกโมดูล</w:t>
            </w:r>
          </w:p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เวชระเบียน / Patient Self Visit &amp; Queue (74)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CONFIG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017"/>
            <w:shd w:val="clear" w:fill="fffdf5"/>
          </w:tcPr>
          <w:p/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Doctor Module (91) — Smart IPD/OPD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CUSTOM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1, 2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โมดูลแกนหลัก</w:t>
            </w:r>
          </w:p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Nurse Module (84) / eMAR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CUSTOM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Smart IPD</w:t>
            </w:r>
          </w:p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คลังยาและวัสดุ (101) / Pharmacist Module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CONFIG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โมดูลใหญ่สุด</w:t>
            </w:r>
          </w:p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6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ER + วิสัญญีพยาบาล + เวชศาสตร์ฟื้นฟู + ตรวจสุขภาพ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CUSTOM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3, 4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Smart IPD</w:t>
            </w:r>
          </w:p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7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รังสี/PACS + LIS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DEV ใหม่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integration</w:t>
            </w:r>
          </w:p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8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งานเรียกเก็บ (81) / การเงิน-ลูกหนี้ + Interface สปสช./HL7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DEV ใหม่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2, 3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โมดูลที่รอ DTMU Phase 2 (ระบบฐาน)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แผน Sprint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วาง Sprint ให้พอดีกับช่วง build ในงวด 2 (ก่อน Go-live รพ.หลัก ~20/01/2027) — แต่ละ Sprint 2 สัปดาห์ (ปรับได้)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Sprint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ช่วงเวลา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โมดูลที่พัฒนา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Sprint 1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 – __/__/2026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Master Data, เวชระเบียน, Queue (Config)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Sprint 2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 – __/__/2026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Doctor Module / Smart IPD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Sprint 3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 – __/__/2027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Nurse Module / eMAR, คลังยาและวัสดุ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Sprint 4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 – __/__/2027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ER, วิสัญญีพยาบาล, เวชศาสตร์ฟื้นฟู, ตรวจสุขภาพ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Sprint 5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 – __/__/2027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รังสี/PACS, LIS (integration)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Sprint 6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 – __/__/2027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งานเรียกเก็บ + Interface สปสช./HL7 + เก็บงาน/แก้ไข</w:t>
            </w:r>
          </w:p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E8743B"/>
          <w:sz w:val="26"/>
          <w:szCs w:val="26"/>
        </w:rPr>
        <w:t xml:space="preserve">ตัวอย่าง: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Sprint 2 พัฒนา Doctor Module พร้อม demo ให้แพทย์รีวิวปลาย Sprint เพื่อปรับก่อนเข้า UAT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นิยามความเสร็จสมบูรณ์ (Definition of Done)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พัฒนา/Config ครบตามความต้องการ (SRS) ที่ sign-off แล้ว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ผ่าน Unit Test / Code Review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ผ่าน Integration Test กับโมดูล/ระบบที่เกี่ยวข้อง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ไม่มี defect ระดับ Critical/High คงค้าง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มีเอกสารประกอบ (คู่มือ/หมายเหตุการตั้งค่า) ครบ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Deploy ขึ้น Staging และพร้อมให้ผู้ใช้ทดสอบ UAT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เจ้าของงานยืนยันยอมรับฟังก์ชัน (Acceptance)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การเชื่อมต่อระบบ (Integration) และโมดูลที่รอ DTMU Phase 2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การเชื่อม สปสช./HL7 และบางโมดูลพึ่งระบบฐานจาก DTMU Phase 2 (ระบบฐาน) เป็นช่วง ๆ จึงต้องลดการพึ่งพาแบบ blocking ด้วย mock/stub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ออกแบบ Interface ตามสัญญา/สเปก (สปสช./HL7) ก่อนระบบฐาน DTMU Phase 2 พร้อม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สร้าง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Mock/Stub ของ Interface และระบบฐาน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เพื่อให้ Dev พัฒนา/ทดสอบต่อได้ระหว่างรอ DTMU Phase 2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เมื่อระบบฐาน DTMU Phase 2 พร้อม (Consult Sprint) จึงทำ Integration Test กับระบบจริงและปรับแก้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บันทึกผลทดสอบ interface และ sign-off ร่วมกับ Product Specialist DTMU</w:t>
      </w:r>
    </w:p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จุดวิกฤต: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งาน Integration ที่พึ่งระบบฐาน DTMU Phase 2 ต้องจองคิวล่วงหน้าและทำเป็น batch — ใช้ mock/stub ครอบไว้เพื่อไม่ให้ Dev หยุดรอ</w:t>
      </w:r>
    </w:p>
    <w:p>
      <w:r>
        <w:rPr>
          <w:rFonts w:ascii="Consolas" w:hAnsi="Consolas"/>
          <w:sz w:val="20"/>
        </w:rPr>
        <w:t>Dev ──▶ HA.OS ──▶ [ Mock/Stub Interface + ระบบฐาน ]   (ระหว่างรอ DTMU Phase 2)</w:t>
        <w:br/>
        <w:t xml:space="preserve">                     │</w:t>
        <w:br/>
        <w:t xml:space="preserve">   Consult Sprint ───┴──▶ [ DTMU Phase 2 จริง + สปสช./HL7 ]   (Integration Test + sign-off)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ตารางเวลาการพัฒนา (Build Schedule)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ช่วง build อยู่ในงวด 2 ก่อน Go-live รพ.หลัก (~20/01/2027)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กิจกรรม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ช่วงเวลา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ผู้รับผิดชอบ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เริ่ม Build (Sprint 1)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Dev Lead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พัฒนาโมดูลแกน + Smart IPD + Integration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 – __/__/2027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ทีม Dev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Build เสร็จ (Code Complete)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Dev Lead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System/Integration Test + UAT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 – __/__/2027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QA + เจ้าของงาน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หมายเหตุ: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การส่งมอบระบบทดสอบ/ฝึกอบรม/Migration และ Go-live รพ.หลักอยู่ในงวด 2 (~20/01/2027) ส่วน Rollout ครบ 9 จุดบริการและตรวจรับครบทุกแห่งอยู่ในงวด 3 (~27/02/2027)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7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Project Manager / Dev Lead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HIS เมืองสมุทร/สมุทรปู่เจ้า · ปรับ/กรอกให้ตรงข้อมูลจริงก่อนใช้ · อ้างอิงสัญญาแนบท้าย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