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09EF" w14:textId="0C6C59E7" w:rsidR="00DA24CD" w:rsidRDefault="00DA24CD">
      <w:pPr>
        <w:shd w:val="clear" w:color="auto" w:fill="0F1F24"/>
        <w:divId w:val="966815240"/>
        <w:rPr>
          <w:rFonts w:ascii="Leelawadee UI" w:eastAsia="Times New Roman" w:hAnsi="Leelawadee UI" w:cs="Leelawadee UI"/>
          <w:color w:val="CFE3E3"/>
          <w:sz w:val="20"/>
          <w:szCs w:val="20"/>
        </w:rPr>
      </w:pPr>
      <w:hyperlink r:id="rId5" w:history="1">
        <w:r>
          <w:rPr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กลับหน้าสารบัญเอกสาร</w:t>
        </w:r>
      </w:hyperlink>
      <w:r>
        <w:rPr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6" w:history="1"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Style w:val="nav"/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ก่อนหน้า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7" w:history="1"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ถัดไป </w:t>
        </w:r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▸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Segoe UI Symbol" w:eastAsia="Times New Roman" w:hAnsi="Segoe UI Symbol" w:cs="Segoe UI Symbol" w:hint="cs"/>
          <w:color w:val="CFE3E3"/>
          <w:sz w:val="20"/>
          <w:szCs w:val="20"/>
          <w:cs/>
        </w:rPr>
        <w:t>🖨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พิมพ์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/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บันทึก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PD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F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</w:p>
    <w:p w14:paraId="4CCE004C" w14:textId="77777777" w:rsidR="00DA24CD" w:rsidRDefault="00DA24CD">
      <w:pPr>
        <w:divId w:val="618488358"/>
        <w:rPr>
          <w:rFonts w:ascii="Leelawadee UI" w:eastAsia="Times New Roman" w:hAnsi="Leelawadee UI" w:cs="Leelawadee UI"/>
          <w:color w:val="FFFFFF"/>
          <w:sz w:val="22"/>
          <w:szCs w:val="22"/>
          <w:cs/>
        </w:rPr>
      </w:pPr>
      <w:r>
        <w:rPr>
          <w:rStyle w:val="code2"/>
          <w:rFonts w:ascii="Leelawadee UI" w:eastAsia="Times New Roman" w:hAnsi="Leelawadee UI" w:cs="Leelawadee UI"/>
          <w:color w:val="FFFFFF"/>
        </w:rPr>
        <w:t>S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 xml:space="preserve">1-02 </w:t>
      </w:r>
      <w:r>
        <w:rPr>
          <w:rStyle w:val="code2"/>
          <w:rFonts w:ascii="Leelawadee UI" w:eastAsia="Times New Roman" w:hAnsi="Leelawadee UI" w:cs="Leelawadee UI"/>
          <w:color w:val="FFFFFF"/>
        </w:rPr>
        <w:t xml:space="preserve">· 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>งวดที่ 1</w:t>
      </w:r>
      <w:r>
        <w:rPr>
          <w:rFonts w:ascii="Leelawadee UI" w:eastAsia="Times New Roman" w:hAnsi="Leelawadee UI" w:cs="Leelawadee UI"/>
          <w:color w:val="FFFFFF"/>
          <w:sz w:val="22"/>
          <w:szCs w:val="22"/>
          <w:cs/>
        </w:rPr>
        <w:t xml:space="preserve"> </w:t>
      </w:r>
    </w:p>
    <w:p w14:paraId="15EE41B9" w14:textId="77777777" w:rsidR="00DA24CD" w:rsidRDefault="00DA24CD">
      <w:pPr>
        <w:spacing w:before="150" w:after="60"/>
        <w:outlineLvl w:val="1"/>
        <w:divId w:val="618488358"/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>แผนการสำรวจและออกแบบระบบ</w:t>
      </w:r>
    </w:p>
    <w:p w14:paraId="705C0F13" w14:textId="77777777" w:rsidR="00DA24CD" w:rsidRDefault="00DA24CD">
      <w:pPr>
        <w:divId w:val="1208487589"/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System Survey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&amp;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Design Plan</w:t>
      </w:r>
    </w:p>
    <w:p w14:paraId="16BB46F0" w14:textId="77777777" w:rsidR="00DA24CD" w:rsidRDefault="00DA24CD">
      <w:pPr>
        <w:divId w:val="1498569502"/>
        <w:rPr>
          <w:rFonts w:ascii="Leelawadee UI" w:eastAsia="Times New Roman" w:hAnsi="Leelawadee UI" w:cs="Leelawadee UI"/>
          <w:color w:val="FFFFFF"/>
          <w:sz w:val="20"/>
          <w:szCs w:val="20"/>
          <w:cs/>
        </w:rPr>
      </w:pP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โครงการ: ระบบสารสนเทศโรงพยาบาล (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HIS) —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 xml:space="preserve">โรงพยาบาลเมืองสมุทรปู่เจ้าฯ และ สมุทรเวชกิจ (เมืองสมุทรปากน้ำ) 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ผู้รับจ้าง บริษัท อโยเดีย จำกัด</w:t>
      </w:r>
    </w:p>
    <w:p w14:paraId="299D228E" w14:textId="77777777" w:rsidR="00DA24CD" w:rsidRDefault="00DA24CD">
      <w:pPr>
        <w:shd w:val="clear" w:color="auto" w:fill="F3F7F7"/>
        <w:divId w:val="1849519097"/>
        <w:rPr>
          <w:rFonts w:ascii="Leelawadee UI" w:eastAsia="Times New Roman" w:hAnsi="Leelawadee UI" w:cs="Leelawadee UI"/>
          <w:b/>
          <w:bCs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ข้อมูลควบคุมเอกสาร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Document Control)</w:t>
      </w:r>
    </w:p>
    <w:p w14:paraId="0C43725D" w14:textId="77777777" w:rsidR="00DA24CD" w:rsidRDefault="00DA24CD">
      <w:pPr>
        <w:divId w:val="118112131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รหัสเอกสาร: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MSM-SDP-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001</w:t>
      </w:r>
    </w:p>
    <w:p w14:paraId="128705EC" w14:textId="77777777" w:rsidR="00DA24CD" w:rsidRDefault="00DA24CD">
      <w:pPr>
        <w:divId w:val="15619350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เวอร์ชัน: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0.1 (ร่าง)</w:t>
      </w:r>
    </w:p>
    <w:p w14:paraId="60FAE1AF" w14:textId="77777777" w:rsidR="00DA24CD" w:rsidRDefault="00DA24CD">
      <w:pPr>
        <w:divId w:val="304361016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System Analyst</w:t>
      </w:r>
    </w:p>
    <w:p w14:paraId="13B0E433" w14:textId="77777777" w:rsidR="00DA24CD" w:rsidRDefault="00DA24CD">
      <w:pPr>
        <w:divId w:val="743184743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วันที่จัดทำ: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2026</w:t>
      </w:r>
    </w:p>
    <w:p w14:paraId="042F220B" w14:textId="77777777" w:rsidR="00DA24CD" w:rsidRDefault="00DA24CD">
      <w:pPr>
        <w:divId w:val="49434732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ผู้สอบทาน: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1F39A53D" w14:textId="77777777" w:rsidR="00DA24CD" w:rsidRDefault="00DA24CD">
      <w:pPr>
        <w:divId w:val="122922409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ผู้อนุมัติ: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0184D334" w14:textId="77777777" w:rsidR="00DA24CD" w:rsidRDefault="00DA24CD">
      <w:pPr>
        <w:divId w:val="91300580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สถานะ: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ร่าง / รออนุมัติ / อนุมัติแล้ว</w:t>
      </w:r>
    </w:p>
    <w:p w14:paraId="5FA734A6" w14:textId="77777777" w:rsidR="00DA24CD" w:rsidRDefault="00DA24CD">
      <w:pPr>
        <w:divId w:val="447050130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อ้างอิง: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สัญญาแนบท้าย 1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ISO </w:t>
      </w:r>
      <w:r>
        <w:rPr>
          <w:rFonts w:ascii="Leelawadee UI" w:eastAsia="Times New Roman" w:hAnsi="Leelawadee UI" w:cs="Leelawadee UI"/>
          <w:sz w:val="22"/>
          <w:szCs w:val="22"/>
          <w:cs/>
        </w:rPr>
        <w:t>29110</w:t>
      </w:r>
    </w:p>
    <w:p w14:paraId="2C9BBE71" w14:textId="77777777" w:rsidR="00DA24CD" w:rsidRDefault="00DA24CD">
      <w:pPr>
        <w:divId w:val="21766737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chip1"/>
          <w:rFonts w:ascii="Leelawadee UI" w:eastAsia="Times New Roman" w:hAnsi="Leelawadee UI" w:cs="Leelawadee UI"/>
          <w:cs/>
        </w:rPr>
        <w:t xml:space="preserve">ใช้ตอน: ต้นโครงการ — ก่อนเข้าสู่ </w:t>
      </w:r>
      <w:r>
        <w:rPr>
          <w:rStyle w:val="chip1"/>
          <w:rFonts w:ascii="Leelawadee UI" w:eastAsia="Times New Roman" w:hAnsi="Leelawadee UI" w:cs="Leelawadee UI"/>
        </w:rPr>
        <w:t xml:space="preserve">Fit/Gap </w:t>
      </w:r>
      <w:r>
        <w:rPr>
          <w:rStyle w:val="chip1"/>
          <w:rFonts w:ascii="Leelawadee UI" w:eastAsia="Times New Roman" w:hAnsi="Leelawadee UI" w:cs="Leelawadee UI"/>
          <w:cs/>
        </w:rPr>
        <w:t>และออกแบบ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 xml:space="preserve">เจ้าของ: </w:t>
      </w:r>
      <w:r>
        <w:rPr>
          <w:rStyle w:val="chip1"/>
          <w:rFonts w:ascii="Leelawadee UI" w:eastAsia="Times New Roman" w:hAnsi="Leelawadee UI" w:cs="Leelawadee UI"/>
        </w:rPr>
        <w:t>System Analyst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</w:rPr>
        <w:t xml:space="preserve">ISO </w:t>
      </w:r>
      <w:r>
        <w:rPr>
          <w:rStyle w:val="chip1"/>
          <w:rFonts w:ascii="Leelawadee UI" w:eastAsia="Times New Roman" w:hAnsi="Leelawadee UI" w:cs="Leelawadee UI"/>
          <w:cs/>
        </w:rPr>
        <w:t xml:space="preserve">29110: </w:t>
      </w:r>
      <w:r>
        <w:rPr>
          <w:rStyle w:val="chip1"/>
          <w:rFonts w:ascii="Leelawadee UI" w:eastAsia="Times New Roman" w:hAnsi="Leelawadee UI" w:cs="Leelawadee UI"/>
        </w:rPr>
        <w:t>SI.</w:t>
      </w:r>
      <w:r>
        <w:rPr>
          <w:rStyle w:val="chip1"/>
          <w:rFonts w:ascii="Leelawadee UI" w:eastAsia="Times New Roman" w:hAnsi="Leelawadee UI" w:cs="Leelawadee UI"/>
          <w:cs/>
        </w:rPr>
        <w:t xml:space="preserve">2 </w:t>
      </w:r>
      <w:r>
        <w:rPr>
          <w:rStyle w:val="chip1"/>
          <w:rFonts w:ascii="Leelawadee UI" w:eastAsia="Times New Roman" w:hAnsi="Leelawadee UI" w:cs="Leelawadee UI"/>
        </w:rPr>
        <w:t>Requirements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</w:p>
    <w:p w14:paraId="6DE5B6D6" w14:textId="77777777" w:rsidR="00DA24CD" w:rsidRDefault="00DA24CD">
      <w:pPr>
        <w:divId w:val="1737777845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วัตถุประสงค์ของเอกสาร: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กำหนดวิธีและตารางการสำรวจความต้องการผู้ใช้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Requirement Gathering)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รายโมดูล และแนวทางออกแบบระบบให้สอดคล้องกับกระบวนงานจริงของโรงพยาบาล เพื่อเป็นวัตถุดิบของการวิเคราะห์ </w:t>
      </w:r>
      <w:r>
        <w:rPr>
          <w:rFonts w:ascii="Leelawadee UI" w:eastAsia="Times New Roman" w:hAnsi="Leelawadee UI" w:cs="Leelawadee UI"/>
          <w:sz w:val="20"/>
          <w:szCs w:val="20"/>
        </w:rPr>
        <w:t>Fit/Gap (</w:t>
      </w:r>
      <w:r>
        <w:rPr>
          <w:rFonts w:ascii="Leelawadee UI" w:eastAsia="Times New Roman" w:hAnsi="Leelawadee UI" w:cs="Leelawadee UI"/>
          <w:sz w:val="20"/>
          <w:szCs w:val="20"/>
          <w:cs/>
        </w:rPr>
        <w:t>36 โมดูล / 1</w:t>
      </w:r>
      <w:r>
        <w:rPr>
          <w:rFonts w:ascii="Leelawadee UI" w:eastAsia="Times New Roman" w:hAnsi="Leelawadee UI" w:cs="Leelawadee UI"/>
          <w:sz w:val="20"/>
          <w:szCs w:val="20"/>
        </w:rPr>
        <w:t>,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358 ข้อกำหนด) และเอกสารออกแบบในงวดถัดไป </w:t>
      </w:r>
      <w:r>
        <w:rPr>
          <w:rFonts w:ascii="Leelawadee UI" w:eastAsia="Times New Roman" w:hAnsi="Leelawadee UI" w:cs="Leelawadee UI"/>
          <w:sz w:val="20"/>
          <w:szCs w:val="20"/>
        </w:rPr>
        <w:t>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hint1"/>
          <w:rFonts w:ascii="Leelawadee UI" w:eastAsia="Times New Roman" w:hAnsi="Leelawadee UI" w:cs="Leelawadee UI"/>
          <w:cs/>
        </w:rPr>
        <w:t>ข้อความสีเหลืองคือช่องที่ต้องกรอก/ปรับ</w:t>
      </w:r>
    </w:p>
    <w:p w14:paraId="20A41C04" w14:textId="77777777" w:rsidR="00DA24CD" w:rsidRDefault="00DA24CD">
      <w:pPr>
        <w:pStyle w:val="2"/>
        <w:spacing w:before="390" w:beforeAutospacing="0" w:after="150" w:afterAutospacing="0"/>
        <w:divId w:val="243957019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0</w:t>
      </w:r>
      <w:r>
        <w:rPr>
          <w:rFonts w:ascii="Leelawadee UI" w:eastAsia="Times New Roman" w:hAnsi="Leelawadee UI" w:cs="Leelawadee UI"/>
          <w:sz w:val="26"/>
          <w:szCs w:val="26"/>
          <w:cs/>
        </w:rPr>
        <w:t>ประวัติการแก้ไขเอกสาร (</w:t>
      </w:r>
      <w:r>
        <w:rPr>
          <w:rFonts w:ascii="Leelawadee UI" w:eastAsia="Times New Roman" w:hAnsi="Leelawadee UI" w:cs="Leelawadee UI"/>
          <w:sz w:val="26"/>
          <w:szCs w:val="26"/>
        </w:rPr>
        <w:t>Revision History)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44"/>
        <w:gridCol w:w="2166"/>
        <w:gridCol w:w="4332"/>
      </w:tblGrid>
      <w:tr w:rsidR="00000000" w14:paraId="7D6D624C" w14:textId="77777777">
        <w:trPr>
          <w:divId w:val="243957019"/>
          <w:tblHeader/>
        </w:trPr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2D38B10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8AB4D7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484F49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ผู้แก้ไข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165952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รายละเอียดการเปลี่ยนแปลง</w:t>
            </w:r>
          </w:p>
        </w:tc>
      </w:tr>
      <w:tr w:rsidR="00000000" w14:paraId="77AEFC02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60F0B2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0.1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FEDCDD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6C0251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SA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A1DD2D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ร่างฉบับแรก</w:t>
            </w:r>
          </w:p>
        </w:tc>
      </w:tr>
      <w:tr w:rsidR="00000000" w14:paraId="15433EF3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06D1D0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ABE06C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CD4A21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A1A4FD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496CAFB9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D2BD3A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B248D0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A03F3B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A6BB4F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699E26DE" w14:textId="77777777" w:rsidR="00DA24CD" w:rsidRDefault="00DA24CD">
      <w:pPr>
        <w:pStyle w:val="2"/>
        <w:spacing w:before="390" w:beforeAutospacing="0" w:after="150" w:afterAutospacing="0"/>
        <w:divId w:val="243957019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1</w:t>
      </w:r>
      <w:r>
        <w:rPr>
          <w:rFonts w:ascii="Leelawadee UI" w:eastAsia="Times New Roman" w:hAnsi="Leelawadee UI" w:cs="Leelawadee UI"/>
          <w:sz w:val="26"/>
          <w:szCs w:val="26"/>
          <w:cs/>
        </w:rPr>
        <w:t>วัตถุประสงค์และขอบเขตการสำรวจ</w:t>
      </w:r>
    </w:p>
    <w:p w14:paraId="73460A9B" w14:textId="77777777" w:rsidR="00DA24CD" w:rsidRDefault="00DA24CD">
      <w:pPr>
        <w:pStyle w:val="a5"/>
        <w:divId w:val="243957019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1.1 วัตถุประสงค์</w:t>
      </w:r>
      <w:r>
        <w:rPr>
          <w:rFonts w:ascii="Leelawadee UI" w:hAnsi="Leelawadee UI" w:cs="Leelawadee UI"/>
          <w:sz w:val="22"/>
          <w:szCs w:val="22"/>
          <w:cs/>
        </w:rPr>
        <w:t xml:space="preserve"> —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>รวบรวมความต้องการที่แท้จริงของผู้ใช้แต่ละโมดูล ทำความเข้าใจกระบวนงานปัจจุบัน (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As-Is)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บนระบบเดิม 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HosXP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>และออกแบบกระบวนงานเป้าหมาย (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To-Be)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เพื่อให้ระบบ 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HIS (HA.OS)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>ตอบโจทย์และเชื่อมต่อระบบภายนอกได้ถูกต้อง</w:t>
      </w:r>
    </w:p>
    <w:p w14:paraId="6111D517" w14:textId="77777777" w:rsidR="00DA24CD" w:rsidRDefault="00DA24CD">
      <w:pPr>
        <w:pStyle w:val="a5"/>
        <w:divId w:val="243957019"/>
        <w:rPr>
          <w:rFonts w:ascii="Leelawadee UI" w:hAnsi="Leelawadee UI" w:cs="Leelawadee UI"/>
          <w:sz w:val="22"/>
          <w:szCs w:val="22"/>
          <w:cs/>
        </w:rPr>
      </w:pPr>
      <w:r>
        <w:rPr>
          <w:rStyle w:val="a6"/>
          <w:rFonts w:ascii="Leelawadee UI" w:hAnsi="Leelawadee UI" w:cs="Leelawadee UI"/>
          <w:sz w:val="22"/>
          <w:szCs w:val="22"/>
          <w:cs/>
        </w:rPr>
        <w:t>1.2 ขอบเขตการสำรวจ</w:t>
      </w:r>
    </w:p>
    <w:p w14:paraId="0428CC12" w14:textId="77777777" w:rsidR="00DA24CD" w:rsidRDefault="00DA24CD">
      <w:pPr>
        <w:numPr>
          <w:ilvl w:val="0"/>
          <w:numId w:val="1"/>
        </w:numPr>
        <w:spacing w:before="45" w:after="45"/>
        <w:divId w:val="2439570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โมดูล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HIS </w:t>
      </w:r>
      <w:r>
        <w:rPr>
          <w:rFonts w:ascii="Leelawadee UI" w:eastAsia="Times New Roman" w:hAnsi="Leelawadee UI" w:cs="Leelawadee UI"/>
          <w:sz w:val="22"/>
          <w:szCs w:val="22"/>
          <w:cs/>
        </w:rPr>
        <w:t>ตามสัญญาแนบท้าย 1 — 36 โมดูล / 1</w:t>
      </w:r>
      <w:r>
        <w:rPr>
          <w:rFonts w:ascii="Leelawadee UI" w:eastAsia="Times New Roman" w:hAnsi="Leelawadee UI" w:cs="Leelawadee UI"/>
          <w:sz w:val="22"/>
          <w:szCs w:val="22"/>
        </w:rPr>
        <w:t>,</w:t>
      </w:r>
      <w:r>
        <w:rPr>
          <w:rFonts w:ascii="Leelawadee UI" w:eastAsia="Times New Roman" w:hAnsi="Leelawadee UI" w:cs="Leelawadee UI"/>
          <w:sz w:val="22"/>
          <w:szCs w:val="22"/>
          <w:cs/>
        </w:rPr>
        <w:t>358 ข้อกำหนด ครอบคลุมเวชระเบียน</w:t>
      </w:r>
      <w:r>
        <w:rPr>
          <w:rFonts w:ascii="Leelawadee UI" w:eastAsia="Times New Roman" w:hAnsi="Leelawadee UI" w:cs="Leelawadee UI"/>
          <w:sz w:val="22"/>
          <w:szCs w:val="22"/>
        </w:rPr>
        <w:t>, Patient Self Visit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</w:rPr>
        <w:t>&amp;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Queue,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คลังยาและวัสดุ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งานเรียกเก็บ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LIS,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รังสี/</w:t>
      </w:r>
      <w:r>
        <w:rPr>
          <w:rFonts w:ascii="Leelawadee UI" w:eastAsia="Times New Roman" w:hAnsi="Leelawadee UI" w:cs="Leelawadee UI"/>
          <w:sz w:val="22"/>
          <w:szCs w:val="22"/>
        </w:rPr>
        <w:t xml:space="preserve">PACS,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นัดหมาย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การเงิน/ลูกหนี้</w:t>
      </w:r>
    </w:p>
    <w:p w14:paraId="2C29738E" w14:textId="77777777" w:rsidR="00DA24CD" w:rsidRDefault="00DA24CD">
      <w:pPr>
        <w:numPr>
          <w:ilvl w:val="0"/>
          <w:numId w:val="1"/>
        </w:numPr>
        <w:spacing w:before="45" w:after="45"/>
        <w:divId w:val="2439570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</w:rPr>
        <w:lastRenderedPageBreak/>
        <w:t xml:space="preserve">Smart IPD: Doctor/Nurse/Pharmacist Module, eMAR, ER,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ห้องตรวจสุขภาพ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เวชศาสตร์ฟื้นฟู</w:t>
      </w:r>
      <w:r>
        <w:rPr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Fonts w:ascii="Leelawadee UI" w:eastAsia="Times New Roman" w:hAnsi="Leelawadee UI" w:cs="Leelawadee UI"/>
          <w:sz w:val="22"/>
          <w:szCs w:val="22"/>
          <w:cs/>
        </w:rPr>
        <w:t>วิสัญญีพยาบาล</w:t>
      </w:r>
      <w:r>
        <w:rPr>
          <w:rFonts w:ascii="Leelawadee UI" w:eastAsia="Times New Roman" w:hAnsi="Leelawadee UI" w:cs="Leelawadee UI"/>
          <w:sz w:val="22"/>
          <w:szCs w:val="22"/>
        </w:rPr>
        <w:t>, Master Data Smart IPD</w:t>
      </w:r>
    </w:p>
    <w:p w14:paraId="4D42DE16" w14:textId="77777777" w:rsidR="00DA24CD" w:rsidRDefault="00DA24CD">
      <w:pPr>
        <w:numPr>
          <w:ilvl w:val="0"/>
          <w:numId w:val="1"/>
        </w:numPr>
        <w:spacing w:before="45" w:after="45"/>
        <w:divId w:val="2439570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จุดเชื่อมต่อภายนอก: สปสช.</w:t>
      </w:r>
      <w:r>
        <w:rPr>
          <w:rFonts w:ascii="Leelawadee UI" w:eastAsia="Times New Roman" w:hAnsi="Leelawadee UI" w:cs="Leelawadee UI"/>
          <w:sz w:val="22"/>
          <w:szCs w:val="22"/>
        </w:rPr>
        <w:t>, HL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7 และข้อมูล/โครงสร้างจากระบบเดิม </w:t>
      </w:r>
      <w:r>
        <w:rPr>
          <w:rFonts w:ascii="Leelawadee UI" w:eastAsia="Times New Roman" w:hAnsi="Leelawadee UI" w:cs="Leelawadee UI"/>
          <w:sz w:val="22"/>
          <w:szCs w:val="22"/>
        </w:rPr>
        <w:t>HosXP</w:t>
      </w:r>
    </w:p>
    <w:p w14:paraId="194EC11F" w14:textId="77777777" w:rsidR="00DA24CD" w:rsidRDefault="00DA24CD">
      <w:pPr>
        <w:divId w:val="2107193382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Segoe UI Emoji" w:eastAsia="Times New Roman" w:hAnsi="Segoe UI Emoji" w:cs="Segoe UI Emoji" w:hint="cs"/>
          <w:b/>
          <w:bCs/>
          <w:color w:val="B4651B"/>
          <w:sz w:val="20"/>
          <w:szCs w:val="20"/>
          <w:cs/>
        </w:rPr>
        <w:t>⚠️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 w:hint="cs"/>
          <w:b/>
          <w:bCs/>
          <w:color w:val="B4651B"/>
          <w:sz w:val="20"/>
          <w:szCs w:val="20"/>
          <w:cs/>
        </w:rPr>
        <w:t>ข้อควรระวัง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การสำรวจโครงสร้างข้อมูลและ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interface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บนระบบเดิม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HosXP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ต้องนัด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Senior Imp </w:t>
      </w:r>
      <w:r>
        <w:rPr>
          <w:rFonts w:ascii="Leelawadee UI" w:eastAsia="Times New Roman" w:hAnsi="Leelawadee UI" w:cs="Leelawadee UI"/>
          <w:sz w:val="20"/>
          <w:szCs w:val="20"/>
          <w:cs/>
        </w:rPr>
        <w:t>เตทีม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HosXP)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ร่วมตั้งแต่ต้น (ดูข้อ 6) มิเช่นนั้นข้อมูลจะไม่ครบสำหรับ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Fit/Gap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 </w:t>
      </w:r>
      <w:r>
        <w:rPr>
          <w:rFonts w:ascii="Leelawadee UI" w:eastAsia="Times New Roman" w:hAnsi="Leelawadee UI" w:cs="Leelawadee UI"/>
          <w:sz w:val="20"/>
          <w:szCs w:val="20"/>
        </w:rPr>
        <w:t>Migration</w:t>
      </w:r>
    </w:p>
    <w:p w14:paraId="7D536E8A" w14:textId="77777777" w:rsidR="00DA24CD" w:rsidRDefault="00DA24CD">
      <w:pPr>
        <w:pStyle w:val="2"/>
        <w:spacing w:before="390" w:beforeAutospacing="0" w:after="150" w:afterAutospacing="0"/>
        <w:divId w:val="243957019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  <w:cs/>
        </w:rPr>
        <w:t>วิธีการเก็บความต้องการ (</w:t>
      </w:r>
      <w:r>
        <w:rPr>
          <w:rFonts w:ascii="Leelawadee UI" w:eastAsia="Times New Roman" w:hAnsi="Leelawadee UI" w:cs="Leelawadee UI"/>
          <w:sz w:val="26"/>
          <w:szCs w:val="26"/>
        </w:rPr>
        <w:t>Requirement Gathering)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2708"/>
        <w:gridCol w:w="4332"/>
      </w:tblGrid>
      <w:tr w:rsidR="00000000" w14:paraId="3432895B" w14:textId="77777777">
        <w:trPr>
          <w:divId w:val="243957019"/>
          <w:tblHeader/>
        </w:trPr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C4B1C0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วิธีการ</w:t>
            </w:r>
          </w:p>
        </w:tc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E3D1EB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ใช้กับ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F8DC92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ผลลัพธ์ที่ได้</w:t>
            </w:r>
          </w:p>
        </w:tc>
      </w:tr>
      <w:tr w:rsidR="00000000" w14:paraId="4FE79C01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CC4A5E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สัมภาษณ์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Interview)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4DB79C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หัวหน้าหน่วยงาน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Process Owner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รายโมดูล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189D61A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ความต้องการเชิงลึก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กฎเกณฑ์ทางธุรกิจ</w:t>
            </w:r>
          </w:p>
        </w:tc>
      </w:tr>
      <w:tr w:rsidR="00000000" w14:paraId="463F33DD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58B63F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Workshop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กลุ่ม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D54473B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ผู้ใช้หลายบทบาทในโมดูลเดียวกัน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3D930E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ออกแบบ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flow To-Be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ร่วมกัน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ยืนยันความต้องการ</w:t>
            </w:r>
          </w:p>
        </w:tc>
      </w:tr>
      <w:tr w:rsidR="00000000" w14:paraId="3C2FCBBD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B56C79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สังเกตการณ์หน้างาน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Observation)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0F0080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OPD/IPD, ER,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ห้องยา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จุดลงทะเบียน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ห้องรังสี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92FE39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เข้าใจกระบวนงานจริง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ค้นปัญหาที่ผู้ใช้ไม่ได้พูดถึง</w:t>
            </w:r>
          </w:p>
        </w:tc>
      </w:tr>
      <w:tr w:rsidR="00000000" w14:paraId="20B18F76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A7F53E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แบบสอบถาม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Questionnaire)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780E5D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ผู้ใช้จำนวนมาก เช่น แพทย์/พยาบาล/เภสัชกร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CBBA2A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ข้อมูลเชิงปริมาณ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ความต้องการ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Smart IPD</w:t>
            </w:r>
          </w:p>
        </w:tc>
      </w:tr>
      <w:tr w:rsidR="00000000" w14:paraId="6758CEFB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D9702B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ทบทวนเอกสาร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Document Review)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B0F457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แบบฟอร์มเดิม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รายงาน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โครงสร้างข้อมูล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HosXP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9A9BD4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โครงสร้างข้อมูล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รายงานที่ต้องคงไว้</w:t>
            </w:r>
          </w:p>
        </w:tc>
      </w:tr>
    </w:tbl>
    <w:p w14:paraId="55097183" w14:textId="77777777" w:rsidR="00DA24CD" w:rsidRDefault="00DA24CD">
      <w:pPr>
        <w:pStyle w:val="eg"/>
        <w:spacing w:before="105" w:after="105"/>
        <w:divId w:val="243957019"/>
        <w:rPr>
          <w:rFonts w:ascii="Leelawadee UI" w:hAnsi="Leelawadee UI" w:cs="Leelawadee UI"/>
        </w:rPr>
      </w:pPr>
      <w:r>
        <w:rPr>
          <w:rFonts w:ascii="Leelawadee UI" w:hAnsi="Leelawadee UI" w:cs="Leelawadee UI"/>
          <w:cs/>
        </w:rPr>
        <w:t xml:space="preserve">สังเกตการณ์ที่ </w:t>
      </w:r>
      <w:r>
        <w:rPr>
          <w:rFonts w:ascii="Leelawadee UI" w:hAnsi="Leelawadee UI" w:cs="Leelawadee UI"/>
        </w:rPr>
        <w:t xml:space="preserve">OPD: </w:t>
      </w:r>
      <w:r>
        <w:rPr>
          <w:rFonts w:ascii="Leelawadee UI" w:hAnsi="Leelawadee UI" w:cs="Leelawadee UI"/>
          <w:cs/>
        </w:rPr>
        <w:t xml:space="preserve">ตั้งแต่ผู้ป่วยยื่นบัตร </w:t>
      </w:r>
      <w:r>
        <w:rPr>
          <w:rFonts w:ascii="Arial" w:hAnsi="Arial" w:cs="Arial" w:hint="cs"/>
          <w:cs/>
        </w:rPr>
        <w:t>→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</w:rPr>
        <w:t xml:space="preserve">Patient Self Visit/Queue </w:t>
      </w:r>
      <w:r>
        <w:rPr>
          <w:rFonts w:ascii="Arial" w:hAnsi="Arial" w:cs="Arial"/>
        </w:rPr>
        <w:t>→</w:t>
      </w:r>
      <w:r>
        <w:rPr>
          <w:rFonts w:ascii="Leelawadee UI" w:hAnsi="Leelawadee UI" w:cs="Leelawadee UI"/>
        </w:rPr>
        <w:t xml:space="preserve"> </w:t>
      </w:r>
      <w:r>
        <w:rPr>
          <w:rFonts w:ascii="Leelawadee UI" w:hAnsi="Leelawadee UI" w:cs="Leelawadee UI"/>
          <w:cs/>
        </w:rPr>
        <w:t xml:space="preserve">ซักประวัติ </w:t>
      </w:r>
      <w:r>
        <w:rPr>
          <w:rFonts w:ascii="Arial" w:hAnsi="Arial" w:cs="Arial" w:hint="cs"/>
          <w:cs/>
        </w:rPr>
        <w:t>→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 w:hint="cs"/>
          <w:cs/>
        </w:rPr>
        <w:t>ตรวจ</w:t>
      </w:r>
      <w:r>
        <w:rPr>
          <w:rFonts w:ascii="Leelawadee UI" w:hAnsi="Leelawadee UI" w:cs="Leelawadee UI"/>
          <w:cs/>
        </w:rPr>
        <w:t>/</w:t>
      </w:r>
      <w:r>
        <w:rPr>
          <w:rFonts w:ascii="Leelawadee UI" w:hAnsi="Leelawadee UI" w:cs="Leelawadee UI" w:hint="cs"/>
          <w:cs/>
        </w:rPr>
        <w:t>บันทึกโดย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</w:rPr>
        <w:t xml:space="preserve">Doctor Module </w:t>
      </w:r>
      <w:r>
        <w:rPr>
          <w:rFonts w:ascii="Arial" w:hAnsi="Arial" w:cs="Arial"/>
        </w:rPr>
        <w:t>→</w:t>
      </w:r>
      <w:r>
        <w:rPr>
          <w:rFonts w:ascii="Leelawadee UI" w:hAnsi="Leelawadee UI" w:cs="Leelawadee UI"/>
        </w:rPr>
        <w:t xml:space="preserve"> </w:t>
      </w:r>
      <w:r>
        <w:rPr>
          <w:rFonts w:ascii="Leelawadee UI" w:hAnsi="Leelawadee UI" w:cs="Leelawadee UI"/>
          <w:cs/>
        </w:rPr>
        <w:t xml:space="preserve">สั่งยา/ส่งแล็บ </w:t>
      </w:r>
      <w:r>
        <w:rPr>
          <w:rFonts w:ascii="Arial" w:hAnsi="Arial" w:cs="Arial" w:hint="cs"/>
          <w:cs/>
        </w:rPr>
        <w:t>→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 w:hint="cs"/>
          <w:cs/>
        </w:rPr>
        <w:t>งานเรียกเก็บ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Arial" w:hAnsi="Arial" w:cs="Arial" w:hint="cs"/>
          <w:cs/>
        </w:rPr>
        <w:t>→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 w:hint="cs"/>
          <w:cs/>
        </w:rPr>
        <w:t>นัดครั้งถัดไป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 w:hint="cs"/>
          <w:cs/>
        </w:rPr>
        <w:t>เพื่อจับ</w:t>
      </w:r>
      <w:r>
        <w:rPr>
          <w:rFonts w:ascii="Leelawadee UI" w:hAnsi="Leelawadee UI" w:cs="Leelawadee UI"/>
          <w:cs/>
        </w:rPr>
        <w:t xml:space="preserve"> </w:t>
      </w:r>
      <w:r>
        <w:rPr>
          <w:rFonts w:ascii="Leelawadee UI" w:hAnsi="Leelawadee UI" w:cs="Leelawadee UI"/>
        </w:rPr>
        <w:t xml:space="preserve">touch-point </w:t>
      </w:r>
      <w:r>
        <w:rPr>
          <w:rFonts w:ascii="Leelawadee UI" w:hAnsi="Leelawadee UI" w:cs="Leelawadee UI"/>
          <w:cs/>
        </w:rPr>
        <w:t>ที่ต้องบันทึกในระบบ</w:t>
      </w:r>
    </w:p>
    <w:p w14:paraId="665491DE" w14:textId="77777777" w:rsidR="00DA24CD" w:rsidRDefault="00DA24CD">
      <w:pPr>
        <w:pStyle w:val="2"/>
        <w:spacing w:before="390" w:beforeAutospacing="0" w:after="150" w:afterAutospacing="0"/>
        <w:divId w:val="243957019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3</w:t>
      </w:r>
      <w:r>
        <w:rPr>
          <w:rFonts w:ascii="Leelawadee UI" w:eastAsia="Times New Roman" w:hAnsi="Leelawadee UI" w:cs="Leelawadee UI"/>
          <w:sz w:val="26"/>
          <w:szCs w:val="26"/>
          <w:cs/>
        </w:rPr>
        <w:t>รายชื่อผู้ให้ข้อมูลรายโมดูล</w:t>
      </w:r>
    </w:p>
    <w:p w14:paraId="556CE556" w14:textId="77777777" w:rsidR="00DA24CD" w:rsidRDefault="00DA24CD">
      <w:pPr>
        <w:pStyle w:val="small"/>
        <w:spacing w:before="105" w:after="105"/>
        <w:divId w:val="243957019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กรอกชื่อ </w:t>
      </w:r>
      <w:r>
        <w:rPr>
          <w:rFonts w:ascii="Leelawadee UI" w:hAnsi="Leelawadee UI" w:cs="Leelawadee UI"/>
        </w:rPr>
        <w:t>Process Owner/</w:t>
      </w:r>
      <w:r>
        <w:rPr>
          <w:rFonts w:ascii="Leelawadee UI" w:hAnsi="Leelawadee UI" w:cs="Leelawadee UI"/>
          <w:cs/>
        </w:rPr>
        <w:t>ผู้ให้ข้อมูลหลักของแต่ละโมดูล เพื่อใช้นัดหมายและยืนยันความต้องการ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3069"/>
        <w:gridCol w:w="3069"/>
      </w:tblGrid>
      <w:tr w:rsidR="00000000" w14:paraId="78E7F90D" w14:textId="77777777">
        <w:trPr>
          <w:divId w:val="243957019"/>
          <w:tblHeader/>
        </w:trPr>
        <w:tc>
          <w:tcPr>
            <w:tcW w:w="1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A6FF77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โมดูล</w:t>
            </w:r>
          </w:p>
        </w:tc>
        <w:tc>
          <w:tcPr>
            <w:tcW w:w="1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A34F4D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ผู้ให้ข้อมูล (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Process Owner)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25F300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หน่วยงาน</w:t>
            </w:r>
          </w:p>
        </w:tc>
      </w:tr>
      <w:tr w:rsidR="00000000" w14:paraId="1818300D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4A4E72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เวชระเบียน / ลงทะเบียนผู้ป่วย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BB06CD1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4B5C13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0246300F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F832D1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Patient Self Visit &amp; Queue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C282CC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F20A426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207A3D84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AE524A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Doctor Module (OPD/IPD)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97CC7C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8C753B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2C4FB532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96A5B5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lastRenderedPageBreak/>
              <w:t>Nurse Module / eMAR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5FBF70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3FE563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30141820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E71BC7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คลังยาและวัสดุ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Pharmacist Module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216841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A9399E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686087A4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EE402C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รังสี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PACS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208279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3A0F0E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32E47463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408C92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ห้องปฏิบัติการ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LIS)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5DAFC0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A2C5C7A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6B9D81B3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51B90F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ER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วิสัญญีพยาบาล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3525AE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F344A7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528E1B1A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85915D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นัดหมาย / คิว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264E76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9CEF1D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08A44B16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B2A00B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งานเรียกเก็บ / การเงิน-ลูกหนี้ (สปสช.)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B2998A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B93148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21E139C0" w14:textId="77777777" w:rsidR="00DA24CD" w:rsidRDefault="00DA24CD">
      <w:pPr>
        <w:pStyle w:val="2"/>
        <w:spacing w:before="390" w:beforeAutospacing="0" w:after="150" w:afterAutospacing="0"/>
        <w:divId w:val="243957019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4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ตารางนัด </w:t>
      </w:r>
      <w:r>
        <w:rPr>
          <w:rFonts w:ascii="Leelawadee UI" w:eastAsia="Times New Roman" w:hAnsi="Leelawadee UI" w:cs="Leelawadee UI"/>
          <w:sz w:val="26"/>
          <w:szCs w:val="26"/>
        </w:rPr>
        <w:t xml:space="preserve">Workshop </w:t>
      </w:r>
      <w:r>
        <w:rPr>
          <w:rFonts w:ascii="Leelawadee UI" w:eastAsia="Times New Roman" w:hAnsi="Leelawadee UI" w:cs="Leelawadee UI"/>
          <w:sz w:val="26"/>
          <w:szCs w:val="26"/>
          <w:cs/>
        </w:rPr>
        <w:t>รายโมดูล</w:t>
      </w:r>
    </w:p>
    <w:p w14:paraId="58713B69" w14:textId="77777777" w:rsidR="00DA24CD" w:rsidRDefault="00DA24CD">
      <w:pPr>
        <w:pStyle w:val="small"/>
        <w:spacing w:before="105" w:after="105"/>
        <w:divId w:val="243957019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วาง </w:t>
      </w:r>
      <w:r>
        <w:rPr>
          <w:rFonts w:ascii="Leelawadee UI" w:hAnsi="Leelawadee UI" w:cs="Leelawadee UI"/>
        </w:rPr>
        <w:t xml:space="preserve">Workshop </w:t>
      </w:r>
      <w:r>
        <w:rPr>
          <w:rFonts w:ascii="Leelawadee UI" w:hAnsi="Leelawadee UI" w:cs="Leelawadee UI"/>
          <w:cs/>
        </w:rPr>
        <w:t xml:space="preserve">ให้ครบทุกโมดูลภายในงวด 1–ต้นงวด 2 เพื่อให้ </w:t>
      </w:r>
      <w:r>
        <w:rPr>
          <w:rFonts w:ascii="Leelawadee UI" w:hAnsi="Leelawadee UI" w:cs="Leelawadee UI"/>
        </w:rPr>
        <w:t xml:space="preserve">Fit/Gap </w:t>
      </w:r>
      <w:r>
        <w:rPr>
          <w:rFonts w:ascii="Leelawadee UI" w:hAnsi="Leelawadee UI" w:cs="Leelawadee UI"/>
          <w:cs/>
        </w:rPr>
        <w:t>มีข้อมูลครบ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1805"/>
        <w:gridCol w:w="4513"/>
      </w:tblGrid>
      <w:tr w:rsidR="00000000" w14:paraId="412872FE" w14:textId="77777777">
        <w:trPr>
          <w:divId w:val="243957019"/>
          <w:tblHeader/>
        </w:trPr>
        <w:tc>
          <w:tcPr>
            <w:tcW w:w="1500" w:type="pct"/>
            <w:shd w:val="clear" w:color="auto" w:fill="2A6F6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0121FC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โมดูล</w:t>
            </w:r>
          </w:p>
        </w:tc>
        <w:tc>
          <w:tcPr>
            <w:tcW w:w="1000" w:type="pct"/>
            <w:shd w:val="clear" w:color="auto" w:fill="2A6F6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81772B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วันที่/เวลา</w:t>
            </w:r>
          </w:p>
        </w:tc>
        <w:tc>
          <w:tcPr>
            <w:tcW w:w="0" w:type="auto"/>
            <w:shd w:val="clear" w:color="auto" w:fill="2A6F6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C5966C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ผู้เข้าร่วม</w:t>
            </w:r>
          </w:p>
        </w:tc>
      </w:tr>
      <w:tr w:rsidR="00000000" w14:paraId="6441C351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7D0583C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Doctor Module / Smart IPD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D5C719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43C0A2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5BDA2D8E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EEEAAB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เวชระเบียน / ลงทะเบียน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Queue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AD7FB4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091793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4F578AFE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12818B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Nurse Module / eMAR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วิสัญญีพยาบาล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008CFC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2D7112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218FE6FD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7C08BD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คลังยาและวัสดุ 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Pharmacist Module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682C06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6DDBA3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589FD385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89D4B88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รังสี/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PACS + LIS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676F28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2027B3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04FD118B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8278D3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ER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ห้องตรวจสุขภาพ + เวชศาสตร์ฟื้นฟู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61F285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A1B72E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71D9A6A3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96ACF4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งานเรียกเก็บ / การเงิน-ลูกหนี้ (สปสช.)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E75F3F7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1D3726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3A5DE36A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DAA28A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โครงสร้างข้อมูล/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Interface HosXP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ร่วม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Senior Imp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เตทีม)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9A748D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763F0F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blank1"/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3EEA1F7E" w14:textId="77777777" w:rsidR="00DA24CD" w:rsidRDefault="00DA24CD">
      <w:pPr>
        <w:pStyle w:val="eg"/>
        <w:spacing w:before="105" w:after="105"/>
        <w:divId w:val="243957019"/>
        <w:rPr>
          <w:rFonts w:ascii="Leelawadee UI" w:hAnsi="Leelawadee UI" w:cs="Leelawadee UI"/>
        </w:rPr>
      </w:pPr>
      <w:r>
        <w:rPr>
          <w:rFonts w:ascii="Leelawadee UI" w:hAnsi="Leelawadee UI" w:cs="Leelawadee UI"/>
        </w:rPr>
        <w:t xml:space="preserve">Workshop "Doctor Module / Smart IPD" </w:t>
      </w:r>
      <w:r>
        <w:rPr>
          <w:rFonts w:ascii="Leelawadee UI" w:hAnsi="Leelawadee UI" w:cs="Leelawadee UI"/>
          <w:cs/>
        </w:rPr>
        <w:t>14/07/2026 — แพทย์หัวหน้าแผนก</w:t>
      </w:r>
      <w:r>
        <w:rPr>
          <w:rFonts w:ascii="Leelawadee UI" w:hAnsi="Leelawadee UI" w:cs="Leelawadee UI"/>
        </w:rPr>
        <w:t xml:space="preserve">, </w:t>
      </w:r>
      <w:r>
        <w:rPr>
          <w:rFonts w:ascii="Leelawadee UI" w:hAnsi="Leelawadee UI" w:cs="Leelawadee UI"/>
          <w:cs/>
        </w:rPr>
        <w:t>พยาบาลวิชาชีพ</w:t>
      </w:r>
      <w:r>
        <w:rPr>
          <w:rFonts w:ascii="Leelawadee UI" w:hAnsi="Leelawadee UI" w:cs="Leelawadee UI"/>
        </w:rPr>
        <w:t xml:space="preserve">, </w:t>
      </w:r>
      <w:r>
        <w:rPr>
          <w:rFonts w:ascii="Leelawadee UI" w:hAnsi="Leelawadee UI" w:cs="Leelawadee UI"/>
          <w:cs/>
        </w:rPr>
        <w:t>เภสัชกร</w:t>
      </w:r>
      <w:r>
        <w:rPr>
          <w:rFonts w:ascii="Leelawadee UI" w:hAnsi="Leelawadee UI" w:cs="Leelawadee UI"/>
        </w:rPr>
        <w:t>, SA, Dev Lead</w:t>
      </w:r>
    </w:p>
    <w:p w14:paraId="36C6F147" w14:textId="77777777" w:rsidR="00DA24CD" w:rsidRDefault="00DA24CD">
      <w:pPr>
        <w:pStyle w:val="2"/>
        <w:spacing w:before="390" w:beforeAutospacing="0" w:after="150" w:afterAutospacing="0"/>
        <w:divId w:val="243957019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5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แนวทางการวิเคราะห์ </w:t>
      </w:r>
      <w:r>
        <w:rPr>
          <w:rFonts w:ascii="Leelawadee UI" w:eastAsia="Times New Roman" w:hAnsi="Leelawadee UI" w:cs="Leelawadee UI"/>
          <w:sz w:val="26"/>
          <w:szCs w:val="26"/>
        </w:rPr>
        <w:t>Fit/Gap</w:t>
      </w:r>
    </w:p>
    <w:p w14:paraId="0922F5BB" w14:textId="77777777" w:rsidR="00DA24CD" w:rsidRDefault="00DA24CD">
      <w:pPr>
        <w:pStyle w:val="a5"/>
        <w:divId w:val="243957019"/>
        <w:rPr>
          <w:rFonts w:ascii="Leelawadee UI" w:hAnsi="Leelawadee UI" w:cs="Leelawadee UI"/>
          <w:sz w:val="22"/>
          <w:szCs w:val="22"/>
          <w:cs/>
        </w:rPr>
      </w:pP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นำความต้องการที่เก็บได้มาเทียบกับความสามารถมาตรฐานของระบบ 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HA.OS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แล้วจัดประเภทเป็น 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Fit / Config / Partial / Gap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>เพื่อวางแผนพัฒนาในงวดถัดไป</w:t>
      </w:r>
    </w:p>
    <w:p w14:paraId="1D39BE9C" w14:textId="77777777" w:rsidR="00DA24CD" w:rsidRDefault="00DA24CD">
      <w:pPr>
        <w:numPr>
          <w:ilvl w:val="0"/>
          <w:numId w:val="2"/>
        </w:numPr>
        <w:spacing w:before="45" w:after="45"/>
        <w:divId w:val="2439570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badge1"/>
          <w:rFonts w:ascii="Leelawadee UI" w:eastAsia="Times New Roman" w:hAnsi="Leelawadee UI" w:cs="Leelawadee UI"/>
        </w:rPr>
        <w:t>FIT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  <w:cs/>
        </w:rPr>
        <w:t>ระบบรองรับได้ทันที — ไม่ต้องแก้</w:t>
      </w:r>
    </w:p>
    <w:p w14:paraId="4B521893" w14:textId="77777777" w:rsidR="00DA24CD" w:rsidRDefault="00DA24CD">
      <w:pPr>
        <w:numPr>
          <w:ilvl w:val="0"/>
          <w:numId w:val="2"/>
        </w:numPr>
        <w:spacing w:before="45" w:after="45"/>
        <w:divId w:val="2439570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badge1"/>
          <w:rFonts w:ascii="Leelawadee UI" w:eastAsia="Times New Roman" w:hAnsi="Leelawadee UI" w:cs="Leelawadee UI"/>
        </w:rPr>
        <w:t>CONFIG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ตั้งค่า/ปรับพารามิเตอร์ได้ — ไม่ต้องเขียนโค้ด</w:t>
      </w:r>
    </w:p>
    <w:p w14:paraId="27859832" w14:textId="77777777" w:rsidR="00DA24CD" w:rsidRDefault="00DA24CD">
      <w:pPr>
        <w:numPr>
          <w:ilvl w:val="0"/>
          <w:numId w:val="2"/>
        </w:numPr>
        <w:spacing w:before="45" w:after="45"/>
        <w:divId w:val="2439570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badge1"/>
          <w:rFonts w:ascii="Leelawadee UI" w:eastAsia="Times New Roman" w:hAnsi="Leelawadee UI" w:cs="Leelawadee UI"/>
        </w:rPr>
        <w:t>PARTIAL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รองรับบางส่วน — ต้องพัฒนาเพิ่มเล็กน้อย</w:t>
      </w:r>
    </w:p>
    <w:p w14:paraId="4B2C7301" w14:textId="77777777" w:rsidR="00DA24CD" w:rsidRDefault="00DA24CD">
      <w:pPr>
        <w:numPr>
          <w:ilvl w:val="0"/>
          <w:numId w:val="2"/>
        </w:numPr>
        <w:spacing w:before="45" w:after="45"/>
        <w:divId w:val="2439570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badge1"/>
          <w:rFonts w:ascii="Leelawadee UI" w:eastAsia="Times New Roman" w:hAnsi="Leelawadee UI" w:cs="Leelawadee UI"/>
        </w:rPr>
        <w:t>GAP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ยังไม่รองรับ — ต้องพัฒนาใหม่/ปรับ </w:t>
      </w:r>
      <w:r>
        <w:rPr>
          <w:rFonts w:ascii="Leelawadee UI" w:eastAsia="Times New Roman" w:hAnsi="Leelawadee UI" w:cs="Leelawadee UI"/>
          <w:sz w:val="22"/>
          <w:szCs w:val="22"/>
        </w:rPr>
        <w:t>flow</w:t>
      </w:r>
    </w:p>
    <w:p w14:paraId="0344DA17" w14:textId="61DD5265" w:rsidR="00DA24CD" w:rsidRDefault="00DA24CD">
      <w:pPr>
        <w:shd w:val="clear" w:color="auto" w:fill="F0F6FF"/>
        <w:divId w:val="613514910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หลักการ: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Config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ก่อน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Develop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เสมอ เพื่อลดความเสี่ยงและเวลา (สอดคล้องกับ </w:t>
      </w:r>
      <w:hyperlink r:id="rId8" w:history="1">
        <w:r>
          <w:rPr>
            <w:rStyle w:val="a3"/>
            <w:rFonts w:ascii="Leelawadee UI" w:eastAsia="Times New Roman" w:hAnsi="Leelawadee UI" w:cs="Leelawadee UI"/>
            <w:sz w:val="20"/>
            <w:szCs w:val="20"/>
          </w:rPr>
          <w:t>S</w:t>
        </w:r>
        <w:r>
          <w:rPr>
            <w:rStyle w:val="a3"/>
            <w:rFonts w:ascii="Leelawadee UI" w:eastAsia="Times New Roman" w:hAnsi="Leelawadee UI" w:cs="Leelawadee UI"/>
            <w:sz w:val="20"/>
            <w:szCs w:val="20"/>
            <w:cs/>
          </w:rPr>
          <w:t>1-05 แผนการพัฒนา</w:t>
        </w:r>
      </w:hyperlink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</w:p>
    <w:p w14:paraId="036F46FA" w14:textId="77777777" w:rsidR="00DA24CD" w:rsidRDefault="00DA24CD">
      <w:pPr>
        <w:pStyle w:val="2"/>
        <w:spacing w:before="390" w:beforeAutospacing="0" w:after="150" w:afterAutospacing="0"/>
        <w:divId w:val="243957019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6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การมีส่วนร่วมของ </w:t>
      </w:r>
      <w:r>
        <w:rPr>
          <w:rFonts w:ascii="Leelawadee UI" w:eastAsia="Times New Roman" w:hAnsi="Leelawadee UI" w:cs="Leelawadee UI"/>
          <w:sz w:val="26"/>
          <w:szCs w:val="26"/>
        </w:rPr>
        <w:t xml:space="preserve">Senior Imp </w:t>
      </w:r>
      <w:r>
        <w:rPr>
          <w:rFonts w:ascii="Leelawadee UI" w:eastAsia="Times New Roman" w:hAnsi="Leelawadee UI" w:cs="Leelawadee UI"/>
          <w:sz w:val="26"/>
          <w:szCs w:val="26"/>
          <w:cs/>
        </w:rPr>
        <w:t>เตทีม (</w:t>
      </w:r>
      <w:r>
        <w:rPr>
          <w:rFonts w:ascii="Leelawadee UI" w:eastAsia="Times New Roman" w:hAnsi="Leelawadee UI" w:cs="Leelawadee UI"/>
          <w:sz w:val="26"/>
          <w:szCs w:val="26"/>
        </w:rPr>
        <w:t xml:space="preserve">HosXP) 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และทีม </w:t>
      </w:r>
      <w:r>
        <w:rPr>
          <w:rFonts w:ascii="Leelawadee UI" w:eastAsia="Times New Roman" w:hAnsi="Leelawadee UI" w:cs="Leelawadee UI"/>
          <w:sz w:val="26"/>
          <w:szCs w:val="26"/>
        </w:rPr>
        <w:t xml:space="preserve">DTMU Phase </w:t>
      </w:r>
      <w:r>
        <w:rPr>
          <w:rFonts w:ascii="Leelawadee UI" w:eastAsia="Times New Roman" w:hAnsi="Leelawadee UI" w:cs="Leelawadee UI"/>
          <w:sz w:val="26"/>
          <w:szCs w:val="26"/>
          <w:cs/>
        </w:rPr>
        <w:t>2 (</w:t>
      </w:r>
      <w:r>
        <w:rPr>
          <w:rFonts w:ascii="Leelawadee UI" w:eastAsia="Times New Roman" w:hAnsi="Leelawadee UI" w:cs="Leelawadee UI"/>
          <w:sz w:val="26"/>
          <w:szCs w:val="26"/>
        </w:rPr>
        <w:t>Consult Sprint)</w:t>
      </w:r>
    </w:p>
    <w:p w14:paraId="5F029526" w14:textId="77777777" w:rsidR="00DA24CD" w:rsidRDefault="00DA24CD">
      <w:pPr>
        <w:pStyle w:val="small"/>
        <w:spacing w:before="105" w:after="105"/>
        <w:divId w:val="243957019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โครงสร้างข้อมูลระบบเดิมเป็น </w:t>
      </w:r>
      <w:r>
        <w:rPr>
          <w:rFonts w:ascii="Leelawadee UI" w:hAnsi="Leelawadee UI" w:cs="Leelawadee UI"/>
        </w:rPr>
        <w:t xml:space="preserve">HosXP </w:t>
      </w:r>
      <w:r>
        <w:rPr>
          <w:rFonts w:ascii="Leelawadee UI" w:hAnsi="Leelawadee UI" w:cs="Leelawadee UI"/>
          <w:cs/>
        </w:rPr>
        <w:t xml:space="preserve">และบางโมดูลพึ่งระบบฐานจาก </w:t>
      </w:r>
      <w:r>
        <w:rPr>
          <w:rFonts w:ascii="Leelawadee UI" w:hAnsi="Leelawadee UI" w:cs="Leelawadee UI"/>
        </w:rPr>
        <w:t xml:space="preserve">DTMU Phase </w:t>
      </w:r>
      <w:r>
        <w:rPr>
          <w:rFonts w:ascii="Leelawadee UI" w:hAnsi="Leelawadee UI" w:cs="Leelawadee UI"/>
          <w:cs/>
        </w:rPr>
        <w:t xml:space="preserve">2 จึงต้องนัด </w:t>
      </w:r>
      <w:r>
        <w:rPr>
          <w:rFonts w:ascii="Leelawadee UI" w:hAnsi="Leelawadee UI" w:cs="Leelawadee UI"/>
        </w:rPr>
        <w:t xml:space="preserve">Senior Imp </w:t>
      </w:r>
      <w:r>
        <w:rPr>
          <w:rFonts w:ascii="Leelawadee UI" w:hAnsi="Leelawadee UI" w:cs="Leelawadee UI"/>
          <w:cs/>
        </w:rPr>
        <w:t>เตทีม (</w:t>
      </w:r>
      <w:r>
        <w:rPr>
          <w:rFonts w:ascii="Leelawadee UI" w:hAnsi="Leelawadee UI" w:cs="Leelawadee UI"/>
        </w:rPr>
        <w:t xml:space="preserve">HosXP) </w:t>
      </w:r>
      <w:r>
        <w:rPr>
          <w:rFonts w:ascii="Leelawadee UI" w:hAnsi="Leelawadee UI" w:cs="Leelawadee UI"/>
          <w:cs/>
        </w:rPr>
        <w:t xml:space="preserve">และ </w:t>
      </w:r>
      <w:r>
        <w:rPr>
          <w:rFonts w:ascii="Leelawadee UI" w:hAnsi="Leelawadee UI" w:cs="Leelawadee UI"/>
        </w:rPr>
        <w:t xml:space="preserve">Product Specialist DTMU </w:t>
      </w:r>
      <w:r>
        <w:rPr>
          <w:rFonts w:ascii="Leelawadee UI" w:hAnsi="Leelawadee UI" w:cs="Leelawadee UI"/>
          <w:cs/>
        </w:rPr>
        <w:t xml:space="preserve">เป็นช่วง ๆ จองคิวล่วงหน้าเป็น </w:t>
      </w:r>
      <w:r>
        <w:rPr>
          <w:rFonts w:ascii="Leelawadee UI" w:hAnsi="Leelawadee UI" w:cs="Leelawadee UI"/>
        </w:rPr>
        <w:t>Sprint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805"/>
        <w:gridCol w:w="5957"/>
      </w:tblGrid>
      <w:tr w:rsidR="00000000" w14:paraId="70962B39" w14:textId="77777777">
        <w:trPr>
          <w:divId w:val="243957019"/>
          <w:tblHeader/>
        </w:trPr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20C9B6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0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E6F96C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ช่วงเวลา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FB87D0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ขอบเขตการปรึกษา</w:t>
            </w:r>
          </w:p>
        </w:tc>
      </w:tr>
      <w:tr w:rsidR="00000000" w14:paraId="0A510BFC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C0522DE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Consult A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176D8B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9D277F7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โครงสร้างข้อมูล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HosXP, master data, mapping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ฟิลด์</w:t>
            </w:r>
          </w:p>
        </w:tc>
      </w:tr>
      <w:tr w:rsidR="00000000" w14:paraId="5F1EC5E6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458070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Consult B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5D23E1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362463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จุดเชื่อมต่อ สปสช./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HL7,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รูปแบบ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message,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ความถี่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sync</w:t>
            </w:r>
          </w:p>
        </w:tc>
      </w:tr>
      <w:tr w:rsidR="00000000" w14:paraId="13919A36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A9B03E3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Consult C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F0F48D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__/__/2026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E2C44E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ยืนยัน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Gap,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โมดูลที่พึ่ง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DTMU Phase 2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ระบบฐาน)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ข้อจำกัดด้านเทคนิค/ความปลอดภัย</w:t>
            </w:r>
          </w:p>
        </w:tc>
      </w:tr>
    </w:tbl>
    <w:p w14:paraId="53D5D418" w14:textId="77777777" w:rsidR="00DA24CD" w:rsidRDefault="00DA24CD">
      <w:pPr>
        <w:divId w:val="2048287175"/>
        <w:rPr>
          <w:rFonts w:ascii="Leelawadee UI" w:eastAsia="Times New Roman" w:hAnsi="Leelawadee UI" w:cs="Leelawadee UI"/>
          <w:sz w:val="20"/>
          <w:szCs w:val="20"/>
        </w:rPr>
      </w:pPr>
      <w:r>
        <w:rPr>
          <w:rFonts w:ascii="Segoe UI Emoji" w:eastAsia="Times New Roman" w:hAnsi="Segoe UI Emoji" w:cs="Segoe UI Emoji" w:hint="cs"/>
          <w:b/>
          <w:bCs/>
          <w:color w:val="B4651B"/>
          <w:sz w:val="20"/>
          <w:szCs w:val="20"/>
          <w:cs/>
        </w:rPr>
        <w:t>⚠️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 w:hint="cs"/>
          <w:b/>
          <w:bCs/>
          <w:color w:val="B4651B"/>
          <w:sz w:val="20"/>
          <w:szCs w:val="20"/>
          <w:cs/>
        </w:rPr>
        <w:t>จุดวิกฤต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ต้องส่งคำขอจอง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Senior Imp </w:t>
      </w:r>
      <w:r>
        <w:rPr>
          <w:rFonts w:ascii="Leelawadee UI" w:eastAsia="Times New Roman" w:hAnsi="Leelawadee UI" w:cs="Leelawadee UI"/>
          <w:sz w:val="20"/>
          <w:szCs w:val="20"/>
          <w:cs/>
        </w:rPr>
        <w:t>เตทีม (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HosXP)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ตั้งแต่เริ่มงาน (1 ก.ค. 2569) — หากเลื่อน จะกระทบ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Fit/Gap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Data Migration </w:t>
      </w:r>
      <w:r>
        <w:rPr>
          <w:rFonts w:ascii="Leelawadee UI" w:eastAsia="Times New Roman" w:hAnsi="Leelawadee UI" w:cs="Leelawadee UI"/>
          <w:sz w:val="20"/>
          <w:szCs w:val="20"/>
          <w:cs/>
        </w:rPr>
        <w:t>ทั้งสาย</w:t>
      </w:r>
    </w:p>
    <w:p w14:paraId="4D368BB0" w14:textId="77777777" w:rsidR="00DA24CD" w:rsidRDefault="00DA24CD">
      <w:pPr>
        <w:pStyle w:val="2"/>
        <w:spacing w:before="390" w:beforeAutospacing="0" w:after="150" w:afterAutospacing="0"/>
        <w:divId w:val="243957019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7</w:t>
      </w:r>
      <w:r>
        <w:rPr>
          <w:rFonts w:ascii="Leelawadee UI" w:eastAsia="Times New Roman" w:hAnsi="Leelawadee UI" w:cs="Leelawadee UI"/>
          <w:sz w:val="26"/>
          <w:szCs w:val="26"/>
          <w:cs/>
        </w:rPr>
        <w:t>ผลลัพธ์ที่ส่งมอบในงวดถัดไป</w:t>
      </w:r>
    </w:p>
    <w:p w14:paraId="4099B927" w14:textId="77777777" w:rsidR="00DA24CD" w:rsidRDefault="00DA24CD">
      <w:pPr>
        <w:pStyle w:val="small"/>
        <w:spacing w:before="105" w:after="105"/>
        <w:divId w:val="243957019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>การสำรวจ/ออกแบบในแผนนี้นำไปสู่เอกสารส่งมอบของงวดถัดไป ดังนี้</w:t>
      </w:r>
    </w:p>
    <w:p w14:paraId="6460DB51" w14:textId="77777777" w:rsidR="00DA24CD" w:rsidRDefault="00DA24CD">
      <w:pPr>
        <w:numPr>
          <w:ilvl w:val="0"/>
          <w:numId w:val="3"/>
        </w:numPr>
        <w:spacing w:before="45" w:after="45"/>
        <w:divId w:val="2439570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รายงานการวิเคราะห์ </w:t>
      </w:r>
      <w:r>
        <w:rPr>
          <w:rFonts w:ascii="Leelawadee UI" w:eastAsia="Times New Roman" w:hAnsi="Leelawadee UI" w:cs="Leelawadee UI"/>
          <w:sz w:val="22"/>
          <w:szCs w:val="22"/>
        </w:rPr>
        <w:t>Fit/Gap (</w:t>
      </w:r>
      <w:r>
        <w:rPr>
          <w:rFonts w:ascii="Leelawadee UI" w:eastAsia="Times New Roman" w:hAnsi="Leelawadee UI" w:cs="Leelawadee UI"/>
          <w:sz w:val="22"/>
          <w:szCs w:val="22"/>
          <w:cs/>
        </w:rPr>
        <w:t>36 โมดูล / 1</w:t>
      </w:r>
      <w:r>
        <w:rPr>
          <w:rFonts w:ascii="Leelawadee UI" w:eastAsia="Times New Roman" w:hAnsi="Leelawadee UI" w:cs="Leelawadee UI"/>
          <w:sz w:val="22"/>
          <w:szCs w:val="22"/>
        </w:rPr>
        <w:t>,</w:t>
      </w:r>
      <w:r>
        <w:rPr>
          <w:rFonts w:ascii="Leelawadee UI" w:eastAsia="Times New Roman" w:hAnsi="Leelawadee UI" w:cs="Leelawadee UI"/>
          <w:sz w:val="22"/>
          <w:szCs w:val="22"/>
          <w:cs/>
        </w:rPr>
        <w:t>358 ข้อกำหนด)</w:t>
      </w:r>
    </w:p>
    <w:p w14:paraId="72CA9D92" w14:textId="77777777" w:rsidR="00DA24CD" w:rsidRDefault="00DA24CD">
      <w:pPr>
        <w:numPr>
          <w:ilvl w:val="0"/>
          <w:numId w:val="3"/>
        </w:numPr>
        <w:spacing w:before="45" w:after="45"/>
        <w:divId w:val="2439570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เอกสารความต้องการระบบ (</w:t>
      </w:r>
      <w:r>
        <w:rPr>
          <w:rFonts w:ascii="Leelawadee UI" w:eastAsia="Times New Roman" w:hAnsi="Leelawadee UI" w:cs="Leelawadee UI"/>
          <w:sz w:val="22"/>
          <w:szCs w:val="22"/>
        </w:rPr>
        <w:t>SRS)</w:t>
      </w:r>
    </w:p>
    <w:p w14:paraId="620BE080" w14:textId="77777777" w:rsidR="00DA24CD" w:rsidRDefault="00DA24CD">
      <w:pPr>
        <w:numPr>
          <w:ilvl w:val="0"/>
          <w:numId w:val="3"/>
        </w:numPr>
        <w:spacing w:before="45" w:after="45"/>
        <w:divId w:val="2439570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เอกสารออกแบบสถาปัตยกรรม (</w:t>
      </w:r>
      <w:r>
        <w:rPr>
          <w:rFonts w:ascii="Leelawadee UI" w:eastAsia="Times New Roman" w:hAnsi="Leelawadee UI" w:cs="Leelawadee UI"/>
          <w:sz w:val="22"/>
          <w:szCs w:val="22"/>
        </w:rPr>
        <w:t>Architecture Design)</w:t>
      </w:r>
    </w:p>
    <w:p w14:paraId="7CB06F14" w14:textId="77777777" w:rsidR="00DA24CD" w:rsidRDefault="00DA24CD">
      <w:pPr>
        <w:numPr>
          <w:ilvl w:val="0"/>
          <w:numId w:val="3"/>
        </w:numPr>
        <w:spacing w:before="45" w:after="45"/>
        <w:divId w:val="2439570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เอกสารออกแบบฐานข้อมูล (</w:t>
      </w:r>
      <w:r>
        <w:rPr>
          <w:rFonts w:ascii="Leelawadee UI" w:eastAsia="Times New Roman" w:hAnsi="Leelawadee UI" w:cs="Leelawadee UI"/>
          <w:sz w:val="22"/>
          <w:szCs w:val="22"/>
        </w:rPr>
        <w:t>Database Design)</w:t>
      </w:r>
    </w:p>
    <w:p w14:paraId="17A257A4" w14:textId="77777777" w:rsidR="00DA24CD" w:rsidRDefault="00DA24CD">
      <w:pPr>
        <w:numPr>
          <w:ilvl w:val="0"/>
          <w:numId w:val="3"/>
        </w:numPr>
        <w:spacing w:before="45" w:after="45"/>
        <w:divId w:val="2439570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เอกสารออกแบบ </w:t>
      </w:r>
      <w:r>
        <w:rPr>
          <w:rFonts w:ascii="Leelawadee UI" w:eastAsia="Times New Roman" w:hAnsi="Leelawadee UI" w:cs="Leelawadee UI"/>
          <w:sz w:val="22"/>
          <w:szCs w:val="22"/>
        </w:rPr>
        <w:t>UI/UX</w:t>
      </w:r>
    </w:p>
    <w:p w14:paraId="4A08EE58" w14:textId="77777777" w:rsidR="00DA24CD" w:rsidRDefault="00DA24CD">
      <w:pPr>
        <w:numPr>
          <w:ilvl w:val="0"/>
          <w:numId w:val="3"/>
        </w:numPr>
        <w:spacing w:before="45" w:after="45"/>
        <w:divId w:val="2439570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เอกสารออกแบบการเชื่อมต่อ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Interface Design — </w:t>
      </w:r>
      <w:r>
        <w:rPr>
          <w:rFonts w:ascii="Leelawadee UI" w:eastAsia="Times New Roman" w:hAnsi="Leelawadee UI" w:cs="Leelawadee UI"/>
          <w:sz w:val="22"/>
          <w:szCs w:val="22"/>
          <w:cs/>
        </w:rPr>
        <w:t>สปสช./</w:t>
      </w:r>
      <w:r>
        <w:rPr>
          <w:rFonts w:ascii="Leelawadee UI" w:eastAsia="Times New Roman" w:hAnsi="Leelawadee UI" w:cs="Leelawadee UI"/>
          <w:sz w:val="22"/>
          <w:szCs w:val="22"/>
        </w:rPr>
        <w:t>HL</w:t>
      </w:r>
      <w:r>
        <w:rPr>
          <w:rFonts w:ascii="Leelawadee UI" w:eastAsia="Times New Roman" w:hAnsi="Leelawadee UI" w:cs="Leelawadee UI"/>
          <w:sz w:val="22"/>
          <w:szCs w:val="22"/>
          <w:cs/>
        </w:rPr>
        <w:t>7)</w:t>
      </w:r>
    </w:p>
    <w:p w14:paraId="53AC6F8C" w14:textId="77777777" w:rsidR="00DA24CD" w:rsidRDefault="00DA24CD">
      <w:pPr>
        <w:pStyle w:val="muted1"/>
        <w:numPr>
          <w:ilvl w:val="0"/>
          <w:numId w:val="3"/>
        </w:numPr>
        <w:divId w:val="2439570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…เอกสารออกแบบรายโมดูลอื่น ๆ ตามสารบัญงวด 2</w:t>
      </w:r>
    </w:p>
    <w:p w14:paraId="194035F0" w14:textId="77777777" w:rsidR="00DA24CD" w:rsidRDefault="00DA24CD">
      <w:pPr>
        <w:divId w:val="645166963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กำหนดส่งมอบงวด 2: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Go-live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รพ.หลัก </w:t>
      </w:r>
      <w:r>
        <w:rPr>
          <w:rFonts w:ascii="Leelawadee UI" w:eastAsia="Times New Roman" w:hAnsi="Leelawadee UI" w:cs="Leelawadee UI"/>
          <w:sz w:val="20"/>
          <w:szCs w:val="20"/>
        </w:rPr>
        <w:t>~</w:t>
      </w:r>
      <w:r>
        <w:rPr>
          <w:rFonts w:ascii="Leelawadee UI" w:eastAsia="Times New Roman" w:hAnsi="Leelawadee UI" w:cs="Leelawadee UI"/>
          <w:sz w:val="20"/>
          <w:szCs w:val="20"/>
          <w:cs/>
        </w:rPr>
        <w:t>20/01/2027 — เอกสารทั้งหมดในข้อนี้ต้องผ่านการสอบทานก่อนยื่นตรวจรับ</w:t>
      </w:r>
    </w:p>
    <w:p w14:paraId="4F61F720" w14:textId="77777777" w:rsidR="00DA24CD" w:rsidRDefault="00DA24CD">
      <w:pPr>
        <w:pStyle w:val="2"/>
        <w:spacing w:before="390" w:beforeAutospacing="0" w:after="150" w:afterAutospacing="0"/>
        <w:divId w:val="243957019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8</w:t>
      </w:r>
      <w:r>
        <w:rPr>
          <w:rFonts w:ascii="Leelawadee UI" w:eastAsia="Times New Roman" w:hAnsi="Leelawadee UI" w:cs="Leelawadee UI"/>
          <w:sz w:val="26"/>
          <w:szCs w:val="26"/>
          <w:cs/>
        </w:rPr>
        <w:t>ความเสี่ยงและการรับมือ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838"/>
        <w:gridCol w:w="1096"/>
        <w:gridCol w:w="4088"/>
      </w:tblGrid>
      <w:tr w:rsidR="00000000" w14:paraId="3D4AE0DC" w14:textId="77777777">
        <w:trPr>
          <w:divId w:val="243957019"/>
          <w:tblHeader/>
        </w:trPr>
        <w:tc>
          <w:tcPr>
            <w:tcW w:w="1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5276A4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ความเสี่ยง</w:t>
            </w:r>
          </w:p>
        </w:tc>
        <w:tc>
          <w:tcPr>
            <w:tcW w:w="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9E60A0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โอกาส</w:t>
            </w:r>
          </w:p>
        </w:tc>
        <w:tc>
          <w:tcPr>
            <w:tcW w:w="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0ED9519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ผลกระทบ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7D91B1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การรับมือ</w:t>
            </w:r>
          </w:p>
        </w:tc>
      </w:tr>
      <w:tr w:rsidR="00000000" w14:paraId="046DED69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A11C2E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ผู้ให้ข้อมูล/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Process Owner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ไม่ว่างเข้า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Workshop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C2FCC2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กลาง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67759F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สูง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1811C1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นัดล่วงหน้า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มีตัวแทนสำรอง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บันทึก/ยืนยันผ่านเอกสาร</w:t>
            </w:r>
          </w:p>
        </w:tc>
      </w:tr>
      <w:tr w:rsidR="00000000" w14:paraId="5DD9B9D1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3995E3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ข้อมูลโครงสร้าง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HosXP/interface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ไม่ครบ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37D68B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สูง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2E6B5D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สูง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D99298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จอง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Consult Sprint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กับ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Senior Imp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เตทีม แต่เนิ่น ๆ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ทำ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Document Review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ควบคู่</w:t>
            </w:r>
          </w:p>
        </w:tc>
      </w:tr>
      <w:tr w:rsidR="00000000" w14:paraId="6361E0D8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BA76A6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ความต้องการเปลี่ยนภายหลัง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Scope creep)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666B1E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กลาง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2802D6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กลาง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01BAA3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ยืนยัน/ลงนาม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sign-off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ความต้องการรายโมดูล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, change control</w:t>
            </w:r>
          </w:p>
        </w:tc>
      </w:tr>
      <w:tr w:rsidR="00000000" w14:paraId="39675D3C" w14:textId="77777777">
        <w:trPr>
          <w:divId w:val="243957019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CFBB24F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F4537F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E33FDF7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BA2A381" w14:textId="77777777" w:rsidR="00DA24CD" w:rsidRDefault="00DA24CD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4D70AAAD" w14:textId="77777777" w:rsidR="00DA24CD" w:rsidRDefault="00DA24CD">
      <w:pPr>
        <w:pStyle w:val="2"/>
        <w:spacing w:before="390" w:beforeAutospacing="0" w:after="150" w:afterAutospacing="0"/>
        <w:divId w:val="243957019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9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การอนุมัติเอกสาร</w:t>
      </w:r>
    </w:p>
    <w:p w14:paraId="76508D8E" w14:textId="77777777" w:rsidR="00DA24CD" w:rsidRDefault="00DA24CD">
      <w:pPr>
        <w:jc w:val="center"/>
        <w:divId w:val="1556700360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ผู้จัดทำ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System Analyst</w:t>
      </w:r>
    </w:p>
    <w:p w14:paraId="0B537135" w14:textId="77777777" w:rsidR="00DA24CD" w:rsidRDefault="00DA24CD">
      <w:pPr>
        <w:jc w:val="center"/>
        <w:divId w:val="1556700360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ผู้สอบทาน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Project Manager</w:t>
      </w:r>
    </w:p>
    <w:p w14:paraId="1B2AB208" w14:textId="77777777" w:rsidR="00DA24CD" w:rsidRDefault="00DA24CD">
      <w:pPr>
        <w:jc w:val="center"/>
        <w:divId w:val="1556700360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ผู้อนุมัติ (เจ้าของงาน)</w:t>
      </w:r>
    </w:p>
    <w:p w14:paraId="4FFCA416" w14:textId="77777777" w:rsidR="00DA24CD" w:rsidRDefault="00DA24CD">
      <w:pPr>
        <w:jc w:val="center"/>
        <w:divId w:val="853226722"/>
        <w:rPr>
          <w:rFonts w:ascii="Leelawadee UI" w:eastAsia="Times New Roman" w:hAnsi="Leelawadee UI" w:cs="Leelawadee UI"/>
          <w:sz w:val="18"/>
          <w:szCs w:val="18"/>
          <w:cs/>
        </w:rPr>
      </w:pPr>
      <w:r>
        <w:rPr>
          <w:rFonts w:ascii="Leelawadee UI" w:eastAsia="Times New Roman" w:hAnsi="Leelawadee UI" w:cs="Leelawadee UI"/>
          <w:sz w:val="18"/>
          <w:szCs w:val="18"/>
          <w:cs/>
        </w:rPr>
        <w:t>เอกสารต้นแบบ (</w:t>
      </w:r>
      <w:r>
        <w:rPr>
          <w:rFonts w:ascii="Leelawadee UI" w:eastAsia="Times New Roman" w:hAnsi="Leelawadee UI" w:cs="Leelawadee UI"/>
          <w:sz w:val="18"/>
          <w:szCs w:val="18"/>
        </w:rPr>
        <w:t xml:space="preserve">Template) —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โครงการ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HIS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เมืองสมุทร (ปู่เจ้าฯ+ปากน้ำ)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ปรับ/กรอกให้ตรงข้อมูลจริงก่อนใช้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อ้างอิงสัญญาแนบท้าย 1 </w:t>
      </w:r>
    </w:p>
    <w:sectPr w:rsidR="00DA24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32355"/>
    <w:multiLevelType w:val="multilevel"/>
    <w:tmpl w:val="765C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7748B"/>
    <w:multiLevelType w:val="multilevel"/>
    <w:tmpl w:val="96A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80F50"/>
    <w:multiLevelType w:val="multilevel"/>
    <w:tmpl w:val="3DB8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940366">
    <w:abstractNumId w:val="2"/>
  </w:num>
  <w:num w:numId="2" w16cid:durableId="1050491971">
    <w:abstractNumId w:val="0"/>
  </w:num>
  <w:num w:numId="3" w16cid:durableId="1958829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B8"/>
    <w:rsid w:val="00086C2D"/>
    <w:rsid w:val="006D11B8"/>
    <w:rsid w:val="00DA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1ADEC0"/>
  <w15:chartTrackingRefBased/>
  <w15:docId w15:val="{C8E52C27-4945-4DA1-8C7B-6E9E0BC1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a"/>
    <w:pPr>
      <w:spacing w:before="105" w:after="105"/>
    </w:pPr>
  </w:style>
  <w:style w:type="paragraph" w:styleId="a5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page">
    <w:name w:val="page"/>
    <w:basedOn w:val="a"/>
    <w:pPr>
      <w:spacing w:before="360" w:after="360"/>
    </w:pPr>
  </w:style>
  <w:style w:type="paragraph" w:customStyle="1" w:styleId="toolbar">
    <w:name w:val="toolbar"/>
    <w:basedOn w:val="a"/>
    <w:pPr>
      <w:shd w:val="clear" w:color="auto" w:fill="0F1F24"/>
      <w:spacing w:before="45" w:after="45"/>
    </w:pPr>
    <w:rPr>
      <w:color w:val="CFE3E3"/>
      <w:sz w:val="20"/>
      <w:szCs w:val="20"/>
    </w:rPr>
  </w:style>
  <w:style w:type="paragraph" w:customStyle="1" w:styleId="btn-print">
    <w:name w:val="btn-print"/>
    <w:basedOn w:val="a"/>
    <w:pPr>
      <w:spacing w:before="45" w:after="45"/>
    </w:pPr>
    <w:rPr>
      <w:rFonts w:ascii="inherit" w:hAnsi="inherit"/>
      <w:b/>
      <w:bCs/>
      <w:color w:val="FFFFFF"/>
      <w:sz w:val="19"/>
      <w:szCs w:val="19"/>
    </w:rPr>
  </w:style>
  <w:style w:type="paragraph" w:customStyle="1" w:styleId="dochead">
    <w:name w:val="dochead"/>
    <w:basedOn w:val="a"/>
    <w:pPr>
      <w:spacing w:before="45" w:after="45"/>
    </w:pPr>
    <w:rPr>
      <w:color w:val="FFFFFF"/>
    </w:rPr>
  </w:style>
  <w:style w:type="paragraph" w:customStyle="1" w:styleId="ctrl">
    <w:name w:val="ctrl"/>
    <w:basedOn w:val="a"/>
    <w:pPr>
      <w:spacing w:before="330"/>
      <w:ind w:left="510" w:right="510"/>
    </w:pPr>
  </w:style>
  <w:style w:type="paragraph" w:customStyle="1" w:styleId="meta-griddiv">
    <w:name w:val="meta-grid&gt;div"/>
    <w:basedOn w:val="a"/>
    <w:pPr>
      <w:spacing w:before="45" w:after="45"/>
    </w:pPr>
    <w:rPr>
      <w:sz w:val="20"/>
      <w:szCs w:val="20"/>
    </w:rPr>
  </w:style>
  <w:style w:type="paragraph" w:customStyle="1" w:styleId="body">
    <w:name w:val="body"/>
    <w:basedOn w:val="a"/>
    <w:pPr>
      <w:spacing w:before="45" w:after="45"/>
    </w:pPr>
  </w:style>
  <w:style w:type="paragraph" w:customStyle="1" w:styleId="small">
    <w:name w:val="small"/>
    <w:basedOn w:val="a"/>
    <w:pPr>
      <w:spacing w:before="45" w:after="45"/>
    </w:pPr>
    <w:rPr>
      <w:sz w:val="19"/>
      <w:szCs w:val="19"/>
    </w:rPr>
  </w:style>
  <w:style w:type="paragraph" w:customStyle="1" w:styleId="fill">
    <w:name w:val="fill"/>
    <w:basedOn w:val="a"/>
    <w:pPr>
      <w:spacing w:before="45" w:after="45"/>
    </w:pPr>
    <w:rPr>
      <w:color w:val="9A7B2E"/>
    </w:rPr>
  </w:style>
  <w:style w:type="paragraph" w:customStyle="1" w:styleId="blank">
    <w:name w:val="blank"/>
    <w:basedOn w:val="a"/>
    <w:pPr>
      <w:pBdr>
        <w:bottom w:val="dotted" w:sz="6" w:space="0" w:color="888888"/>
      </w:pBdr>
      <w:spacing w:before="45" w:after="45"/>
    </w:pPr>
  </w:style>
  <w:style w:type="paragraph" w:customStyle="1" w:styleId="hint">
    <w:name w:val="hint"/>
    <w:basedOn w:val="a"/>
    <w:pPr>
      <w:spacing w:before="45" w:after="45"/>
    </w:pPr>
    <w:rPr>
      <w:i/>
      <w:iCs/>
      <w:color w:val="B08328"/>
      <w:sz w:val="19"/>
      <w:szCs w:val="19"/>
    </w:rPr>
  </w:style>
  <w:style w:type="paragraph" w:customStyle="1" w:styleId="eg">
    <w:name w:val="eg"/>
    <w:basedOn w:val="a"/>
    <w:pPr>
      <w:spacing w:before="45" w:after="45"/>
    </w:pPr>
    <w:rPr>
      <w:sz w:val="19"/>
      <w:szCs w:val="19"/>
    </w:rPr>
  </w:style>
  <w:style w:type="paragraph" w:customStyle="1" w:styleId="note">
    <w:name w:val="note"/>
    <w:basedOn w:val="a"/>
    <w:pPr>
      <w:spacing w:before="180" w:after="180"/>
    </w:pPr>
    <w:rPr>
      <w:sz w:val="20"/>
      <w:szCs w:val="20"/>
    </w:rPr>
  </w:style>
  <w:style w:type="paragraph" w:customStyle="1" w:styleId="warn">
    <w:name w:val="warn"/>
    <w:basedOn w:val="a"/>
    <w:pPr>
      <w:spacing w:before="180" w:after="180"/>
    </w:pPr>
    <w:rPr>
      <w:sz w:val="20"/>
      <w:szCs w:val="20"/>
    </w:rPr>
  </w:style>
  <w:style w:type="paragraph" w:customStyle="1" w:styleId="tip">
    <w:name w:val="tip"/>
    <w:basedOn w:val="a"/>
    <w:pPr>
      <w:pBdr>
        <w:left w:val="single" w:sz="24" w:space="0" w:color="3B82C4"/>
      </w:pBdr>
      <w:shd w:val="clear" w:color="auto" w:fill="F0F6FF"/>
      <w:spacing w:before="180" w:after="180"/>
    </w:pPr>
    <w:rPr>
      <w:sz w:val="20"/>
      <w:szCs w:val="20"/>
    </w:rPr>
  </w:style>
  <w:style w:type="paragraph" w:customStyle="1" w:styleId="meta">
    <w:name w:val="meta"/>
    <w:basedOn w:val="a"/>
    <w:pPr>
      <w:spacing w:before="60" w:after="30"/>
    </w:pPr>
  </w:style>
  <w:style w:type="paragraph" w:customStyle="1" w:styleId="chip">
    <w:name w:val="chip"/>
    <w:basedOn w:val="a"/>
    <w:pPr>
      <w:spacing w:before="45" w:after="45"/>
    </w:pPr>
    <w:rPr>
      <w:b/>
      <w:bCs/>
      <w:sz w:val="18"/>
      <w:szCs w:val="18"/>
    </w:rPr>
  </w:style>
  <w:style w:type="paragraph" w:customStyle="1" w:styleId="badge">
    <w:name w:val="badge"/>
    <w:basedOn w:val="a"/>
    <w:pPr>
      <w:spacing w:before="45" w:after="45"/>
    </w:pPr>
    <w:rPr>
      <w:b/>
      <w:bCs/>
      <w:color w:val="FFFFFF"/>
      <w:sz w:val="17"/>
      <w:szCs w:val="17"/>
    </w:rPr>
  </w:style>
  <w:style w:type="paragraph" w:customStyle="1" w:styleId="b-fit">
    <w:name w:val="b-fit"/>
    <w:basedOn w:val="a"/>
    <w:pPr>
      <w:shd w:val="clear" w:color="auto" w:fill="2E9E5B"/>
      <w:spacing w:before="45" w:after="45"/>
    </w:pPr>
  </w:style>
  <w:style w:type="paragraph" w:customStyle="1" w:styleId="b-cfg">
    <w:name w:val="b-cfg"/>
    <w:basedOn w:val="a"/>
    <w:pPr>
      <w:shd w:val="clear" w:color="auto" w:fill="3B82C4"/>
      <w:spacing w:before="45" w:after="45"/>
    </w:pPr>
  </w:style>
  <w:style w:type="paragraph" w:customStyle="1" w:styleId="b-par">
    <w:name w:val="b-par"/>
    <w:basedOn w:val="a"/>
    <w:pPr>
      <w:shd w:val="clear" w:color="auto" w:fill="E0A800"/>
      <w:spacing w:before="45" w:after="45"/>
    </w:pPr>
  </w:style>
  <w:style w:type="paragraph" w:customStyle="1" w:styleId="b-gap">
    <w:name w:val="b-gap"/>
    <w:basedOn w:val="a"/>
    <w:pPr>
      <w:shd w:val="clear" w:color="auto" w:fill="D6453D"/>
      <w:spacing w:before="45" w:after="45"/>
    </w:pPr>
  </w:style>
  <w:style w:type="paragraph" w:customStyle="1" w:styleId="b-must">
    <w:name w:val="b-must"/>
    <w:basedOn w:val="a"/>
    <w:pPr>
      <w:shd w:val="clear" w:color="auto" w:fill="D6453D"/>
      <w:spacing w:before="45" w:after="45"/>
    </w:pPr>
  </w:style>
  <w:style w:type="paragraph" w:customStyle="1" w:styleId="b-should">
    <w:name w:val="b-should"/>
    <w:basedOn w:val="a"/>
    <w:pPr>
      <w:shd w:val="clear" w:color="auto" w:fill="E0A800"/>
      <w:spacing w:before="45" w:after="45"/>
    </w:pPr>
  </w:style>
  <w:style w:type="paragraph" w:customStyle="1" w:styleId="b-could">
    <w:name w:val="b-could"/>
    <w:basedOn w:val="a"/>
    <w:pPr>
      <w:shd w:val="clear" w:color="auto" w:fill="3B82C4"/>
      <w:spacing w:before="45" w:after="45"/>
    </w:pPr>
  </w:style>
  <w:style w:type="paragraph" w:customStyle="1" w:styleId="chk">
    <w:name w:val="chk"/>
    <w:basedOn w:val="a"/>
    <w:pPr>
      <w:spacing w:before="45" w:after="45"/>
    </w:pPr>
  </w:style>
  <w:style w:type="paragraph" w:customStyle="1" w:styleId="ascii">
    <w:name w:val="ascii"/>
    <w:basedOn w:val="a"/>
    <w:pPr>
      <w:shd w:val="clear" w:color="auto" w:fill="0F1F24"/>
      <w:spacing w:before="120" w:after="120"/>
    </w:pPr>
    <w:rPr>
      <w:rFonts w:ascii="Cascadia Code" w:hAnsi="Cascadia Code" w:cs="Cascadia Code"/>
      <w:color w:val="D7E6E6"/>
      <w:sz w:val="18"/>
      <w:szCs w:val="18"/>
    </w:rPr>
  </w:style>
  <w:style w:type="paragraph" w:customStyle="1" w:styleId="signs">
    <w:name w:val="signs"/>
    <w:basedOn w:val="a"/>
    <w:pPr>
      <w:spacing w:before="390" w:after="45"/>
    </w:pPr>
  </w:style>
  <w:style w:type="paragraph" w:customStyle="1" w:styleId="sign">
    <w:name w:val="sign"/>
    <w:basedOn w:val="a"/>
    <w:pPr>
      <w:spacing w:before="45" w:after="45"/>
      <w:jc w:val="center"/>
    </w:pPr>
    <w:rPr>
      <w:sz w:val="20"/>
      <w:szCs w:val="20"/>
    </w:rPr>
  </w:style>
  <w:style w:type="paragraph" w:customStyle="1" w:styleId="docfoot">
    <w:name w:val="docfoot"/>
    <w:basedOn w:val="a"/>
    <w:pPr>
      <w:spacing w:before="450"/>
      <w:ind w:left="510" w:right="510"/>
      <w:jc w:val="center"/>
    </w:pPr>
    <w:rPr>
      <w:sz w:val="18"/>
      <w:szCs w:val="18"/>
    </w:rPr>
  </w:style>
  <w:style w:type="paragraph" w:customStyle="1" w:styleId="code">
    <w:name w:val="code"/>
    <w:basedOn w:val="a"/>
    <w:pPr>
      <w:spacing w:before="45" w:after="45"/>
    </w:pPr>
  </w:style>
  <w:style w:type="paragraph" w:customStyle="1" w:styleId="en">
    <w:name w:val="en"/>
    <w:basedOn w:val="a"/>
    <w:pPr>
      <w:spacing w:before="45" w:after="45"/>
    </w:pPr>
  </w:style>
  <w:style w:type="paragraph" w:customStyle="1" w:styleId="proj">
    <w:name w:val="proj"/>
    <w:basedOn w:val="a"/>
    <w:pPr>
      <w:spacing w:before="45" w:after="45"/>
    </w:pPr>
  </w:style>
  <w:style w:type="paragraph" w:customStyle="1" w:styleId="ctrl-h">
    <w:name w:val="ctrl-h"/>
    <w:basedOn w:val="a"/>
    <w:pPr>
      <w:spacing w:before="45" w:after="45"/>
    </w:pPr>
  </w:style>
  <w:style w:type="paragraph" w:customStyle="1" w:styleId="line">
    <w:name w:val="line"/>
    <w:basedOn w:val="a"/>
    <w:pPr>
      <w:spacing w:before="45" w:after="45"/>
    </w:pPr>
  </w:style>
  <w:style w:type="paragraph" w:customStyle="1" w:styleId="n">
    <w:name w:val="n"/>
    <w:basedOn w:val="a"/>
    <w:pPr>
      <w:spacing w:before="45" w:after="45"/>
    </w:pPr>
  </w:style>
  <w:style w:type="paragraph" w:customStyle="1" w:styleId="code1">
    <w:name w:val="code1"/>
    <w:basedOn w:val="a"/>
    <w:pPr>
      <w:spacing w:before="105" w:after="105"/>
    </w:pPr>
    <w:rPr>
      <w:b/>
      <w:bCs/>
      <w:spacing w:val="8"/>
      <w:sz w:val="20"/>
      <w:szCs w:val="20"/>
    </w:rPr>
  </w:style>
  <w:style w:type="paragraph" w:customStyle="1" w:styleId="en1">
    <w:name w:val="en1"/>
    <w:basedOn w:val="a"/>
    <w:pPr>
      <w:spacing w:before="105" w:after="105"/>
    </w:pPr>
    <w:rPr>
      <w:b/>
      <w:bCs/>
      <w:sz w:val="21"/>
      <w:szCs w:val="21"/>
    </w:rPr>
  </w:style>
  <w:style w:type="paragraph" w:customStyle="1" w:styleId="proj1">
    <w:name w:val="proj1"/>
    <w:basedOn w:val="a"/>
    <w:pPr>
      <w:spacing w:before="120" w:after="105"/>
    </w:pPr>
    <w:rPr>
      <w:sz w:val="20"/>
      <w:szCs w:val="20"/>
    </w:rPr>
  </w:style>
  <w:style w:type="paragraph" w:customStyle="1" w:styleId="ctrl-h1">
    <w:name w:val="ctrl-h1"/>
    <w:basedOn w:val="a"/>
    <w:pPr>
      <w:shd w:val="clear" w:color="auto" w:fill="F3F7F7"/>
      <w:spacing w:before="105" w:after="105"/>
    </w:pPr>
    <w:rPr>
      <w:b/>
      <w:bCs/>
      <w:sz w:val="20"/>
      <w:szCs w:val="20"/>
    </w:rPr>
  </w:style>
  <w:style w:type="paragraph" w:customStyle="1" w:styleId="n1">
    <w:name w:val="n1"/>
    <w:basedOn w:val="a"/>
    <w:pPr>
      <w:spacing w:before="105" w:after="105"/>
      <w:ind w:right="135"/>
      <w:jc w:val="center"/>
    </w:pPr>
    <w:rPr>
      <w:color w:val="FFFFFF"/>
      <w:sz w:val="21"/>
      <w:szCs w:val="21"/>
    </w:rPr>
  </w:style>
  <w:style w:type="paragraph" w:customStyle="1" w:styleId="line1">
    <w:name w:val="line1"/>
    <w:basedOn w:val="a"/>
    <w:pPr>
      <w:pBdr>
        <w:top w:val="dotted" w:sz="6" w:space="0" w:color="555555"/>
      </w:pBdr>
      <w:spacing w:before="690" w:after="90"/>
      <w:ind w:left="180" w:right="180"/>
    </w:pPr>
  </w:style>
  <w:style w:type="character" w:customStyle="1" w:styleId="nav">
    <w:name w:val="nav"/>
    <w:basedOn w:val="a0"/>
  </w:style>
  <w:style w:type="character" w:customStyle="1" w:styleId="code2">
    <w:name w:val="code2"/>
    <w:basedOn w:val="a0"/>
    <w:rPr>
      <w:b/>
      <w:bCs/>
      <w:spacing w:val="8"/>
      <w:sz w:val="20"/>
      <w:szCs w:val="20"/>
    </w:rPr>
  </w:style>
  <w:style w:type="character" w:customStyle="1" w:styleId="fill1">
    <w:name w:val="fill1"/>
    <w:basedOn w:val="a0"/>
    <w:rPr>
      <w:color w:val="9A7B2E"/>
    </w:rPr>
  </w:style>
  <w:style w:type="character" w:customStyle="1" w:styleId="chip1">
    <w:name w:val="chip1"/>
    <w:basedOn w:val="a0"/>
    <w:rPr>
      <w:b/>
      <w:bCs/>
      <w:sz w:val="18"/>
      <w:szCs w:val="18"/>
    </w:rPr>
  </w:style>
  <w:style w:type="character" w:customStyle="1" w:styleId="hint1">
    <w:name w:val="hint1"/>
    <w:basedOn w:val="a0"/>
    <w:rPr>
      <w:i/>
      <w:iCs/>
      <w:color w:val="B08328"/>
      <w:sz w:val="19"/>
      <w:szCs w:val="19"/>
    </w:rPr>
  </w:style>
  <w:style w:type="character" w:customStyle="1" w:styleId="n2">
    <w:name w:val="n2"/>
    <w:basedOn w:val="a0"/>
    <w:rPr>
      <w:color w:val="FFFFFF"/>
      <w:sz w:val="21"/>
      <w:szCs w:val="21"/>
    </w:r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muted">
    <w:name w:val="muted"/>
    <w:basedOn w:val="a0"/>
  </w:style>
  <w:style w:type="character" w:customStyle="1" w:styleId="blank1">
    <w:name w:val="blank1"/>
    <w:basedOn w:val="a0"/>
  </w:style>
  <w:style w:type="character" w:customStyle="1" w:styleId="badge1">
    <w:name w:val="badge1"/>
    <w:basedOn w:val="a0"/>
    <w:rPr>
      <w:b/>
      <w:bCs/>
      <w:color w:val="FFFFFF"/>
      <w:sz w:val="17"/>
      <w:szCs w:val="17"/>
    </w:rPr>
  </w:style>
  <w:style w:type="paragraph" w:customStyle="1" w:styleId="muted1">
    <w:name w:val="muted1"/>
    <w:basedOn w:val="a"/>
    <w:pPr>
      <w:spacing w:before="45" w:after="45"/>
    </w:pPr>
  </w:style>
  <w:style w:type="character" w:customStyle="1" w:styleId="role">
    <w:name w:val="rol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797674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950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57101">
          <w:marLeft w:val="510"/>
          <w:marRight w:val="51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2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9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36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18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34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22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0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05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9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737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84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338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91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single" w:sz="24" w:space="0" w:color="3B82C4"/>
                <w:bottom w:val="none" w:sz="0" w:space="0" w:color="auto"/>
                <w:right w:val="none" w:sz="0" w:space="0" w:color="auto"/>
              </w:divBdr>
            </w:div>
            <w:div w:id="20482871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696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360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26722">
          <w:marLeft w:val="510"/>
          <w:marRight w:val="51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AYD\Project\DTWU\plan\all\deliverables\samut\templates\S1-05.html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AYD\Project\DTWU\plan\all\deliverables\samut\templates\S1-03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AYD\Project\DTWU\plan\all\deliverables\samut\templates\S1-01.html" TargetMode="External"/><Relationship Id="rId5" Type="http://schemas.openxmlformats.org/officeDocument/2006/relationships/hyperlink" Target="file:///C:\AYD\Project\DTWU\plan\all\deliverables\samut\deliverables-by-mileston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918</Words>
  <Characters>5239</Characters>
  <Application>Microsoft Office Word</Application>
  <DocSecurity>4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S1-02 แผนการสำรวจและออกแบบระบบ (System Survey &amp; Design Plan)</dc:title>
  <dc:subject/>
  <dc:creator>[Ayodia] Aucharee Thinghem</dc:creator>
  <cp:keywords/>
  <dc:description/>
  <cp:lastModifiedBy>[Ayodia] Aucharee Thinghem</cp:lastModifiedBy>
  <cp:revision>2</cp:revision>
  <dcterms:created xsi:type="dcterms:W3CDTF">2026-07-07T14:23:00Z</dcterms:created>
  <dcterms:modified xsi:type="dcterms:W3CDTF">2026-07-07T14:23:00Z</dcterms:modified>
</cp:coreProperties>
</file>