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6EBE" w14:textId="1DA98936" w:rsidR="00C94467" w:rsidRDefault="00C94467">
      <w:pPr>
        <w:shd w:val="clear" w:color="auto" w:fill="0F1F24"/>
        <w:divId w:val="276715191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0ECD7273" w14:textId="77777777" w:rsidR="00C94467" w:rsidRDefault="00C94467">
      <w:pPr>
        <w:divId w:val="880673292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1-09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1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7AAC7054" w14:textId="77777777" w:rsidR="00C94467" w:rsidRDefault="00C94467">
      <w:pPr>
        <w:spacing w:before="150" w:after="60"/>
        <w:outlineLvl w:val="1"/>
        <w:divId w:val="880673292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แผนการบริหารการเปลี่ยนแปลง</w:t>
      </w:r>
    </w:p>
    <w:p w14:paraId="445E3C74" w14:textId="77777777" w:rsidR="00C94467" w:rsidRDefault="00C94467">
      <w:pPr>
        <w:divId w:val="1203133908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Change Management Plan</w:t>
      </w:r>
    </w:p>
    <w:p w14:paraId="6E420461" w14:textId="77777777" w:rsidR="00C94467" w:rsidRDefault="00C94467">
      <w:pPr>
        <w:divId w:val="623465926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75AF000F" w14:textId="77777777" w:rsidR="00C94467" w:rsidRDefault="00C94467">
      <w:pPr>
        <w:shd w:val="clear" w:color="auto" w:fill="F3F7F7"/>
        <w:divId w:val="483394819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55A24558" w14:textId="77777777" w:rsidR="00C94467" w:rsidRDefault="00C94467">
      <w:pPr>
        <w:divId w:val="105342619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MSM-CHG-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4D4B3196" w14:textId="77777777" w:rsidR="00C94467" w:rsidRDefault="00C94467">
      <w:pPr>
        <w:divId w:val="118898365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58BA218E" w14:textId="77777777" w:rsidR="00C94467" w:rsidRDefault="00C94467">
      <w:pPr>
        <w:divId w:val="132365871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อาร์ต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PM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เมืองสมุทร)</w:t>
      </w:r>
    </w:p>
    <w:p w14:paraId="77A62B29" w14:textId="77777777" w:rsidR="00C94467" w:rsidRDefault="00C94467">
      <w:pPr>
        <w:divId w:val="60484789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2026</w:t>
      </w:r>
    </w:p>
    <w:p w14:paraId="3CD2B749" w14:textId="77777777" w:rsidR="00C94467" w:rsidRDefault="00C94467">
      <w:pPr>
        <w:divId w:val="48000594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ก้อง / โอ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SA)</w:t>
      </w:r>
    </w:p>
    <w:p w14:paraId="7ACE3ADE" w14:textId="77777777" w:rsidR="00C94467" w:rsidRDefault="00C94467">
      <w:pPr>
        <w:divId w:val="48189175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โอ๋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Senior PM) /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เจ้าของงาน</w:t>
      </w:r>
    </w:p>
    <w:p w14:paraId="54B53E33" w14:textId="77777777" w:rsidR="00C94467" w:rsidRDefault="00C94467">
      <w:pPr>
        <w:divId w:val="107088726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48200591" w14:textId="77777777" w:rsidR="00C94467" w:rsidRDefault="00C94467">
      <w:pPr>
        <w:divId w:val="91647307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 (</w:t>
      </w:r>
      <w:r>
        <w:rPr>
          <w:rFonts w:ascii="Leelawadee UI" w:eastAsia="Times New Roman" w:hAnsi="Leelawadee UI" w:cs="Leelawadee UI"/>
          <w:sz w:val="22"/>
          <w:szCs w:val="22"/>
        </w:rPr>
        <w:t>PM.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3 </w:t>
      </w:r>
      <w:r>
        <w:rPr>
          <w:rFonts w:ascii="Leelawadee UI" w:eastAsia="Times New Roman" w:hAnsi="Leelawadee UI" w:cs="Leelawadee UI"/>
          <w:sz w:val="22"/>
          <w:szCs w:val="22"/>
        </w:rPr>
        <w:t>Change Control)</w:t>
      </w:r>
    </w:p>
    <w:p w14:paraId="0F8259C1" w14:textId="77777777" w:rsidR="00C94467" w:rsidRDefault="00C94467">
      <w:pPr>
        <w:divId w:val="64455365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>ใช้ตอน: ตลอดโครงการ — เมื่อมีคำขอเปลี่ยนแปลงขอบเขต/งาน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 xml:space="preserve">PM </w:t>
      </w:r>
      <w:r>
        <w:rPr>
          <w:rStyle w:val="chip1"/>
          <w:rFonts w:ascii="Leelawadee UI" w:eastAsia="Times New Roman" w:hAnsi="Leelawadee UI" w:cs="Leelawadee UI"/>
          <w:cs/>
        </w:rPr>
        <w:t>เมืองสมุทร (อาร์ต)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PM.</w:t>
      </w:r>
      <w:r>
        <w:rPr>
          <w:rStyle w:val="chip1"/>
          <w:rFonts w:ascii="Leelawadee UI" w:eastAsia="Times New Roman" w:hAnsi="Leelawadee UI" w:cs="Leelawadee UI"/>
          <w:cs/>
        </w:rPr>
        <w:t xml:space="preserve">3 </w:t>
      </w:r>
      <w:r>
        <w:rPr>
          <w:rStyle w:val="chip1"/>
          <w:rFonts w:ascii="Leelawadee UI" w:eastAsia="Times New Roman" w:hAnsi="Leelawadee UI" w:cs="Leelawadee UI"/>
        </w:rPr>
        <w:t>Change Control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16B9FEEF" w14:textId="77777777" w:rsidR="00C94467" w:rsidRDefault="00C94467">
      <w:pPr>
        <w:divId w:val="134378852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>กำหนดกระบวนการบริหารการเปลี่ยนแปลง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Change Request) </w:t>
      </w:r>
      <w:r>
        <w:rPr>
          <w:rFonts w:ascii="Leelawadee UI" w:eastAsia="Times New Roman" w:hAnsi="Leelawadee UI" w:cs="Leelawadee UI"/>
          <w:sz w:val="20"/>
          <w:szCs w:val="20"/>
          <w:cs/>
        </w:rPr>
        <w:t>อย่างเป็นระบบ เพื่อควบคุมการขยายขอบเขตเกินสัญญา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Scope Creep) </w:t>
      </w:r>
      <w:r>
        <w:rPr>
          <w:rFonts w:ascii="Leelawadee UI" w:eastAsia="Times New Roman" w:hAnsi="Leelawadee UI" w:cs="Leelawadee UI"/>
          <w:sz w:val="20"/>
          <w:szCs w:val="20"/>
          <w:cs/>
        </w:rPr>
        <w:t>ในขอบเขต 36 โมดูล / 1</w:t>
      </w:r>
      <w:r>
        <w:rPr>
          <w:rFonts w:ascii="Leelawadee UI" w:eastAsia="Times New Roman" w:hAnsi="Leelawadee UI" w:cs="Leelawadee UI"/>
          <w:sz w:val="20"/>
          <w:szCs w:val="20"/>
        </w:rPr>
        <w:t>,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358 ข้อกำหนด ให้ทุกการเปลี่ยนแปลงได้รับการประเมินผลกระทบด้านเวลา/งบ/ขอบเขต และผ่านการอนุมัติจากคณะกรรมการก่อนดำเนินการ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7875C4AD" w14:textId="77777777" w:rsidR="00C94467" w:rsidRDefault="00C94467">
      <w:pPr>
        <w:pStyle w:val="2"/>
        <w:spacing w:before="390" w:beforeAutospacing="0" w:after="150" w:afterAutospacing="0"/>
        <w:divId w:val="62497255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3DA59783" w14:textId="77777777">
        <w:trPr>
          <w:divId w:val="624972555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072758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7D369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A4B7C5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2AC3C9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202A9849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B25DD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C735D6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690AB8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PM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อาร์ต)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CCDC41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4FC656E7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20E6F0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48446E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75EF1F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637D2F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8254B6A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00CC2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A51E7B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8F2981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380504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39CAD6A2" w14:textId="77777777" w:rsidR="00C94467" w:rsidRDefault="00C94467">
      <w:pPr>
        <w:pStyle w:val="2"/>
        <w:spacing w:before="390" w:beforeAutospacing="0" w:after="150" w:afterAutospacing="0"/>
        <w:divId w:val="624972555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วัตถุประสงค์และหลักการ</w:t>
      </w:r>
    </w:p>
    <w:p w14:paraId="3598D660" w14:textId="77777777" w:rsidR="00C94467" w:rsidRDefault="00C94467">
      <w:pPr>
        <w:numPr>
          <w:ilvl w:val="0"/>
          <w:numId w:val="1"/>
        </w:numPr>
        <w:spacing w:before="45" w:after="45"/>
        <w:divId w:val="62497255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ควบคุมการขยายขอบเขตเกินสัญญา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Scope Creep)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ภายในกรอบ 3 งวด (งวด 1 </w:t>
      </w:r>
      <w:r>
        <w:rPr>
          <w:rFonts w:ascii="Arial" w:eastAsia="Times New Roman" w:hAnsi="Arial" w:cs="Arial" w:hint="cs"/>
          <w:sz w:val="22"/>
          <w:szCs w:val="22"/>
          <w:cs/>
        </w:rPr>
        <w:t>→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 w:hint="cs"/>
          <w:sz w:val="22"/>
          <w:szCs w:val="22"/>
          <w:cs/>
        </w:rPr>
        <w:t>งวด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3 </w:t>
      </w:r>
      <w:r>
        <w:rPr>
          <w:rFonts w:ascii="Leelawadee UI" w:eastAsia="Times New Roman" w:hAnsi="Leelawadee UI" w:cs="Leelawadee UI"/>
          <w:sz w:val="22"/>
          <w:szCs w:val="22"/>
        </w:rPr>
        <w:t>~</w:t>
      </w:r>
      <w:r>
        <w:rPr>
          <w:rFonts w:ascii="Leelawadee UI" w:eastAsia="Times New Roman" w:hAnsi="Leelawadee UI" w:cs="Leelawadee UI"/>
          <w:sz w:val="22"/>
          <w:szCs w:val="22"/>
          <w:cs/>
        </w:rPr>
        <w:t>27/02/2027)</w:t>
      </w:r>
    </w:p>
    <w:p w14:paraId="4364EC54" w14:textId="77777777" w:rsidR="00C94467" w:rsidRDefault="00C94467">
      <w:pPr>
        <w:numPr>
          <w:ilvl w:val="0"/>
          <w:numId w:val="1"/>
        </w:numPr>
        <w:spacing w:before="45" w:after="45"/>
        <w:divId w:val="62497255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ให้ทุกการเปลี่ยนแปลงผ่านการบันทึก ประเมินผลกระทบ และอนุมัติอย่างเป็นทางการ</w:t>
      </w:r>
    </w:p>
    <w:p w14:paraId="11CB28FC" w14:textId="77777777" w:rsidR="00C94467" w:rsidRDefault="00C94467">
      <w:pPr>
        <w:numPr>
          <w:ilvl w:val="0"/>
          <w:numId w:val="1"/>
        </w:numPr>
        <w:spacing w:before="45" w:after="45"/>
        <w:divId w:val="62497255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รักษาสมดุลระหว่างความยืดหยุ่นต่อความต้องการของผู้ใช้กับวินัยด้านขอบเขต/เวลา/งบ (ค่าปรับ 0.1%/วัน เพดาน 10%)</w:t>
      </w:r>
    </w:p>
    <w:p w14:paraId="39F0168D" w14:textId="77777777" w:rsidR="00C94467" w:rsidRDefault="00C94467">
      <w:pPr>
        <w:shd w:val="clear" w:color="auto" w:fill="F0F6FF"/>
        <w:divId w:val="1048190136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lastRenderedPageBreak/>
        <w:t>หลักการ: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ไม่มีงานใดเริ่มดำเนินการก่อนได้รับอนุมัติ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Change Request </w:t>
      </w:r>
      <w:r>
        <w:rPr>
          <w:rFonts w:ascii="Leelawadee UI" w:eastAsia="Times New Roman" w:hAnsi="Leelawadee UI" w:cs="Leelawadee UI"/>
          <w:sz w:val="20"/>
          <w:szCs w:val="20"/>
          <w:cs/>
        </w:rPr>
        <w:t>ยกเว้นกรณีฉุกเฉินที่กระทบความปลอดภัยผู้ป่วย (แจ้งย้อนหลังภายใน 24 ชม.)</w:t>
      </w:r>
    </w:p>
    <w:p w14:paraId="4A9DF23E" w14:textId="77777777" w:rsidR="00C94467" w:rsidRDefault="00C94467">
      <w:pPr>
        <w:pStyle w:val="2"/>
        <w:spacing w:before="390" w:beforeAutospacing="0" w:after="150" w:afterAutospacing="0"/>
        <w:divId w:val="62497255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กระบวนการคำขอเปลี่ยนแปลง (</w:t>
      </w:r>
      <w:r>
        <w:rPr>
          <w:rFonts w:ascii="Leelawadee UI" w:eastAsia="Times New Roman" w:hAnsi="Leelawadee UI" w:cs="Leelawadee UI"/>
          <w:sz w:val="26"/>
          <w:szCs w:val="26"/>
        </w:rPr>
        <w:t>Change Request Flow)</w:t>
      </w:r>
    </w:p>
    <w:p w14:paraId="28631841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</w:p>
    <w:p w14:paraId="7CA64662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┌──────────────────┐</w:t>
      </w:r>
    </w:p>
    <w:p w14:paraId="11E71677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1. </w:t>
      </w:r>
      <w:r>
        <w:rPr>
          <w:rFonts w:eastAsia="Times New Roman" w:hint="cs"/>
          <w:color w:val="D7E6E6"/>
          <w:sz w:val="18"/>
          <w:szCs w:val="18"/>
          <w:cs/>
        </w:rPr>
        <w:t>ยื่นคำขอ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│──</w:t>
      </w:r>
      <w:r>
        <w:rPr>
          <w:rFonts w:ascii="Cambria Math" w:eastAsia="Times New Roman" w:hAnsi="Cambria Math" w:cs="Cambria Math" w:hint="cs"/>
          <w:color w:val="D7E6E6"/>
          <w:sz w:val="18"/>
          <w:szCs w:val="18"/>
          <w:cs/>
        </w:rPr>
        <w:t>▶│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2. </w:t>
      </w:r>
      <w:r>
        <w:rPr>
          <w:rFonts w:eastAsia="Times New Roman" w:hint="cs"/>
          <w:color w:val="D7E6E6"/>
          <w:sz w:val="18"/>
          <w:szCs w:val="18"/>
          <w:cs/>
        </w:rPr>
        <w:t>ลงทะเบียน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│──</w:t>
      </w:r>
      <w:r>
        <w:rPr>
          <w:rFonts w:ascii="Cambria Math" w:eastAsia="Times New Roman" w:hAnsi="Cambria Math" w:cs="Cambria Math" w:hint="cs"/>
          <w:color w:val="D7E6E6"/>
          <w:sz w:val="18"/>
          <w:szCs w:val="18"/>
          <w:cs/>
        </w:rPr>
        <w:t>▶│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3. </w:t>
      </w:r>
      <w:r>
        <w:rPr>
          <w:rFonts w:eastAsia="Times New Roman" w:hint="cs"/>
          <w:color w:val="D7E6E6"/>
          <w:sz w:val="18"/>
          <w:szCs w:val="18"/>
          <w:cs/>
        </w:rPr>
        <w:t>ประเมินผลกระทบ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69558641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(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Requester) 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(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PM/PC)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เวลา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eastAsia="Times New Roman" w:hint="cs"/>
          <w:color w:val="D7E6E6"/>
          <w:sz w:val="18"/>
          <w:szCs w:val="18"/>
          <w:cs/>
        </w:rPr>
        <w:t>งบ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eastAsia="Times New Roman" w:hint="cs"/>
          <w:color w:val="D7E6E6"/>
          <w:sz w:val="18"/>
          <w:szCs w:val="18"/>
          <w:cs/>
        </w:rPr>
        <w:t>ขอบเขต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(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SA) │</w:t>
      </w:r>
    </w:p>
    <w:p w14:paraId="110C6034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└────────┬─────────┘</w:t>
      </w:r>
    </w:p>
    <w:p w14:paraId="22D376A5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257B63EC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┌────────────────────────────────────────┘</w:t>
      </w:r>
    </w:p>
    <w:p w14:paraId="09B50F42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▼</w:t>
      </w:r>
    </w:p>
    <w:p w14:paraId="02170523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┌──────────────────┐</w:t>
      </w:r>
    </w:p>
    <w:p w14:paraId="482CBEFF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4. </w:t>
      </w:r>
      <w:r>
        <w:rPr>
          <w:rFonts w:eastAsia="Times New Roman" w:hint="cs"/>
          <w:color w:val="D7E6E6"/>
          <w:sz w:val="18"/>
          <w:szCs w:val="18"/>
          <w:cs/>
        </w:rPr>
        <w:t>พิจารณา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│──</w:t>
      </w:r>
      <w:r>
        <w:rPr>
          <w:rFonts w:ascii="Cambria Math" w:eastAsia="Times New Roman" w:hAnsi="Cambria Math" w:cs="Cambria Math" w:hint="cs"/>
          <w:color w:val="D7E6E6"/>
          <w:sz w:val="18"/>
          <w:szCs w:val="18"/>
          <w:cs/>
        </w:rPr>
        <w:t>▶│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5. </w:t>
      </w:r>
      <w:r>
        <w:rPr>
          <w:rFonts w:eastAsia="Times New Roman" w:hint="cs"/>
          <w:color w:val="D7E6E6"/>
          <w:sz w:val="18"/>
          <w:szCs w:val="18"/>
          <w:cs/>
        </w:rPr>
        <w:t>อนุมัติ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/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│──</w:t>
      </w:r>
      <w:r>
        <w:rPr>
          <w:rFonts w:ascii="Cambria Math" w:eastAsia="Times New Roman" w:hAnsi="Cambria Math" w:cs="Cambria Math" w:hint="cs"/>
          <w:color w:val="D7E6E6"/>
          <w:sz w:val="18"/>
          <w:szCs w:val="18"/>
          <w:cs/>
        </w:rPr>
        <w:t>▶│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6. </w:t>
      </w:r>
      <w:r>
        <w:rPr>
          <w:rFonts w:eastAsia="Times New Roman" w:hint="cs"/>
          <w:color w:val="D7E6E6"/>
          <w:sz w:val="18"/>
          <w:szCs w:val="18"/>
          <w:cs/>
        </w:rPr>
        <w:t>ดำเนินการ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+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77A807B7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โดย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CAB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ปฏิเสธ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ปรับแผน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eastAsia="Times New Roman" w:hint="cs"/>
          <w:color w:val="D7E6E6"/>
          <w:sz w:val="18"/>
          <w:szCs w:val="18"/>
          <w:cs/>
        </w:rPr>
        <w:t>บันทึก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Log│</w:t>
      </w:r>
    </w:p>
    <w:p w14:paraId="043CE87A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└──────────────────┘</w:t>
      </w:r>
    </w:p>
    <w:p w14:paraId="2FAF4080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ปฏิเสธ</w:t>
      </w:r>
    </w:p>
    <w:p w14:paraId="714A4078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▼</w:t>
      </w:r>
    </w:p>
    <w:p w14:paraId="489830DB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แจ้งผู้ยื่น + ปิดคำขอ (บันทึกเหตุผล)</w:t>
      </w:r>
    </w:p>
    <w:p w14:paraId="119725BE" w14:textId="77777777" w:rsidR="00C94467" w:rsidRDefault="00C94467">
      <w:pPr>
        <w:shd w:val="clear" w:color="auto" w:fill="0F1F24"/>
        <w:divId w:val="1132677576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</w:p>
    <w:p w14:paraId="6E8F97E1" w14:textId="77777777" w:rsidR="00C94467" w:rsidRDefault="00C94467">
      <w:pPr>
        <w:pStyle w:val="2"/>
        <w:spacing w:before="390" w:beforeAutospacing="0" w:after="150" w:afterAutospacing="0"/>
        <w:divId w:val="62497255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แบบฟอร์มคำขอเปลี่ยนแปลง (</w:t>
      </w:r>
      <w:r>
        <w:rPr>
          <w:rFonts w:ascii="Leelawadee UI" w:eastAsia="Times New Roman" w:hAnsi="Leelawadee UI" w:cs="Leelawadee UI"/>
          <w:sz w:val="26"/>
          <w:szCs w:val="26"/>
        </w:rPr>
        <w:t>Change Request Form)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000000" w14:paraId="0B2EAFC4" w14:textId="77777777">
        <w:trPr>
          <w:divId w:val="624972555"/>
        </w:trPr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C272E0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เลขที่คำขอ (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CR No.)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BDB0A6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CR-2026-___</w:t>
            </w:r>
          </w:p>
        </w:tc>
      </w:tr>
      <w:tr w:rsidR="00000000" w14:paraId="72DDF587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19B56B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วันที่ยื่น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517AB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__/__/____</w:t>
            </w:r>
          </w:p>
        </w:tc>
      </w:tr>
      <w:tr w:rsidR="00000000" w14:paraId="1DF2C130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213294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ผู้ยื่นคำขอ / หน่วยงาน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9E3F64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</w:t>
            </w:r>
          </w:p>
        </w:tc>
      </w:tr>
      <w:tr w:rsidR="00000000" w14:paraId="0FEAF724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EA0A76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ระดับความสำคัญ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9FF0F0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เร่งด่วน / สูง / ปกติ</w:t>
            </w:r>
          </w:p>
        </w:tc>
      </w:tr>
      <w:tr w:rsidR="00000000" w14:paraId="37FD5DF9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17CC49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รายละเอียดการเปลี่ยนแปลงที่ขอ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04ECCD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________________________________</w:t>
            </w:r>
          </w:p>
        </w:tc>
      </w:tr>
      <w:tr w:rsidR="00000000" w14:paraId="508BBD8A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0AE9B5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เหตุผล/ความจำเป็น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B48CD6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________________________________</w:t>
            </w:r>
          </w:p>
        </w:tc>
      </w:tr>
      <w:tr w:rsidR="00000000" w14:paraId="5EB18E57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F34222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ผลกระทบ — เวลา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3CD483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+__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วัน</w:t>
            </w:r>
          </w:p>
        </w:tc>
      </w:tr>
      <w:tr w:rsidR="00000000" w14:paraId="1B2F011A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AE76E5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ผลกระทบ — งบประมาณ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14207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+__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บาท</w:t>
            </w:r>
          </w:p>
        </w:tc>
      </w:tr>
      <w:tr w:rsidR="00000000" w14:paraId="2BF938CD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4A03EE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lastRenderedPageBreak/>
              <w:t>ผลกระทบ — ขอบเขต/ความเสี่ยง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85B839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</w:t>
            </w:r>
          </w:p>
        </w:tc>
      </w:tr>
      <w:tr w:rsidR="00000000" w14:paraId="3BD52032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04DF00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ผลการพิจารณา (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CAB)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EBC443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อนุมัติ / ปฏิเสธ / ขอข้อมูลเพิ่ม</w:t>
            </w:r>
          </w:p>
        </w:tc>
      </w:tr>
      <w:tr w:rsidR="00000000" w14:paraId="730A2A31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41008B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ผู้อนุมัติ / วันที่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BEC14B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 / __/__/____</w:t>
            </w:r>
          </w:p>
        </w:tc>
      </w:tr>
    </w:tbl>
    <w:p w14:paraId="680192BC" w14:textId="77777777" w:rsidR="00C94467" w:rsidRDefault="00C94467">
      <w:pPr>
        <w:pStyle w:val="2"/>
        <w:spacing w:before="390" w:beforeAutospacing="0" w:after="150" w:afterAutospacing="0"/>
        <w:divId w:val="624972555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คณะกรรมการพิจารณาการเปลี่ยนแปลง (</w:t>
      </w:r>
      <w:r>
        <w:rPr>
          <w:rFonts w:ascii="Leelawadee UI" w:eastAsia="Times New Roman" w:hAnsi="Leelawadee UI" w:cs="Leelawadee UI"/>
          <w:sz w:val="26"/>
          <w:szCs w:val="26"/>
        </w:rPr>
        <w:t xml:space="preserve">CAB) 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และผู้อนุมัติ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347"/>
        <w:gridCol w:w="4152"/>
      </w:tblGrid>
      <w:tr w:rsidR="00000000" w14:paraId="0AE07621" w14:textId="77777777">
        <w:trPr>
          <w:divId w:val="624972555"/>
          <w:tblHeader/>
        </w:trPr>
        <w:tc>
          <w:tcPr>
            <w:tcW w:w="1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6716BB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บทบาทใน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CAB</w:t>
            </w:r>
          </w:p>
        </w:tc>
        <w:tc>
          <w:tcPr>
            <w:tcW w:w="1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DFD501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ผู้ดำรงตำแหน่ง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FB75B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อำนาจอนุมัติ</w:t>
            </w:r>
          </w:p>
        </w:tc>
      </w:tr>
      <w:tr w:rsidR="00000000" w14:paraId="3542BE83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2098BE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ประธาน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CAB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90992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ผู้แทนเจ้าของงาน (รพ.)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511942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ตัดสินขั้นสุดท้าย</w:t>
            </w:r>
          </w:p>
        </w:tc>
      </w:tr>
      <w:tr w:rsidR="00000000" w14:paraId="55108554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9370A5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Senior PM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55479B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โอ๋ (อโยเดีย)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A8BAB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กำกับภาพรวมทุก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Site</w:t>
            </w:r>
          </w:p>
        </w:tc>
      </w:tr>
      <w:tr w:rsidR="00000000" w14:paraId="1E492E79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D7C8D8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4104C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อาร์ต (อโยเดีย)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61E98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ประเมินความเป็นไปได้/แผน</w:t>
            </w:r>
          </w:p>
        </w:tc>
      </w:tr>
      <w:tr w:rsidR="00000000" w14:paraId="435DE83C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889B8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System Analyst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C3F731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ก้อง / โอ (อโยเดีย)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EEE899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ประเมินผลกระทบเทคนิค</w:t>
            </w:r>
          </w:p>
        </w:tc>
      </w:tr>
      <w:tr w:rsidR="00000000" w14:paraId="313B5BF6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A3178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Business Process Owner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CB0FD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เจ้าของงาน (รพ.)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2C0EA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ยืนยันความจำเป็นเชิงกระบวนงาน</w:t>
            </w:r>
          </w:p>
        </w:tc>
      </w:tr>
    </w:tbl>
    <w:p w14:paraId="4D43BBCA" w14:textId="77777777" w:rsidR="00C94467" w:rsidRDefault="00C94467">
      <w:pPr>
        <w:divId w:val="624972555"/>
        <w:rPr>
          <w:rFonts w:ascii="Leelawadee UI" w:eastAsia="Times New Roman" w:hAnsi="Leelawadee UI" w:cs="Leelawadee UI"/>
          <w:vanish/>
          <w:sz w:val="22"/>
          <w:szCs w:val="22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000000" w14:paraId="5A98F673" w14:textId="77777777">
        <w:trPr>
          <w:divId w:val="624972555"/>
          <w:tblHeader/>
        </w:trPr>
        <w:tc>
          <w:tcPr>
            <w:tcW w:w="200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8822E7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ระดับผลกระทบ</w:t>
            </w:r>
          </w:p>
        </w:tc>
        <w:tc>
          <w:tcPr>
            <w:tcW w:w="0" w:type="auto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AFCEB0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ผู้มีอำนาจอนุมัติ</w:t>
            </w:r>
          </w:p>
        </w:tc>
      </w:tr>
      <w:tr w:rsidR="00000000" w14:paraId="29C11DF4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3382AD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ไม่กระทบเวลา/งบ/ขอบเขต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290C14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Project Manager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อาร์ต)</w:t>
            </w:r>
          </w:p>
        </w:tc>
      </w:tr>
      <w:tr w:rsidR="00000000" w14:paraId="26948E79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A6E671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กระทบเล็กน้อย (ภายในงบ/กำหนดเดิม)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E35DD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PM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ประธาน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CAB</w:t>
            </w:r>
          </w:p>
        </w:tc>
      </w:tr>
      <w:tr w:rsidR="00000000" w14:paraId="45D23828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2A91B9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กระทบเวลา/งบ/ขอบเขตสัญญา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2530E8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คณะกรรมการ + ผู้มีอำนาจตามสัญญา</w:t>
            </w:r>
          </w:p>
        </w:tc>
      </w:tr>
    </w:tbl>
    <w:p w14:paraId="2CC12462" w14:textId="77777777" w:rsidR="00C94467" w:rsidRDefault="00C94467">
      <w:pPr>
        <w:pStyle w:val="2"/>
        <w:spacing w:before="390" w:beforeAutospacing="0" w:after="150" w:afterAutospacing="0"/>
        <w:divId w:val="624972555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การประเมินผลกระทบ (</w:t>
      </w:r>
      <w:r>
        <w:rPr>
          <w:rFonts w:ascii="Leelawadee UI" w:eastAsia="Times New Roman" w:hAnsi="Leelawadee UI" w:cs="Leelawadee UI"/>
          <w:sz w:val="26"/>
          <w:szCs w:val="26"/>
        </w:rPr>
        <w:t>Impact Assessment)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610"/>
        <w:gridCol w:w="3249"/>
      </w:tblGrid>
      <w:tr w:rsidR="00000000" w14:paraId="635C6A37" w14:textId="77777777">
        <w:trPr>
          <w:divId w:val="624972555"/>
          <w:tblHeader/>
        </w:trPr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9D92E1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มิติ</w:t>
            </w:r>
          </w:p>
        </w:tc>
        <w:tc>
          <w:tcPr>
            <w:tcW w:w="2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187BF6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สิ่งที่ต้องประเมิน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584503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ผู้ประเมิน</w:t>
            </w:r>
          </w:p>
        </w:tc>
      </w:tr>
      <w:tr w:rsidR="00000000" w14:paraId="2C549864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63AFE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เวลา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60D8CF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กระทบ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Critical Path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กำหนดส่งมอบงวดหรือไม่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6A6294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PM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อาร์ต)</w:t>
            </w:r>
          </w:p>
        </w:tc>
      </w:tr>
      <w:tr w:rsidR="00000000" w14:paraId="380A20DB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66F8E3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งบประมาณ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66FE06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ค่าใช้จ่ายเพิ่มเติม/ทรัพยากร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2BF2B0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PM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อาร์ต)</w:t>
            </w:r>
          </w:p>
        </w:tc>
      </w:tr>
      <w:tr w:rsidR="00000000" w14:paraId="76E58583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9B4001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ขอบเขต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F36D63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อยู่ในสัญญาแนบท้าย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เดิมหรือเป็นงานเพิ่ม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B82EBB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SA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ก้อง / โอ)</w:t>
            </w:r>
          </w:p>
        </w:tc>
      </w:tr>
      <w:tr w:rsidR="00000000" w14:paraId="0CB61A2B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3FDAA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ความเสี่ยง/คุณภาพ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B49123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กระทบความปลอดภัยข้อมูล/ผู้ป่วย/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Integration/Migration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30BC56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SA + Tester Lead</w:t>
            </w:r>
          </w:p>
        </w:tc>
      </w:tr>
    </w:tbl>
    <w:p w14:paraId="41169EE4" w14:textId="77777777" w:rsidR="00C94467" w:rsidRDefault="00C94467">
      <w:pPr>
        <w:pStyle w:val="eg"/>
        <w:spacing w:before="105" w:after="105"/>
        <w:divId w:val="624972555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คำขอเพิ่มฟิลด์บันทึกประวัติแพ้ยาในหน้าจอ </w:t>
      </w:r>
      <w:r>
        <w:rPr>
          <w:rFonts w:ascii="Leelawadee UI" w:hAnsi="Leelawadee UI" w:cs="Leelawadee UI"/>
        </w:rPr>
        <w:t xml:space="preserve">Doctor Module — </w:t>
      </w:r>
      <w:r>
        <w:rPr>
          <w:rFonts w:ascii="Leelawadee UI" w:hAnsi="Leelawadee UI" w:cs="Leelawadee UI"/>
          <w:cs/>
        </w:rPr>
        <w:t xml:space="preserve">ประเมินว่าอยู่ในขอบเขตเดิม ไม่กระทบเวลา </w:t>
      </w:r>
      <w:r>
        <w:rPr>
          <w:rFonts w:ascii="Arial" w:hAnsi="Arial" w:cs="Arial" w:hint="cs"/>
          <w:cs/>
        </w:rPr>
        <w:t>→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 xml:space="preserve">PM </w:t>
      </w:r>
      <w:r>
        <w:rPr>
          <w:rFonts w:ascii="Leelawadee UI" w:hAnsi="Leelawadee UI" w:cs="Leelawadee UI"/>
          <w:cs/>
        </w:rPr>
        <w:t>อนุมัติได้</w:t>
      </w:r>
    </w:p>
    <w:p w14:paraId="1BDA5E4E" w14:textId="77777777" w:rsidR="00C94467" w:rsidRDefault="00C94467">
      <w:pPr>
        <w:pStyle w:val="2"/>
        <w:spacing w:before="390" w:beforeAutospacing="0" w:after="150" w:afterAutospacing="0"/>
        <w:divId w:val="62497255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ทะเบียนการเปลี่ยนแปลง (</w:t>
      </w:r>
      <w:r>
        <w:rPr>
          <w:rFonts w:ascii="Leelawadee UI" w:eastAsia="Times New Roman" w:hAnsi="Leelawadee UI" w:cs="Leelawadee UI"/>
          <w:sz w:val="26"/>
          <w:szCs w:val="26"/>
        </w:rPr>
        <w:t>Change Log)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264"/>
        <w:gridCol w:w="2527"/>
        <w:gridCol w:w="1444"/>
        <w:gridCol w:w="1264"/>
        <w:gridCol w:w="1444"/>
      </w:tblGrid>
      <w:tr w:rsidR="00000000" w14:paraId="612B3E1F" w14:textId="77777777">
        <w:trPr>
          <w:divId w:val="624972555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60A922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CR No.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454C2D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88377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C5616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ผลกระทบ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3729C0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498976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ผู้อนุมัติ</w:t>
            </w:r>
          </w:p>
        </w:tc>
      </w:tr>
      <w:tr w:rsidR="00000000" w14:paraId="48ACE4AE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FB0553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CR-2026-001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0827BC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E8FDF5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6395B9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+__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วัน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738C0A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อนุมัติ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D00717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</w:t>
            </w:r>
          </w:p>
        </w:tc>
      </w:tr>
      <w:tr w:rsidR="00000000" w14:paraId="03A098F9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CDD3A2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3CC153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D14DF7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A8DB24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EBC8D2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840AD7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8E1DBD4" w14:textId="77777777">
        <w:trPr>
          <w:divId w:val="62497255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194B25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64973E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0B0654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FEB86F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F62DCD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47E325" w14:textId="77777777" w:rsidR="00C94467" w:rsidRDefault="00C9446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6BBB489A" w14:textId="77777777" w:rsidR="00C94467" w:rsidRDefault="00C94467">
      <w:pPr>
        <w:divId w:val="180165521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ควบคุม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Scope Creep: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ทุกคำขอที่กระทบขอบเขตสัญญาต้องผ่าน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CAB </w:t>
      </w:r>
      <w:r>
        <w:rPr>
          <w:rFonts w:ascii="Leelawadee UI" w:eastAsia="Times New Roman" w:hAnsi="Leelawadee UI" w:cs="Leelawadee UI"/>
          <w:sz w:val="20"/>
          <w:szCs w:val="20"/>
          <w:cs/>
        </w:rPr>
        <w:t>และทำเป็นลายลักษณ์อักษร — ห้ามรับงานเพิ่มด้วยวาจา</w:t>
      </w:r>
    </w:p>
    <w:p w14:paraId="0ADD2E11" w14:textId="77777777" w:rsidR="00C94467" w:rsidRDefault="00C94467">
      <w:pPr>
        <w:pStyle w:val="2"/>
        <w:spacing w:before="390" w:beforeAutospacing="0" w:after="150" w:afterAutospacing="0"/>
        <w:divId w:val="62497255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623CE7DD" w14:textId="77777777" w:rsidR="00C94467" w:rsidRDefault="00C94467">
      <w:pPr>
        <w:jc w:val="center"/>
        <w:divId w:val="556741009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PM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เมืองสมุทร (อาร์ต)</w:t>
      </w:r>
    </w:p>
    <w:p w14:paraId="5597F123" w14:textId="77777777" w:rsidR="00C94467" w:rsidRDefault="00C94467">
      <w:pPr>
        <w:jc w:val="center"/>
        <w:divId w:val="556741009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ผู้สอบทาน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SA (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ก้อง / โอ)</w:t>
      </w:r>
    </w:p>
    <w:p w14:paraId="410A9C1D" w14:textId="77777777" w:rsidR="00C94467" w:rsidRDefault="00C94467">
      <w:pPr>
        <w:jc w:val="center"/>
        <w:divId w:val="556741009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ผู้อนุมัติ — ประธาน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CAB (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เจ้าของงาน)</w:t>
      </w:r>
    </w:p>
    <w:p w14:paraId="4F13DA8D" w14:textId="77777777" w:rsidR="00C94467" w:rsidRDefault="00C94467">
      <w:pPr>
        <w:jc w:val="center"/>
        <w:divId w:val="1647082869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C944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0635"/>
    <w:multiLevelType w:val="multilevel"/>
    <w:tmpl w:val="AA5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99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60"/>
    <w:rsid w:val="00086C2D"/>
    <w:rsid w:val="00791B60"/>
    <w:rsid w:val="00C9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FA9341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46936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92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3079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8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8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7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9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8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13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single" w:sz="24" w:space="0" w:color="3B82C4"/>
                <w:bottom w:val="none" w:sz="0" w:space="0" w:color="auto"/>
                <w:right w:val="none" w:sz="0" w:space="0" w:color="auto"/>
              </w:divBdr>
            </w:div>
            <w:div w:id="11326775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009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82869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1-1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1-08.html" TargetMode="External"/><Relationship Id="rId5" Type="http://schemas.openxmlformats.org/officeDocument/2006/relationships/hyperlink" Target="file:///C:\AYD\Project\DTWU\plan\all\deliverables\samut\deliverables-by-mileston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3785</Characters>
  <Application>Microsoft Office Word</Application>
  <DocSecurity>4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S1-09 แผนการบริหารการเปลี่ยนแปลง (Change Management Plan)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