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D83B6" w14:textId="2FEA041F" w:rsidR="004102CA" w:rsidRDefault="004102CA">
      <w:pPr>
        <w:shd w:val="clear" w:color="auto" w:fill="0F1F24"/>
        <w:divId w:val="1944411227"/>
        <w:rPr>
          <w:rFonts w:ascii="Leelawadee UI" w:eastAsia="Times New Roman" w:hAnsi="Leelawadee UI" w:cs="Leelawadee UI"/>
          <w:color w:val="CFE3E3"/>
          <w:sz w:val="20"/>
          <w:szCs w:val="20"/>
        </w:rPr>
      </w:pPr>
      <w:hyperlink r:id="rId5" w:history="1">
        <w:r>
          <w:rPr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กลับหน้าสารบัญเอกสาร</w:t>
        </w:r>
      </w:hyperlink>
      <w:r>
        <w:rPr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6" w:history="1"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◂</w:t>
        </w:r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 </w:t>
        </w:r>
        <w:r>
          <w:rPr>
            <w:rStyle w:val="nav"/>
            <w:rFonts w:ascii="Leelawadee UI" w:eastAsia="Times New Roman" w:hAnsi="Leelawadee UI" w:cs="Leelawadee UI" w:hint="cs"/>
            <w:b/>
            <w:bCs/>
            <w:color w:val="9FD6D6"/>
            <w:sz w:val="20"/>
            <w:szCs w:val="20"/>
            <w:cs/>
          </w:rPr>
          <w:t>ก่อนหน้า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hyperlink r:id="rId7" w:history="1">
        <w:r>
          <w:rPr>
            <w:rStyle w:val="nav"/>
            <w:rFonts w:ascii="Leelawadee UI" w:eastAsia="Times New Roman" w:hAnsi="Leelawadee UI" w:cs="Leelawadee UI"/>
            <w:b/>
            <w:bCs/>
            <w:color w:val="9FD6D6"/>
            <w:sz w:val="20"/>
            <w:szCs w:val="20"/>
            <w:cs/>
          </w:rPr>
          <w:t xml:space="preserve">ถัดไป </w:t>
        </w:r>
        <w:r>
          <w:rPr>
            <w:rStyle w:val="nav"/>
            <w:rFonts w:ascii="Cambria Math" w:eastAsia="Times New Roman" w:hAnsi="Cambria Math" w:cs="Cambria Math" w:hint="cs"/>
            <w:b/>
            <w:bCs/>
            <w:color w:val="9FD6D6"/>
            <w:sz w:val="20"/>
            <w:szCs w:val="20"/>
            <w:cs/>
          </w:rPr>
          <w:t>▸</w:t>
        </w:r>
      </w:hyperlink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Segoe UI Symbol" w:eastAsia="Times New Roman" w:hAnsi="Segoe UI Symbol" w:cs="Segoe UI Symbol" w:hint="cs"/>
          <w:color w:val="CFE3E3"/>
          <w:sz w:val="20"/>
          <w:szCs w:val="20"/>
          <w:cs/>
        </w:rPr>
        <w:t>🖨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พิมพ์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/ </w:t>
      </w:r>
      <w:r>
        <w:rPr>
          <w:rStyle w:val="nav"/>
          <w:rFonts w:ascii="Leelawadee UI" w:eastAsia="Times New Roman" w:hAnsi="Leelawadee UI" w:cs="Leelawadee UI" w:hint="cs"/>
          <w:color w:val="CFE3E3"/>
          <w:sz w:val="20"/>
          <w:szCs w:val="20"/>
          <w:cs/>
        </w:rPr>
        <w:t>บันทึก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PD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</w:rPr>
        <w:t>F</w:t>
      </w:r>
      <w:r>
        <w:rPr>
          <w:rStyle w:val="nav"/>
          <w:rFonts w:ascii="Leelawadee UI" w:eastAsia="Times New Roman" w:hAnsi="Leelawadee UI" w:cs="Leelawadee UI"/>
          <w:color w:val="CFE3E3"/>
          <w:sz w:val="20"/>
          <w:szCs w:val="20"/>
          <w:cs/>
        </w:rPr>
        <w:t xml:space="preserve"> </w:t>
      </w:r>
    </w:p>
    <w:p w14:paraId="0A92B2C4" w14:textId="77777777" w:rsidR="004102CA" w:rsidRDefault="004102CA">
      <w:pPr>
        <w:divId w:val="1843088558"/>
        <w:rPr>
          <w:rFonts w:ascii="Leelawadee UI" w:eastAsia="Times New Roman" w:hAnsi="Leelawadee UI" w:cs="Leelawadee UI"/>
          <w:color w:val="FFFFFF"/>
          <w:sz w:val="22"/>
          <w:szCs w:val="22"/>
          <w:cs/>
        </w:rPr>
      </w:pPr>
      <w:r>
        <w:rPr>
          <w:rStyle w:val="code2"/>
          <w:rFonts w:ascii="Leelawadee UI" w:eastAsia="Times New Roman" w:hAnsi="Leelawadee UI" w:cs="Leelawadee UI"/>
          <w:color w:val="FFFFFF"/>
        </w:rPr>
        <w:t>S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 xml:space="preserve">3-04 </w:t>
      </w:r>
      <w:r>
        <w:rPr>
          <w:rStyle w:val="code2"/>
          <w:rFonts w:ascii="Leelawadee UI" w:eastAsia="Times New Roman" w:hAnsi="Leelawadee UI" w:cs="Leelawadee UI"/>
          <w:color w:val="FFFFFF"/>
        </w:rPr>
        <w:t xml:space="preserve">· </w:t>
      </w:r>
      <w:r>
        <w:rPr>
          <w:rStyle w:val="code2"/>
          <w:rFonts w:ascii="Leelawadee UI" w:eastAsia="Times New Roman" w:hAnsi="Leelawadee UI" w:cs="Leelawadee UI"/>
          <w:color w:val="FFFFFF"/>
          <w:cs/>
        </w:rPr>
        <w:t>งวดที่ 3</w:t>
      </w:r>
      <w:r>
        <w:rPr>
          <w:rFonts w:ascii="Leelawadee UI" w:eastAsia="Times New Roman" w:hAnsi="Leelawadee UI" w:cs="Leelawadee UI"/>
          <w:color w:val="FFFFFF"/>
          <w:sz w:val="22"/>
          <w:szCs w:val="22"/>
          <w:cs/>
        </w:rPr>
        <w:t xml:space="preserve"> </w:t>
      </w:r>
    </w:p>
    <w:p w14:paraId="38E0ADEB" w14:textId="77777777" w:rsidR="004102CA" w:rsidRDefault="004102CA">
      <w:pPr>
        <w:spacing w:before="150" w:after="60"/>
        <w:outlineLvl w:val="1"/>
        <w:divId w:val="1843088558"/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  <w:cs/>
        </w:rPr>
        <w:t xml:space="preserve">การส่งมอบ </w:t>
      </w:r>
      <w:r>
        <w:rPr>
          <w:rFonts w:ascii="Leelawadee UI" w:eastAsia="Times New Roman" w:hAnsi="Leelawadee UI" w:cs="Leelawadee UI"/>
          <w:b/>
          <w:bCs/>
          <w:color w:val="FFFFFF"/>
          <w:kern w:val="36"/>
          <w:sz w:val="35"/>
          <w:szCs w:val="35"/>
        </w:rPr>
        <w:t>Source Code + Escrow</w:t>
      </w:r>
    </w:p>
    <w:p w14:paraId="1E7CEA5D" w14:textId="77777777" w:rsidR="004102CA" w:rsidRDefault="004102CA">
      <w:pPr>
        <w:divId w:val="1127820540"/>
        <w:rPr>
          <w:rFonts w:ascii="Leelawadee UI" w:eastAsia="Times New Roman" w:hAnsi="Leelawadee UI" w:cs="Leelawadee UI"/>
          <w:b/>
          <w:bCs/>
          <w:color w:val="FFFFFF"/>
          <w:sz w:val="21"/>
          <w:szCs w:val="21"/>
          <w:cs/>
        </w:rPr>
      </w:pPr>
      <w:r>
        <w:rPr>
          <w:rFonts w:ascii="Leelawadee UI" w:eastAsia="Times New Roman" w:hAnsi="Leelawadee UI" w:cs="Leelawadee UI"/>
          <w:b/>
          <w:bCs/>
          <w:color w:val="FFFFFF"/>
          <w:sz w:val="21"/>
          <w:szCs w:val="21"/>
        </w:rPr>
        <w:t>Source Code Handover + Escrow</w:t>
      </w:r>
    </w:p>
    <w:p w14:paraId="3937AB08" w14:textId="77777777" w:rsidR="004102CA" w:rsidRDefault="004102CA">
      <w:pPr>
        <w:divId w:val="1532301272"/>
        <w:rPr>
          <w:rFonts w:ascii="Leelawadee UI" w:eastAsia="Times New Roman" w:hAnsi="Leelawadee UI" w:cs="Leelawadee UI"/>
          <w:color w:val="FFFFFF"/>
          <w:sz w:val="20"/>
          <w:szCs w:val="20"/>
          <w:cs/>
        </w:rPr>
      </w:pP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โครงการ: ระบบสารสนเทศโรงพยาบาล (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HIS) —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 xml:space="preserve">โรงพยาบาลเมืองสมุทรปู่เจ้าฯ และ สมุทรเวชกิจ (เมืองสมุทรปากน้ำ) </w:t>
      </w:r>
      <w:r>
        <w:rPr>
          <w:rFonts w:ascii="Leelawadee UI" w:eastAsia="Times New Roman" w:hAnsi="Leelawadee UI" w:cs="Leelawadee UI"/>
          <w:color w:val="FFFFFF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color w:val="FFFFFF"/>
          <w:sz w:val="20"/>
          <w:szCs w:val="20"/>
          <w:cs/>
        </w:rPr>
        <w:t>ผู้รับจ้าง บริษัท อโยเดีย จำกัด</w:t>
      </w:r>
    </w:p>
    <w:p w14:paraId="27A9230E" w14:textId="77777777" w:rsidR="004102CA" w:rsidRDefault="004102CA">
      <w:pPr>
        <w:shd w:val="clear" w:color="auto" w:fill="F3F7F7"/>
        <w:divId w:val="1004548985"/>
        <w:rPr>
          <w:rFonts w:ascii="Leelawadee UI" w:eastAsia="Times New Roman" w:hAnsi="Leelawadee UI" w:cs="Leelawadee UI"/>
          <w:b/>
          <w:bCs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ข้อมูลควบคุมเอกสาร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Document Control)</w:t>
      </w:r>
    </w:p>
    <w:p w14:paraId="1EB29F10" w14:textId="77777777" w:rsidR="004102CA" w:rsidRDefault="004102CA">
      <w:pPr>
        <w:divId w:val="1380131819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รหัสเอกสาร: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MSM-SRC-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001</w:t>
      </w:r>
    </w:p>
    <w:p w14:paraId="458CED86" w14:textId="77777777" w:rsidR="004102CA" w:rsidRDefault="004102CA">
      <w:pPr>
        <w:divId w:val="56829624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เวอร์ชัน: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0.1 (ร่าง)</w:t>
      </w:r>
    </w:p>
    <w:p w14:paraId="4A80F6CF" w14:textId="77777777" w:rsidR="004102CA" w:rsidRDefault="004102CA">
      <w:pPr>
        <w:divId w:val="168875317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ซี (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 xml:space="preserve">Dev Lead,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อโยเดีย)</w:t>
      </w:r>
    </w:p>
    <w:p w14:paraId="508947D4" w14:textId="77777777" w:rsidR="004102CA" w:rsidRDefault="004102CA">
      <w:pPr>
        <w:divId w:val="478111952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วันที่จัดทำ: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 /__ /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2027</w:t>
      </w:r>
    </w:p>
    <w:p w14:paraId="3D9567AF" w14:textId="77777777" w:rsidR="004102CA" w:rsidRDefault="004102CA">
      <w:pPr>
        <w:divId w:val="47634358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ผู้สอบทาน: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27B76BFC" w14:textId="77777777" w:rsidR="004102CA" w:rsidRDefault="004102CA">
      <w:pPr>
        <w:divId w:val="356273878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ผู้อนุมัติ: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42B659FE" w14:textId="77777777" w:rsidR="004102CA" w:rsidRDefault="004102CA">
      <w:pPr>
        <w:divId w:val="3794548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สถานะ: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  <w:cs/>
        </w:rPr>
        <w:t>ร่าง / รออนุมัติ / อนุมัติแล้ว</w:t>
      </w:r>
    </w:p>
    <w:p w14:paraId="68A74EFF" w14:textId="77777777" w:rsidR="004102CA" w:rsidRDefault="004102CA">
      <w:pPr>
        <w:divId w:val="1754811715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อ้างอิง: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สัญญาแนบท้าย 1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· ISO </w:t>
      </w:r>
      <w:r>
        <w:rPr>
          <w:rFonts w:ascii="Leelawadee UI" w:eastAsia="Times New Roman" w:hAnsi="Leelawadee UI" w:cs="Leelawadee UI"/>
          <w:sz w:val="22"/>
          <w:szCs w:val="22"/>
          <w:cs/>
        </w:rPr>
        <w:t>29110</w:t>
      </w:r>
    </w:p>
    <w:p w14:paraId="758E71C9" w14:textId="77777777" w:rsidR="004102CA" w:rsidRDefault="004102CA">
      <w:pPr>
        <w:divId w:val="454178540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Style w:val="chip1"/>
          <w:rFonts w:ascii="Leelawadee UI" w:eastAsia="Times New Roman" w:hAnsi="Leelawadee UI" w:cs="Leelawadee UI"/>
          <w:cs/>
        </w:rPr>
        <w:t>ใช้ตอน: ส่งมอบงวดสุดท้าย — งวด 3 (</w:t>
      </w:r>
      <w:r>
        <w:rPr>
          <w:rStyle w:val="chip1"/>
          <w:rFonts w:ascii="Leelawadee UI" w:eastAsia="Times New Roman" w:hAnsi="Leelawadee UI" w:cs="Leelawadee UI"/>
        </w:rPr>
        <w:t xml:space="preserve">Rollout </w:t>
      </w:r>
      <w:r>
        <w:rPr>
          <w:rStyle w:val="chip1"/>
          <w:rFonts w:ascii="Leelawadee UI" w:eastAsia="Times New Roman" w:hAnsi="Leelawadee UI" w:cs="Leelawadee UI"/>
          <w:cs/>
        </w:rPr>
        <w:t>ครบ 9 จุดบริการ)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>เจ้าของ: ซี (</w:t>
      </w:r>
      <w:r>
        <w:rPr>
          <w:rStyle w:val="chip1"/>
          <w:rFonts w:ascii="Leelawadee UI" w:eastAsia="Times New Roman" w:hAnsi="Leelawadee UI" w:cs="Leelawadee UI"/>
        </w:rPr>
        <w:t xml:space="preserve">Dev Lead, </w:t>
      </w:r>
      <w:r>
        <w:rPr>
          <w:rStyle w:val="chip1"/>
          <w:rFonts w:ascii="Leelawadee UI" w:eastAsia="Times New Roman" w:hAnsi="Leelawadee UI" w:cs="Leelawadee UI"/>
          <w:cs/>
        </w:rPr>
        <w:t>อโยเดีย)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chip1"/>
          <w:rFonts w:ascii="Leelawadee UI" w:eastAsia="Times New Roman" w:hAnsi="Leelawadee UI" w:cs="Leelawadee UI"/>
          <w:cs/>
        </w:rPr>
        <w:t xml:space="preserve">สัญญาแนบท้าย 1 </w:t>
      </w:r>
      <w:r>
        <w:rPr>
          <w:rStyle w:val="chip1"/>
          <w:rFonts w:ascii="Leelawadee UI" w:eastAsia="Times New Roman" w:hAnsi="Leelawadee UI" w:cs="Leelawadee UI"/>
        </w:rPr>
        <w:t xml:space="preserve">· ISO </w:t>
      </w:r>
      <w:r>
        <w:rPr>
          <w:rStyle w:val="chip1"/>
          <w:rFonts w:ascii="Leelawadee UI" w:eastAsia="Times New Roman" w:hAnsi="Leelawadee UI" w:cs="Leelawadee UI"/>
          <w:cs/>
        </w:rPr>
        <w:t xml:space="preserve">29110 </w:t>
      </w:r>
      <w:r>
        <w:rPr>
          <w:rStyle w:val="chip1"/>
          <w:rFonts w:ascii="Leelawadee UI" w:eastAsia="Times New Roman" w:hAnsi="Leelawadee UI" w:cs="Leelawadee UI"/>
        </w:rPr>
        <w:t>SI.</w:t>
      </w:r>
      <w:r>
        <w:rPr>
          <w:rStyle w:val="chip1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</w:p>
    <w:p w14:paraId="74B03476" w14:textId="77777777" w:rsidR="004102CA" w:rsidRDefault="004102CA">
      <w:pPr>
        <w:divId w:val="5820812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วัตถุประสงค์ของเอกสาร: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เป็นหลักฐานการส่งมอบ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สิทธิ์การใช้งาน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License to Use)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ระบบ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HIS (HA.OS)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และการ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 xml:space="preserve">วาง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 xml:space="preserve">Source Code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 xml:space="preserve">ไว้ใน 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 xml:space="preserve">Escrow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แบบเข้ารหัส (</w:t>
      </w:r>
      <w:r>
        <w:rPr>
          <w:rFonts w:ascii="Leelawadee UI" w:eastAsia="Times New Roman" w:hAnsi="Leelawadee UI" w:cs="Leelawadee UI"/>
          <w:b/>
          <w:bCs/>
          <w:sz w:val="20"/>
          <w:szCs w:val="20"/>
        </w:rPr>
        <w:t>Encrypted Escrow)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กับผู้รับฝากที่เป็นกลาง ให้แก่โรงพยาบาลเมืองสมุทร ตามสัญญาแนบท้าย 1 พร้อมระบุกรรมสิทธิ์/สิทธิ์ เงื่อนไขการปล่อย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Escrow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และใบรับมอบ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sz w:val="20"/>
          <w:szCs w:val="20"/>
          <w:cs/>
        </w:rPr>
        <w:t>หมายเหตุสำคัญ: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กรรมสิทธิ์ </w:t>
      </w:r>
      <w:r>
        <w:rPr>
          <w:rFonts w:ascii="Leelawadee UI" w:eastAsia="Times New Roman" w:hAnsi="Leelawadee UI" w:cs="Leelawadee UI"/>
          <w:sz w:val="20"/>
          <w:szCs w:val="20"/>
        </w:rPr>
        <w:t>Source Code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u w:val="single"/>
          <w:cs/>
        </w:rPr>
        <w:t>ยังคงเป็นของผู้รับจ้าง (บริษัท อโยเดีย จำกัด)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โรงพยาบาลได้รับ </w:t>
      </w:r>
      <w:r>
        <w:rPr>
          <w:rFonts w:ascii="Leelawadee UI" w:eastAsia="Times New Roman" w:hAnsi="Leelawadee UI" w:cs="Leelawadee UI"/>
          <w:sz w:val="20"/>
          <w:szCs w:val="20"/>
          <w:u w:val="single"/>
          <w:cs/>
        </w:rPr>
        <w:t>สิทธิ์การใช้งาน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มิใช่กรรมสิทธิ์ ส่วน </w:t>
      </w:r>
      <w:r>
        <w:rPr>
          <w:rFonts w:ascii="Leelawadee UI" w:eastAsia="Times New Roman" w:hAnsi="Leelawadee UI" w:cs="Leelawadee UI"/>
          <w:sz w:val="20"/>
          <w:szCs w:val="20"/>
          <w:u w:val="single"/>
          <w:cs/>
        </w:rPr>
        <w:t>ข้อมูลผู้ป่วยเป็นของโรงพยาบาล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>·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Style w:val="hint1"/>
          <w:rFonts w:ascii="Leelawadee UI" w:eastAsia="Times New Roman" w:hAnsi="Leelawadee UI" w:cs="Leelawadee UI"/>
          <w:cs/>
        </w:rPr>
        <w:t>ข้อความสีเหลืองคือช่องที่ต้องกรอก/ปรับ</w:t>
      </w:r>
    </w:p>
    <w:p w14:paraId="26D98A3B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0</w:t>
      </w:r>
      <w:r>
        <w:rPr>
          <w:rFonts w:ascii="Leelawadee UI" w:eastAsia="Times New Roman" w:hAnsi="Leelawadee UI" w:cs="Leelawadee UI"/>
          <w:sz w:val="26"/>
          <w:szCs w:val="26"/>
          <w:cs/>
        </w:rPr>
        <w:t>ประวัติการแก้ไขเอกสาร (</w:t>
      </w:r>
      <w:r>
        <w:rPr>
          <w:rFonts w:ascii="Leelawadee UI" w:eastAsia="Times New Roman" w:hAnsi="Leelawadee UI" w:cs="Leelawadee UI"/>
          <w:sz w:val="26"/>
          <w:szCs w:val="26"/>
        </w:rPr>
        <w:t>Revision History)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4"/>
        <w:gridCol w:w="1444"/>
        <w:gridCol w:w="2166"/>
        <w:gridCol w:w="4332"/>
      </w:tblGrid>
      <w:tr w:rsidR="00000000" w14:paraId="4FF6CD60" w14:textId="77777777">
        <w:trPr>
          <w:divId w:val="1117144591"/>
          <w:tblHeader/>
        </w:trPr>
        <w:tc>
          <w:tcPr>
            <w:tcW w:w="6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298BA8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</w:t>
            </w:r>
          </w:p>
        </w:tc>
        <w:tc>
          <w:tcPr>
            <w:tcW w:w="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83960C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วันที่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429CEC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ผู้แก้ไข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8AC00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รายละเอียดการเปลี่ยนแปลง</w:t>
            </w:r>
          </w:p>
        </w:tc>
      </w:tr>
      <w:tr w:rsidR="00000000" w14:paraId="2F40C843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A31B21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0.1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F8B055B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__/__/2027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5979C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ซี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Dev Lead)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AA2B684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ร่างฉบับแรก</w:t>
            </w:r>
          </w:p>
        </w:tc>
      </w:tr>
      <w:tr w:rsidR="00000000" w14:paraId="0547003E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34F71C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9CDBFE7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547F97A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3AA134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7A86AFF2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E0EE6B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3273292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1CBF19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801076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C18BE78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1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รายการซอร์สโค้ดที่นำเข้า </w:t>
      </w:r>
      <w:r>
        <w:rPr>
          <w:rFonts w:ascii="Leelawadee UI" w:eastAsia="Times New Roman" w:hAnsi="Leelawadee UI" w:cs="Leelawadee UI"/>
          <w:sz w:val="26"/>
          <w:szCs w:val="26"/>
        </w:rPr>
        <w:t>Escrow (Deliverable / Escrow Items)</w:t>
      </w:r>
    </w:p>
    <w:p w14:paraId="7C4FB644" w14:textId="77777777" w:rsidR="004102CA" w:rsidRDefault="004102CA">
      <w:pPr>
        <w:pStyle w:val="small"/>
        <w:spacing w:before="105" w:after="105"/>
        <w:divId w:val="111714459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ตามสัญญาแนบท้าย 1 — ตรวจครบทุกรายการก่อนวาง </w:t>
      </w:r>
      <w:r>
        <w:rPr>
          <w:rFonts w:ascii="Leelawadee UI" w:hAnsi="Leelawadee UI" w:cs="Leelawadee UI"/>
        </w:rPr>
        <w:t xml:space="preserve">Escrow / </w:t>
      </w:r>
      <w:r>
        <w:rPr>
          <w:rFonts w:ascii="Leelawadee UI" w:hAnsi="Leelawadee UI" w:cs="Leelawadee UI"/>
          <w:cs/>
        </w:rPr>
        <w:t>ส่งมอบสิทธิ์การใช้งาน</w:t>
      </w:r>
    </w:p>
    <w:p w14:paraId="19104325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Source Code — HA.OS Web (Frontend)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ครบทุก </w:t>
      </w:r>
      <w:r>
        <w:rPr>
          <w:rFonts w:ascii="Leelawadee UI" w:eastAsia="Times New Roman" w:hAnsi="Leelawadee UI" w:cs="Leelawadee UI"/>
          <w:sz w:val="22"/>
          <w:szCs w:val="22"/>
        </w:rPr>
        <w:t>repository</w:t>
      </w:r>
    </w:p>
    <w:p w14:paraId="1FECA069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Source Code — HA.OS API (Backend)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ครบทุก </w:t>
      </w:r>
      <w:r>
        <w:rPr>
          <w:rFonts w:ascii="Leelawadee UI" w:eastAsia="Times New Roman" w:hAnsi="Leelawadee UI" w:cs="Leelawadee UI"/>
          <w:sz w:val="22"/>
          <w:szCs w:val="22"/>
        </w:rPr>
        <w:t>repository</w:t>
      </w:r>
    </w:p>
    <w:p w14:paraId="53D297F0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Integration —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สปสช. /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HL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7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โมดูลเชื่อมต่อระบบภายนอก</w:t>
      </w:r>
    </w:p>
    <w:p w14:paraId="511BAA14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lastRenderedPageBreak/>
        <w:t>Database Script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</w:t>
      </w:r>
      <w:r>
        <w:rPr>
          <w:rFonts w:ascii="Leelawadee UI" w:eastAsia="Times New Roman" w:hAnsi="Leelawadee UI" w:cs="Leelawadee UI"/>
          <w:sz w:val="22"/>
          <w:szCs w:val="22"/>
        </w:rPr>
        <w:t>schema, migration, seed/master data, stored procedure</w:t>
      </w:r>
    </w:p>
    <w:p w14:paraId="2D589D94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Migration Script (HosXP </w:t>
      </w:r>
      <w:r>
        <w:rPr>
          <w:rFonts w:ascii="Arial" w:eastAsia="Times New Roman" w:hAnsi="Arial" w:cs="Arial"/>
          <w:b/>
          <w:bCs/>
          <w:sz w:val="22"/>
          <w:szCs w:val="22"/>
        </w:rPr>
        <w:t>→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 HA.OS)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สคริปต์/แม็ปข้อมูลจากระบบเดิม </w:t>
      </w:r>
      <w:r>
        <w:rPr>
          <w:rFonts w:ascii="Leelawadee UI" w:eastAsia="Times New Roman" w:hAnsi="Leelawadee UI" w:cs="Leelawadee UI"/>
          <w:sz w:val="22"/>
          <w:szCs w:val="22"/>
        </w:rPr>
        <w:t>HosXP</w:t>
      </w:r>
    </w:p>
    <w:p w14:paraId="3BA20837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Config Table /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ตารางค่าตั้งค่า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— รายการพารามิเตอร์ + ค่าตัวอย่าง (ไม่รวม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secret </w:t>
      </w:r>
      <w:r>
        <w:rPr>
          <w:rFonts w:ascii="Leelawadee UI" w:eastAsia="Times New Roman" w:hAnsi="Leelawadee UI" w:cs="Leelawadee UI"/>
          <w:sz w:val="22"/>
          <w:szCs w:val="22"/>
          <w:cs/>
        </w:rPr>
        <w:t>จริง)</w:t>
      </w:r>
    </w:p>
    <w:p w14:paraId="5221EA77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</w:rPr>
        <w:t>Build / Deploy Instruction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สคริปต์และคู่มือทำซ้ำได้</w:t>
      </w:r>
    </w:p>
    <w:p w14:paraId="7A2CB1D1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เอกสาร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API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— </w:t>
      </w:r>
      <w:r>
        <w:rPr>
          <w:rFonts w:ascii="Leelawadee UI" w:eastAsia="Times New Roman" w:hAnsi="Leelawadee UI" w:cs="Leelawadee UI"/>
          <w:sz w:val="22"/>
          <w:szCs w:val="22"/>
        </w:rPr>
        <w:t>API spec / OpenAPI / Postman collection</w:t>
      </w:r>
    </w:p>
    <w:p w14:paraId="1FAE8FEC" w14:textId="77777777" w:rsidR="004102CA" w:rsidRDefault="004102CA">
      <w:pPr>
        <w:numPr>
          <w:ilvl w:val="0"/>
          <w:numId w:val="1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รายการ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dependency +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เวอร์ชัน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lock file)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ครบ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9"/>
        <w:gridCol w:w="1986"/>
        <w:gridCol w:w="3791"/>
      </w:tblGrid>
      <w:tr w:rsidR="00000000" w14:paraId="0AFFB7BD" w14:textId="77777777">
        <w:trPr>
          <w:divId w:val="1117144591"/>
          <w:tblHeader/>
        </w:trPr>
        <w:tc>
          <w:tcPr>
            <w:tcW w:w="18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6D400EB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รายการ</w:t>
            </w:r>
          </w:p>
        </w:tc>
        <w:tc>
          <w:tcPr>
            <w:tcW w:w="11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E33E2FC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เวอร์ชัน/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Tag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978614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ที่อยู่ (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Repo/Path)</w:t>
            </w:r>
          </w:p>
        </w:tc>
      </w:tr>
      <w:tr w:rsidR="00000000" w14:paraId="30EF7738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38748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haos-web (frontend)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3DC031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A704AB9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73A8D6EF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DBD7B47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haos-api (backend)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92F4E21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D4FAD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262A78D0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4A892F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haos-integration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สปสช./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HL7)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97D9B60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2BEA0C5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7BFF2221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66995D5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db-scripts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A5F726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90766CB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2A0A7A68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5CD4886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migration-hosxp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63EBF6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600772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</w:tbl>
    <w:p w14:paraId="6F06A106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2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รูปแบบและสื่อการวาง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Escrow / </w:t>
      </w:r>
      <w:r>
        <w:rPr>
          <w:rFonts w:ascii="Leelawadee UI" w:eastAsia="Times New Roman" w:hAnsi="Leelawadee UI" w:cs="Leelawadee UI"/>
          <w:sz w:val="26"/>
          <w:szCs w:val="26"/>
          <w:cs/>
        </w:rPr>
        <w:t>ส่งมอบ (</w:t>
      </w:r>
      <w:r>
        <w:rPr>
          <w:rFonts w:ascii="Leelawadee UI" w:eastAsia="Times New Roman" w:hAnsi="Leelawadee UI" w:cs="Leelawadee UI"/>
          <w:sz w:val="26"/>
          <w:szCs w:val="26"/>
        </w:rPr>
        <w:t>Delivery Media)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6"/>
        <w:gridCol w:w="1264"/>
        <w:gridCol w:w="5416"/>
      </w:tblGrid>
      <w:tr w:rsidR="00000000" w14:paraId="131AAEC2" w14:textId="77777777">
        <w:trPr>
          <w:divId w:val="1117144591"/>
          <w:tblHeader/>
        </w:trPr>
        <w:tc>
          <w:tcPr>
            <w:tcW w:w="13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5C5AB0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ช่องทาง</w:t>
            </w:r>
          </w:p>
        </w:tc>
        <w:tc>
          <w:tcPr>
            <w:tcW w:w="7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E10075A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เลือก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7F6D373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 / จำนวนชุด</w:t>
            </w:r>
          </w:p>
        </w:tc>
      </w:tr>
      <w:tr w:rsidR="00000000" w14:paraId="6390516D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1AF0300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Encrypted Archive (Escrow)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12C52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522652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วางกับผู้รับฝาก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Escrow Agent) — archive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เข้ารหัส +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URL/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เลขอ้างอิง: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0DAEE9A1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290B9E2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External Storage (HDD/SSD/USB)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537F38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E869FD7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จำนวน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ชุด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เข้ารหัส </w:t>
            </w:r>
            <w:r>
              <w:rPr>
                <w:rFonts w:ascii="Segoe UI Symbol" w:eastAsia="Times New Roman" w:hAnsi="Segoe UI Symbol" w:cs="Segoe UI Symbol" w:hint="cs"/>
                <w:sz w:val="20"/>
                <w:szCs w:val="20"/>
                <w:cs/>
              </w:rPr>
              <w:t>☐</w:t>
            </w:r>
          </w:p>
        </w:tc>
      </w:tr>
      <w:tr w:rsidR="00000000" w14:paraId="13B20851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A4575F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แผ่น/สื่อบันทึก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5CB7294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Segoe UI Symbol" w:eastAsia="Times New Roman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8F7562F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จำนวน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ชุด</w:t>
            </w:r>
          </w:p>
        </w:tc>
      </w:tr>
    </w:tbl>
    <w:p w14:paraId="2FF5CA97" w14:textId="77777777" w:rsidR="004102CA" w:rsidRDefault="004102CA">
      <w:pPr>
        <w:numPr>
          <w:ilvl w:val="0"/>
          <w:numId w:val="2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แนบ </w:t>
      </w:r>
      <w:r>
        <w:rPr>
          <w:rFonts w:ascii="Leelawadee UI" w:eastAsia="Times New Roman" w:hAnsi="Leelawadee UI" w:cs="Leelawadee UI"/>
          <w:sz w:val="22"/>
          <w:szCs w:val="22"/>
        </w:rPr>
        <w:t>checksum (SHA-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256) ของ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archive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แต่ละชุดเพื่อตรวจความครบถ้วน</w:t>
      </w:r>
    </w:p>
    <w:p w14:paraId="0369E16B" w14:textId="77777777" w:rsidR="004102CA" w:rsidRDefault="004102CA">
      <w:pPr>
        <w:numPr>
          <w:ilvl w:val="0"/>
          <w:numId w:val="2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ส่งมอบ/เก็บ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decryption key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แยกช่องทางที่ปลอดภัย (ไม่อยู่รวมกับ </w:t>
      </w:r>
      <w:r>
        <w:rPr>
          <w:rFonts w:ascii="Leelawadee UI" w:eastAsia="Times New Roman" w:hAnsi="Leelawadee UI" w:cs="Leelawadee UI"/>
          <w:sz w:val="22"/>
          <w:szCs w:val="22"/>
        </w:rPr>
        <w:t>archive)</w:t>
      </w:r>
    </w:p>
    <w:p w14:paraId="0FF98231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3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กรรมสิทธิ์</w:t>
      </w:r>
      <w:r>
        <w:rPr>
          <w:rFonts w:ascii="Leelawadee UI" w:eastAsia="Times New Roman" w:hAnsi="Leelawadee UI" w:cs="Leelawadee UI"/>
          <w:sz w:val="26"/>
          <w:szCs w:val="26"/>
        </w:rPr>
        <w:t xml:space="preserve">, License 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และสิทธิ์ (</w:t>
      </w:r>
      <w:r>
        <w:rPr>
          <w:rFonts w:ascii="Leelawadee UI" w:eastAsia="Times New Roman" w:hAnsi="Leelawadee UI" w:cs="Leelawadee UI"/>
          <w:sz w:val="26"/>
          <w:szCs w:val="26"/>
        </w:rPr>
        <w:t>Ownership, License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&amp;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 </w:t>
      </w:r>
      <w:r>
        <w:rPr>
          <w:rFonts w:ascii="Leelawadee UI" w:eastAsia="Times New Roman" w:hAnsi="Leelawadee UI" w:cs="Leelawadee UI"/>
          <w:sz w:val="26"/>
          <w:szCs w:val="26"/>
        </w:rPr>
        <w:t>Rights)</w:t>
      </w:r>
    </w:p>
    <w:p w14:paraId="72044DBE" w14:textId="77777777" w:rsidR="004102CA" w:rsidRDefault="004102CA">
      <w:pPr>
        <w:divId w:val="1375033573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lastRenderedPageBreak/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ข้อกำหนดทรัพย์สินทางปัญญา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(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สำคัญที่สุด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):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กรรมสิทธิ์ใน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Source Code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ของระบบ </w:t>
      </w:r>
      <w:r>
        <w:rPr>
          <w:rFonts w:ascii="Leelawadee UI" w:eastAsia="Times New Roman" w:hAnsi="Leelawadee UI" w:cs="Leelawadee UI"/>
          <w:sz w:val="20"/>
          <w:szCs w:val="20"/>
        </w:rPr>
        <w:t>HIS (HA.OS)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เป็นของผู้รับจ้าง — บริษัท อโยเดีย จำกัด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และ </w:t>
      </w:r>
      <w:r>
        <w:rPr>
          <w:rFonts w:ascii="Leelawadee UI" w:eastAsia="Times New Roman" w:hAnsi="Leelawadee UI" w:cs="Leelawadee UI"/>
          <w:sz w:val="20"/>
          <w:szCs w:val="20"/>
          <w:u w:val="single"/>
          <w:cs/>
        </w:rPr>
        <w:t>ไม่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โอนให้แก่โรงพยาบาล โรงพยาบาลได้รับเพียง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สิทธิ์การใช้งาน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License to Use)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ระบบเท่านั้น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ส่วน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ข้อมูลผู้ป่วย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 xml:space="preserve">Patient Data)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เป็นกรรมสิทธิ์ของโรงพยาบาล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แยกออกจากกรรมสิทธิ์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Source Code </w:t>
      </w:r>
      <w:r>
        <w:rPr>
          <w:rFonts w:ascii="Leelawadee UI" w:eastAsia="Times New Roman" w:hAnsi="Leelawadee UI" w:cs="Leelawadee UI"/>
          <w:sz w:val="20"/>
          <w:szCs w:val="20"/>
          <w:cs/>
        </w:rPr>
        <w:t>โดยชัดเจน</w:t>
      </w:r>
    </w:p>
    <w:p w14:paraId="2A2757DA" w14:textId="77777777" w:rsidR="004102CA" w:rsidRDefault="004102CA">
      <w:pPr>
        <w:numPr>
          <w:ilvl w:val="0"/>
          <w:numId w:val="3"/>
        </w:numPr>
        <w:spacing w:before="45" w:after="4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3.1 กรรมสิทธิ์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Source Code: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Source Code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ทั้งหมดยังคงเป็นกรรมสิทธิ์ของผู้รับจ้าง (บริษัท อโยเดีย จำกัด) — ไม่มีการโอนกรรมสิทธิ์ให้โรงพยาบาล โรงพยาบาลได้รับสิทธิ์การใช้งานระบบ (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License to Use)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 xml:space="preserve">ภายใต้เงื่อนไขสัญญา และเข้าถึง 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Source Code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 xml:space="preserve">ได้เฉพาะเมื่อเข้าเงื่อนไขการปล่อย 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>Escrow (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ดูข้อ 4)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42621A57" w14:textId="77777777" w:rsidR="004102CA" w:rsidRDefault="004102CA">
      <w:pPr>
        <w:numPr>
          <w:ilvl w:val="0"/>
          <w:numId w:val="3"/>
        </w:numPr>
        <w:spacing w:before="45" w:after="4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3.2 สิทธิ์การใช้งานของโรงพยาบาล (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License Scope):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ระบุขอบเขตสิทธิ์ใช้งาน — จำนวนจุดบริการ (9 จุด)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ระยะเวลา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การใช้งานภายในองค์กร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ข้อห้ามทำซ้ำ/แจกจ่าย/ดัดแปลงนอกขอบเขต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fill1"/>
          <w:rFonts w:ascii="Leelawadee UI" w:eastAsia="Times New Roman" w:hAnsi="Leelawadee UI" w:cs="Leelawadee UI"/>
          <w:sz w:val="22"/>
          <w:szCs w:val="22"/>
        </w:rPr>
        <w:t>__________</w:t>
      </w:r>
    </w:p>
    <w:p w14:paraId="489954C5" w14:textId="77777777" w:rsidR="004102CA" w:rsidRDefault="004102CA">
      <w:pPr>
        <w:numPr>
          <w:ilvl w:val="0"/>
          <w:numId w:val="3"/>
        </w:numPr>
        <w:spacing w:before="45" w:after="4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3.3 กรรมสิทธิ์ข้อมูลผู้ป่วย: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ข้อมูลผู้ป่วยและข้อมูลที่เกิดจากการให้บริการทั้งหมด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เป็นกรรมสิทธิ์ของโรงพยาบาล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ผู้รับจ้างไม่มีสิทธิ์ในข้อมูลดังกล่าวนอกเหนือจากที่จำเป็นต่อการให้บริการ/</w:t>
      </w:r>
      <w:r>
        <w:rPr>
          <w:rFonts w:ascii="Leelawadee UI" w:eastAsia="Times New Roman" w:hAnsi="Leelawadee UI" w:cs="Leelawadee UI"/>
          <w:sz w:val="22"/>
          <w:szCs w:val="22"/>
        </w:rPr>
        <w:t>MA</w:t>
      </w:r>
    </w:p>
    <w:p w14:paraId="3D55E940" w14:textId="77777777" w:rsidR="004102CA" w:rsidRDefault="004102CA">
      <w:pPr>
        <w:numPr>
          <w:ilvl w:val="0"/>
          <w:numId w:val="3"/>
        </w:numPr>
        <w:spacing w:before="45" w:after="4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3.4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>Third-party / Open Source: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รายการ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component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พร้อม </w:t>
      </w:r>
      <w:r>
        <w:rPr>
          <w:rFonts w:ascii="Leelawadee UI" w:eastAsia="Times New Roman" w:hAnsi="Leelawadee UI" w:cs="Leelawadee UI"/>
          <w:sz w:val="22"/>
          <w:szCs w:val="22"/>
        </w:rPr>
        <w:t>license (MIT/Apache/</w:t>
      </w:r>
      <w:r>
        <w:rPr>
          <w:rFonts w:ascii="Leelawadee UI" w:eastAsia="Times New Roman" w:hAnsi="Leelawadee UI" w:cs="Leelawadee UI"/>
          <w:sz w:val="22"/>
          <w:szCs w:val="22"/>
          <w:cs/>
        </w:rPr>
        <w:t>ฯลฯ) และข้อจำกัด</w:t>
      </w:r>
    </w:p>
    <w:p w14:paraId="23E2145E" w14:textId="77777777" w:rsidR="004102CA" w:rsidRDefault="004102CA">
      <w:pPr>
        <w:numPr>
          <w:ilvl w:val="0"/>
          <w:numId w:val="3"/>
        </w:numPr>
        <w:spacing w:before="45" w:after="4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 xml:space="preserve">3.5 </w:t>
      </w:r>
      <w:r>
        <w:rPr>
          <w:rFonts w:ascii="Leelawadee UI" w:eastAsia="Times New Roman" w:hAnsi="Leelawadee UI" w:cs="Leelawadee UI"/>
          <w:b/>
          <w:bCs/>
          <w:sz w:val="22"/>
          <w:szCs w:val="22"/>
        </w:rPr>
        <w:t xml:space="preserve">License </w:t>
      </w:r>
      <w:r>
        <w:rPr>
          <w:rFonts w:ascii="Leelawadee UI" w:eastAsia="Times New Roman" w:hAnsi="Leelawadee UI" w:cs="Leelawadee UI"/>
          <w:b/>
          <w:bCs/>
          <w:sz w:val="22"/>
          <w:szCs w:val="22"/>
          <w:cs/>
        </w:rPr>
        <w:t>เชิงพาณิชย์: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หากมี — ระบุจำนวน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อายุ</w:t>
      </w:r>
      <w:r>
        <w:rPr>
          <w:rStyle w:val="muted"/>
          <w:rFonts w:ascii="Leelawadee UI" w:eastAsia="Times New Roman" w:hAnsi="Leelawadee UI" w:cs="Leelawadee UI"/>
          <w:sz w:val="22"/>
          <w:szCs w:val="22"/>
        </w:rPr>
        <w:t xml:space="preserve">, </w:t>
      </w:r>
      <w:r>
        <w:rPr>
          <w:rStyle w:val="muted"/>
          <w:rFonts w:ascii="Leelawadee UI" w:eastAsia="Times New Roman" w:hAnsi="Leelawadee UI" w:cs="Leelawadee UI"/>
          <w:sz w:val="22"/>
          <w:szCs w:val="22"/>
          <w:cs/>
        </w:rPr>
        <w:t>การต่ออายุ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1"/>
        <w:gridCol w:w="2166"/>
        <w:gridCol w:w="3249"/>
      </w:tblGrid>
      <w:tr w:rsidR="00000000" w14:paraId="40B83F10" w14:textId="77777777">
        <w:trPr>
          <w:divId w:val="1117144591"/>
          <w:tblHeader/>
        </w:trPr>
        <w:tc>
          <w:tcPr>
            <w:tcW w:w="20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3342501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Component / Library</w:t>
            </w:r>
          </w:p>
        </w:tc>
        <w:tc>
          <w:tcPr>
            <w:tcW w:w="12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27C5C72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License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7F36D63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หมายเหตุ/ข้อจำกัด</w:t>
            </w:r>
          </w:p>
        </w:tc>
      </w:tr>
      <w:tr w:rsidR="00000000" w14:paraId="0F2822C8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582951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3606D5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FB0DD5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  <w:tr w:rsidR="00000000" w14:paraId="4A35EF2B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1CB13C6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6C2407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530BFAB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 </w:t>
            </w:r>
          </w:p>
        </w:tc>
      </w:tr>
    </w:tbl>
    <w:p w14:paraId="12251B9E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</w:rPr>
      </w:pPr>
      <w:r>
        <w:rPr>
          <w:rStyle w:val="n2"/>
          <w:rFonts w:ascii="Leelawadee UI" w:eastAsia="Times New Roman" w:hAnsi="Leelawadee UI" w:cs="Leelawadee UI"/>
          <w:cs/>
        </w:rPr>
        <w:t>4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การวาง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Source Code 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ใน </w:t>
      </w:r>
      <w:r>
        <w:rPr>
          <w:rFonts w:ascii="Leelawadee UI" w:eastAsia="Times New Roman" w:hAnsi="Leelawadee UI" w:cs="Leelawadee UI"/>
          <w:sz w:val="26"/>
          <w:szCs w:val="26"/>
        </w:rPr>
        <w:t xml:space="preserve">Escrow </w:t>
      </w:r>
      <w:r>
        <w:rPr>
          <w:rFonts w:ascii="Leelawadee UI" w:eastAsia="Times New Roman" w:hAnsi="Leelawadee UI" w:cs="Leelawadee UI"/>
          <w:sz w:val="26"/>
          <w:szCs w:val="26"/>
          <w:cs/>
        </w:rPr>
        <w:t>แบบเข้ารหัส (</w:t>
      </w:r>
      <w:r>
        <w:rPr>
          <w:rFonts w:ascii="Leelawadee UI" w:eastAsia="Times New Roman" w:hAnsi="Leelawadee UI" w:cs="Leelawadee UI"/>
          <w:sz w:val="26"/>
          <w:szCs w:val="26"/>
        </w:rPr>
        <w:t>Encrypted Source Code Escrow)</w:t>
      </w:r>
    </w:p>
    <w:p w14:paraId="34A12B74" w14:textId="77777777" w:rsidR="004102CA" w:rsidRDefault="004102CA">
      <w:pPr>
        <w:divId w:val="1792482076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Segoe UI Emoji" w:eastAsia="Times New Roman" w:hAnsi="Segoe UI Emoji" w:cs="Segoe UI Emoji" w:hint="cs"/>
          <w:b/>
          <w:bCs/>
          <w:color w:val="B4651B"/>
          <w:sz w:val="20"/>
          <w:szCs w:val="20"/>
          <w:cs/>
        </w:rPr>
        <w:t>⚠️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 w:hint="cs"/>
          <w:b/>
          <w:bCs/>
          <w:color w:val="B4651B"/>
          <w:sz w:val="20"/>
          <w:szCs w:val="20"/>
          <w:cs/>
        </w:rPr>
        <w:t>หลักการ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Escrow: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เนื่องจากกรรมสิทธิ์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Source Code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เป็นของผู้รับจ้าง การคุ้มครองความต่อเนื่องของโรงพยาบาลทำผ่านการวาง </w:t>
      </w:r>
      <w:r>
        <w:rPr>
          <w:rFonts w:ascii="Leelawadee UI" w:eastAsia="Times New Roman" w:hAnsi="Leelawadee UI" w:cs="Leelawadee UI"/>
          <w:sz w:val="20"/>
          <w:szCs w:val="20"/>
        </w:rPr>
        <w:t>Source Code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แบบเข้ารหัส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Encrypted Escrow)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ไว้กับ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ผู้รับฝากที่เป็นกลาง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Escrow Agent)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โดย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archive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ที่เข้ารหัสและ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กุญแจถอดรหัส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 xml:space="preserve">decryption key)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เก็บแยกกัน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</w:t>
      </w:r>
      <w:r>
        <w:rPr>
          <w:rFonts w:ascii="Leelawadee UI" w:eastAsia="Times New Roman" w:hAnsi="Leelawadee UI" w:cs="Leelawadee UI"/>
          <w:sz w:val="20"/>
          <w:szCs w:val="20"/>
        </w:rPr>
        <w:t xml:space="preserve">· Source Code 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จะถูก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ปล่อย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release)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ให้โรงพยาบาลใช้งานได้เฉพาะเมื่อเข้า 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  <w:cs/>
        </w:rPr>
        <w:t>เงื่อนไขการปล่อย (</w:t>
      </w:r>
      <w:r>
        <w:rPr>
          <w:rFonts w:ascii="Leelawadee UI" w:eastAsia="Times New Roman" w:hAnsi="Leelawadee UI" w:cs="Leelawadee UI"/>
          <w:b/>
          <w:bCs/>
          <w:color w:val="B4651B"/>
          <w:sz w:val="20"/>
          <w:szCs w:val="20"/>
        </w:rPr>
        <w:t>Release Triggers)</w:t>
      </w:r>
      <w:r>
        <w:rPr>
          <w:rFonts w:ascii="Leelawadee UI" w:eastAsia="Times New Roman" w:hAnsi="Leelawadee UI" w:cs="Leelawadee UI"/>
          <w:sz w:val="20"/>
          <w:szCs w:val="20"/>
          <w:cs/>
        </w:rPr>
        <w:t xml:space="preserve"> ที่กำหนดเท่านั้น เช่น ผู้รับจ้างเลิกกิจการ หรือไม่ปฏิบัติตามภาระผูกพัน </w:t>
      </w:r>
      <w:r>
        <w:rPr>
          <w:rFonts w:ascii="Leelawadee UI" w:eastAsia="Times New Roman" w:hAnsi="Leelawadee UI" w:cs="Leelawadee UI"/>
          <w:sz w:val="20"/>
          <w:szCs w:val="20"/>
        </w:rPr>
        <w:t>MA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8"/>
        <w:gridCol w:w="6318"/>
      </w:tblGrid>
      <w:tr w:rsidR="00000000" w14:paraId="7DC3AF02" w14:textId="77777777">
        <w:trPr>
          <w:divId w:val="1117144591"/>
          <w:tblHeader/>
        </w:trPr>
        <w:tc>
          <w:tcPr>
            <w:tcW w:w="1500" w:type="pct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60CDDA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 xml:space="preserve">หัวข้อ </w:t>
            </w: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  <w:t>Escrow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6A11C33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b/>
                <w:bCs/>
                <w:color w:val="FFFFFF"/>
                <w:sz w:val="20"/>
                <w:szCs w:val="20"/>
                <w:cs/>
              </w:rPr>
              <w:t>รายละเอียด</w:t>
            </w:r>
          </w:p>
        </w:tc>
      </w:tr>
      <w:tr w:rsidR="00000000" w14:paraId="480E6C02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71DE1CD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ผู้รับฝาก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Escrow Agent)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306C5BE7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__________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(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ผู้รับฝากที่เป็นกลาง /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Neutral Third Party)</w:t>
            </w:r>
          </w:p>
        </w:tc>
      </w:tr>
      <w:tr w:rsidR="00000000" w14:paraId="28379501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6C526051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เนื้อหาที่วาง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Deposit Content)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F45EA3B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Encrypted Archive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ของ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Source Code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ตามข้อ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1 + decryption key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เก็บแยก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held separately) + checksum (SHA-256) ·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  <w:tr w:rsidR="00000000" w14:paraId="7995DA1F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75C0A59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การเข้ารหัส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Encryption)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105E102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Algorithm: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 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AES-256)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·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การเก็บกุญแจ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Key Custody):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 (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เก็บแยกจาก </w:t>
            </w: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archive)</w:t>
            </w:r>
          </w:p>
        </w:tc>
      </w:tr>
      <w:tr w:rsidR="00000000" w14:paraId="0CD77BE3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4DDD3A6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เงื่อนไขปล่อย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Release Triggers)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D0D287F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เช่น ผู้รับจ้างเลิกกิจการ / ล้มละลาย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ไม่ปฏิบัติตามภาระผูกพัน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MA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หรือการรับประกัน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หยุดให้บริการเกินกำหนด</w:t>
            </w:r>
          </w:p>
        </w:tc>
      </w:tr>
      <w:tr w:rsidR="00000000" w14:paraId="067A7DF3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41B86E95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กระบวนการปล่อย (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Release Process)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5B77300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วิธียืนยันเงื่อนไข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ผู้มีอำนาจอนุมัติ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,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การมอบกุญแจถอดรหัสให้โรงพยาบาล</w:t>
            </w:r>
          </w:p>
        </w:tc>
      </w:tr>
      <w:tr w:rsidR="00000000" w14:paraId="2238E694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243E7AFE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รอบปรับปรุง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Escrow (Update Cycle)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0C01201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 xml:space="preserve"> — </w:t>
            </w: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 xml:space="preserve">เช่น ทุกครั้งที่ขึ้นเวอร์ชันใหญ่ / รายไตรมาส ตลอดอายุ </w:t>
            </w:r>
            <w:r>
              <w:rPr>
                <w:rFonts w:ascii="Leelawadee UI" w:eastAsia="Times New Roman" w:hAnsi="Leelawadee UI" w:cs="Leelawadee UI"/>
                <w:sz w:val="20"/>
                <w:szCs w:val="20"/>
              </w:rPr>
              <w:t>MA</w:t>
            </w:r>
          </w:p>
        </w:tc>
      </w:tr>
      <w:tr w:rsidR="00000000" w14:paraId="07AB6986" w14:textId="77777777">
        <w:trPr>
          <w:divId w:val="1117144591"/>
        </w:trPr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7BF27588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Fonts w:ascii="Leelawadee UI" w:eastAsia="Times New Roman" w:hAnsi="Leelawadee UI" w:cs="Leelawadee UI"/>
                <w:sz w:val="20"/>
                <w:szCs w:val="20"/>
                <w:cs/>
              </w:rPr>
              <w:t>ค่าใช้จ่าย / ผู้รับผิดชอบ</w:t>
            </w:r>
          </w:p>
        </w:tc>
        <w:tc>
          <w:tcPr>
            <w:tcW w:w="0" w:type="auto"/>
            <w:tcMar>
              <w:top w:w="105" w:type="dxa"/>
              <w:left w:w="135" w:type="dxa"/>
              <w:bottom w:w="105" w:type="dxa"/>
              <w:right w:w="135" w:type="dxa"/>
            </w:tcMar>
            <w:hideMark/>
          </w:tcPr>
          <w:p w14:paraId="1F93E456" w14:textId="77777777" w:rsidR="004102CA" w:rsidRDefault="004102CA">
            <w:pPr>
              <w:spacing w:before="150" w:after="150"/>
              <w:rPr>
                <w:rFonts w:ascii="Leelawadee UI" w:eastAsia="Times New Roman" w:hAnsi="Leelawadee UI" w:cs="Leelawadee UI"/>
                <w:sz w:val="20"/>
                <w:szCs w:val="20"/>
              </w:rPr>
            </w:pPr>
            <w:r>
              <w:rPr>
                <w:rStyle w:val="fill1"/>
                <w:rFonts w:ascii="Leelawadee UI" w:eastAsia="Times New Roman" w:hAnsi="Leelawadee UI" w:cs="Leelawadee UI"/>
                <w:sz w:val="20"/>
                <w:szCs w:val="20"/>
              </w:rPr>
              <w:t>__</w:t>
            </w:r>
          </w:p>
        </w:tc>
      </w:tr>
    </w:tbl>
    <w:p w14:paraId="55FBE895" w14:textId="77777777" w:rsidR="004102CA" w:rsidRDefault="004102CA">
      <w:pPr>
        <w:numPr>
          <w:ilvl w:val="0"/>
          <w:numId w:val="4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ตรวจ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archive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เข้ารหัสและ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checksum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ตรงกับ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Source Code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เวอร์ชันที่ส่งมอบ</w:t>
      </w:r>
    </w:p>
    <w:p w14:paraId="3C169118" w14:textId="77777777" w:rsidR="004102CA" w:rsidRDefault="004102CA">
      <w:pPr>
        <w:numPr>
          <w:ilvl w:val="0"/>
          <w:numId w:val="4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ยืนยันว่า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decryption key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เก็บแยกจาก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archive </w:t>
      </w:r>
      <w:r>
        <w:rPr>
          <w:rFonts w:ascii="Leelawadee UI" w:eastAsia="Times New Roman" w:hAnsi="Leelawadee UI" w:cs="Leelawadee UI"/>
          <w:sz w:val="22"/>
          <w:szCs w:val="22"/>
          <w:cs/>
        </w:rPr>
        <w:t>และอยู่ในความดูแลตามที่ตกลง</w:t>
      </w:r>
    </w:p>
    <w:p w14:paraId="48C90DF3" w14:textId="77777777" w:rsidR="004102CA" w:rsidRDefault="004102CA">
      <w:pPr>
        <w:numPr>
          <w:ilvl w:val="0"/>
          <w:numId w:val="4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>ระบุเงื่อนไขการปล่อย (</w:t>
      </w:r>
      <w:r>
        <w:rPr>
          <w:rFonts w:ascii="Leelawadee UI" w:eastAsia="Times New Roman" w:hAnsi="Leelawadee UI" w:cs="Leelawadee UI"/>
          <w:sz w:val="22"/>
          <w:szCs w:val="22"/>
        </w:rPr>
        <w:t xml:space="preserve">Release Triggers)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ครบถ้วนและชัดเจนในสัญญา </w:t>
      </w:r>
      <w:r>
        <w:rPr>
          <w:rFonts w:ascii="Leelawadee UI" w:eastAsia="Times New Roman" w:hAnsi="Leelawadee UI" w:cs="Leelawadee UI"/>
          <w:sz w:val="22"/>
          <w:szCs w:val="22"/>
        </w:rPr>
        <w:t>Escrow</w:t>
      </w:r>
    </w:p>
    <w:p w14:paraId="64290103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5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คำแนะนำ </w:t>
      </w:r>
      <w:r>
        <w:rPr>
          <w:rFonts w:ascii="Leelawadee UI" w:eastAsia="Times New Roman" w:hAnsi="Leelawadee UI" w:cs="Leelawadee UI"/>
          <w:sz w:val="26"/>
          <w:szCs w:val="26"/>
        </w:rPr>
        <w:t>Build / Deploy (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สำหรับใช้เมื่อปล่อย </w:t>
      </w:r>
      <w:r>
        <w:rPr>
          <w:rFonts w:ascii="Leelawadee UI" w:eastAsia="Times New Roman" w:hAnsi="Leelawadee UI" w:cs="Leelawadee UI"/>
          <w:sz w:val="26"/>
          <w:szCs w:val="26"/>
        </w:rPr>
        <w:t>Escrow)</w:t>
      </w:r>
    </w:p>
    <w:p w14:paraId="1418B2D9" w14:textId="77777777" w:rsidR="004102CA" w:rsidRDefault="004102CA">
      <w:pPr>
        <w:pStyle w:val="small"/>
        <w:spacing w:before="105" w:after="105"/>
        <w:divId w:val="1117144591"/>
        <w:rPr>
          <w:rFonts w:ascii="Leelawadee UI" w:hAnsi="Leelawadee UI" w:cs="Leelawadee UI"/>
          <w:cs/>
        </w:rPr>
      </w:pPr>
      <w:r>
        <w:rPr>
          <w:rFonts w:ascii="Leelawadee UI" w:hAnsi="Leelawadee UI" w:cs="Leelawadee UI"/>
          <w:cs/>
        </w:rPr>
        <w:t xml:space="preserve">สรุปขั้นตอนสำหรับให้ทีม รพ. สร้างและติดตั้งระบบเองได้ </w:t>
      </w:r>
      <w:r>
        <w:rPr>
          <w:rFonts w:ascii="Leelawadee UI" w:hAnsi="Leelawadee UI" w:cs="Leelawadee UI"/>
          <w:b/>
          <w:bCs/>
          <w:cs/>
        </w:rPr>
        <w:t xml:space="preserve">เมื่อเข้าเงื่อนไขปล่อย </w:t>
      </w:r>
      <w:r>
        <w:rPr>
          <w:rFonts w:ascii="Leelawadee UI" w:hAnsi="Leelawadee UI" w:cs="Leelawadee UI"/>
          <w:b/>
          <w:bCs/>
        </w:rPr>
        <w:t xml:space="preserve">Escrow </w:t>
      </w:r>
      <w:r>
        <w:rPr>
          <w:rFonts w:ascii="Leelawadee UI" w:hAnsi="Leelawadee UI" w:cs="Leelawadee UI"/>
          <w:b/>
          <w:bCs/>
          <w:cs/>
        </w:rPr>
        <w:t>แล้วเท่านั้น</w:t>
      </w:r>
      <w:r>
        <w:rPr>
          <w:rFonts w:ascii="Leelawadee UI" w:hAnsi="Leelawadee UI" w:cs="Leelawadee UI"/>
          <w:cs/>
        </w:rPr>
        <w:t xml:space="preserve"> (รายละเอียดเต็มอยู่ในชุดคู่มือ </w:t>
      </w:r>
      <w:r>
        <w:rPr>
          <w:rFonts w:ascii="Leelawadee UI" w:hAnsi="Leelawadee UI" w:cs="Leelawadee UI"/>
        </w:rPr>
        <w:t>Build/Deploy)</w:t>
      </w:r>
    </w:p>
    <w:p w14:paraId="1291F1BF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# Web / API (HA.OS)</w:t>
      </w:r>
    </w:p>
    <w:p w14:paraId="03F3E7BC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git clone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&lt;repo-url&gt;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&amp;&amp;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cd haos-api</w:t>
      </w:r>
    </w:p>
    <w:p w14:paraId="3F0DC561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cp .env.example .env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#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กรอกค่าตามตาราง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config</w:t>
      </w:r>
    </w:p>
    <w:p w14:paraId="0E59E8EB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&lt;install deps&gt;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  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#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ตามไฟล์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lock</w:t>
      </w:r>
    </w:p>
    <w:p w14:paraId="2A492835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&lt;run db migrate&gt;</w:t>
      </w:r>
    </w:p>
    <w:p w14:paraId="539852DE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&lt;build&gt;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&amp;&amp;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&lt;deploy&gt;</w:t>
      </w:r>
    </w:p>
    <w:p w14:paraId="15AFF1C8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19DB450C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# Integration (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สปสช. /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HL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7)</w:t>
      </w:r>
    </w:p>
    <w:p w14:paraId="0BF4AA77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cd haos-integration</w:t>
      </w:r>
    </w:p>
    <w:p w14:paraId="443C472F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&lt;config endpoint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สปสช./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HL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7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&gt;</w:t>
      </w:r>
    </w:p>
    <w:p w14:paraId="5783B981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&lt;build&gt;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&amp;&amp;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&lt;deploy&gt;</w:t>
      </w:r>
    </w:p>
    <w:p w14:paraId="73706520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</w:p>
    <w:p w14:paraId="39E45F9B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# Data Migration (HosXP → HA.OS)</w:t>
      </w:r>
    </w:p>
    <w:p w14:paraId="09349534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 cd migration-hosxp</w:t>
      </w:r>
    </w:p>
    <w:p w14:paraId="414CA1D7" w14:textId="77777777" w:rsidR="004102CA" w:rsidRDefault="004102CA">
      <w:pPr>
        <w:shd w:val="clear" w:color="auto" w:fill="0F1F24"/>
        <w:divId w:val="902567199"/>
        <w:rPr>
          <w:rFonts w:ascii="Cascadia Code" w:eastAsia="Times New Roman" w:hAnsi="Cascadia Code" w:cs="Cascadia Code"/>
          <w:color w:val="D7E6E6"/>
          <w:sz w:val="18"/>
          <w:szCs w:val="18"/>
          <w:cs/>
        </w:rPr>
      </w:pPr>
      <w:r>
        <w:rPr>
          <w:rFonts w:ascii="Cascadia Code" w:eastAsia="Times New Roman" w:hAnsi="Cascadia Code" w:cs="Cascadia Code"/>
          <w:color w:val="D7E6E6"/>
          <w:sz w:val="18"/>
          <w:szCs w:val="18"/>
        </w:rPr>
        <w:t>$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&lt;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>run migration scripts&gt;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 xml:space="preserve">        </w:t>
      </w:r>
      <w:r>
        <w:rPr>
          <w:rFonts w:ascii="Cascadia Code" w:eastAsia="Times New Roman" w:hAnsi="Cascadia Code" w:cs="Cascadia Code"/>
          <w:color w:val="D7E6E6"/>
          <w:sz w:val="18"/>
          <w:szCs w:val="18"/>
        </w:rPr>
        <w:t xml:space="preserve"># reconciliation </w:t>
      </w:r>
      <w:r>
        <w:rPr>
          <w:rFonts w:ascii="Cascadia Code" w:eastAsia="Times New Roman" w:hAnsi="Cascadia Code"/>
          <w:color w:val="D7E6E6"/>
          <w:sz w:val="18"/>
          <w:szCs w:val="18"/>
          <w:cs/>
        </w:rPr>
        <w:t>100% ก่อนใช้งานจริง</w:t>
      </w:r>
    </w:p>
    <w:p w14:paraId="33E9868E" w14:textId="77777777" w:rsidR="004102CA" w:rsidRDefault="004102CA">
      <w:pPr>
        <w:numPr>
          <w:ilvl w:val="0"/>
          <w:numId w:val="5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ระบุ </w:t>
      </w:r>
      <w:r>
        <w:rPr>
          <w:rFonts w:ascii="Leelawadee UI" w:eastAsia="Times New Roman" w:hAnsi="Leelawadee UI" w:cs="Leelawadee UI"/>
          <w:sz w:val="22"/>
          <w:szCs w:val="22"/>
        </w:rPr>
        <w:t>prerequisite (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เวอร์ชัน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toolchain/SDK) </w:t>
      </w:r>
      <w:r>
        <w:rPr>
          <w:rFonts w:ascii="Leelawadee UI" w:eastAsia="Times New Roman" w:hAnsi="Leelawadee UI" w:cs="Leelawadee UI"/>
          <w:sz w:val="22"/>
          <w:szCs w:val="22"/>
          <w:cs/>
        </w:rPr>
        <w:t>ครบ</w:t>
      </w:r>
    </w:p>
    <w:p w14:paraId="20DBBA13" w14:textId="77777777" w:rsidR="004102CA" w:rsidRDefault="004102CA">
      <w:pPr>
        <w:numPr>
          <w:ilvl w:val="0"/>
          <w:numId w:val="5"/>
        </w:numPr>
        <w:spacing w:before="75" w:after="75"/>
        <w:divId w:val="1117144591"/>
        <w:rPr>
          <w:rFonts w:ascii="Leelawadee UI" w:eastAsia="Times New Roman" w:hAnsi="Leelawadee UI" w:cs="Leelawadee UI"/>
          <w:sz w:val="22"/>
          <w:szCs w:val="22"/>
          <w:cs/>
        </w:rPr>
      </w:pP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ทดสอบ </w:t>
      </w:r>
      <w:r>
        <w:rPr>
          <w:rFonts w:ascii="Leelawadee UI" w:eastAsia="Times New Roman" w:hAnsi="Leelawadee UI" w:cs="Leelawadee UI"/>
          <w:sz w:val="22"/>
          <w:szCs w:val="22"/>
        </w:rPr>
        <w:t xml:space="preserve">build </w:t>
      </w:r>
      <w:r>
        <w:rPr>
          <w:rFonts w:ascii="Leelawadee UI" w:eastAsia="Times New Roman" w:hAnsi="Leelawadee UI" w:cs="Leelawadee UI"/>
          <w:sz w:val="22"/>
          <w:szCs w:val="22"/>
          <w:cs/>
        </w:rPr>
        <w:t xml:space="preserve">จากเครื่องสะอาดสำเร็จก่อนวาง </w:t>
      </w:r>
      <w:r>
        <w:rPr>
          <w:rFonts w:ascii="Leelawadee UI" w:eastAsia="Times New Roman" w:hAnsi="Leelawadee UI" w:cs="Leelawadee UI"/>
          <w:sz w:val="22"/>
          <w:szCs w:val="22"/>
        </w:rPr>
        <w:t>Escrow</w:t>
      </w:r>
    </w:p>
    <w:p w14:paraId="287E1F21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6</w:t>
      </w:r>
      <w:r>
        <w:rPr>
          <w:rFonts w:ascii="Leelawadee UI" w:eastAsia="Times New Roman" w:hAnsi="Leelawadee UI" w:cs="Leelawadee UI"/>
          <w:sz w:val="26"/>
          <w:szCs w:val="26"/>
          <w:cs/>
        </w:rPr>
        <w:t xml:space="preserve">ใบรับมอบสิทธิ์การใช้งาน + </w:t>
      </w:r>
      <w:r>
        <w:rPr>
          <w:rFonts w:ascii="Leelawadee UI" w:eastAsia="Times New Roman" w:hAnsi="Leelawadee UI" w:cs="Leelawadee UI"/>
          <w:sz w:val="26"/>
          <w:szCs w:val="26"/>
        </w:rPr>
        <w:t>Escrow (Handover Receipt)</w:t>
      </w:r>
    </w:p>
    <w:p w14:paraId="097CFF9F" w14:textId="77777777" w:rsidR="004102CA" w:rsidRDefault="004102CA">
      <w:pPr>
        <w:pStyle w:val="a5"/>
        <w:divId w:val="1117144591"/>
        <w:rPr>
          <w:rFonts w:ascii="Leelawadee UI" w:hAnsi="Leelawadee UI" w:cs="Leelawadee UI"/>
          <w:sz w:val="22"/>
          <w:szCs w:val="22"/>
          <w:cs/>
        </w:rPr>
      </w:pPr>
      <w:r>
        <w:rPr>
          <w:rFonts w:ascii="Leelawadee UI" w:hAnsi="Leelawadee UI" w:cs="Leelawadee UI"/>
          <w:sz w:val="22"/>
          <w:szCs w:val="22"/>
          <w:cs/>
        </w:rPr>
        <w:t xml:space="preserve">ข้าพเจ้าได้รับมอบ 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>สิทธิ์การใช้งานระบบ (</w:t>
      </w:r>
      <w:r>
        <w:rPr>
          <w:rFonts w:ascii="Leelawadee UI" w:hAnsi="Leelawadee UI" w:cs="Leelawadee UI"/>
          <w:b/>
          <w:bCs/>
          <w:sz w:val="22"/>
          <w:szCs w:val="22"/>
        </w:rPr>
        <w:t>License to Use)</w:t>
      </w:r>
      <w:r>
        <w:rPr>
          <w:rFonts w:ascii="Leelawadee UI" w:hAnsi="Leelawadee UI" w:cs="Leelawadee UI"/>
          <w:sz w:val="22"/>
          <w:szCs w:val="22"/>
          <w:cs/>
        </w:rPr>
        <w:t xml:space="preserve"> ตามข้อ 3 และได้รับการยืนยันการ 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 xml:space="preserve">วาง </w:t>
      </w:r>
      <w:r>
        <w:rPr>
          <w:rFonts w:ascii="Leelawadee UI" w:hAnsi="Leelawadee UI" w:cs="Leelawadee UI"/>
          <w:b/>
          <w:bCs/>
          <w:sz w:val="22"/>
          <w:szCs w:val="22"/>
        </w:rPr>
        <w:t xml:space="preserve">Source Code </w:t>
      </w:r>
      <w:r>
        <w:rPr>
          <w:rFonts w:ascii="Leelawadee UI" w:hAnsi="Leelawadee UI" w:cs="Leelawadee UI"/>
          <w:b/>
          <w:bCs/>
          <w:sz w:val="22"/>
          <w:szCs w:val="22"/>
          <w:cs/>
        </w:rPr>
        <w:t xml:space="preserve">แบบเข้ารหัสไว้ใน </w:t>
      </w:r>
      <w:r>
        <w:rPr>
          <w:rFonts w:ascii="Leelawadee UI" w:hAnsi="Leelawadee UI" w:cs="Leelawadee UI"/>
          <w:b/>
          <w:bCs/>
          <w:sz w:val="22"/>
          <w:szCs w:val="22"/>
        </w:rPr>
        <w:t>Escrow</w:t>
      </w:r>
      <w:r>
        <w:rPr>
          <w:rFonts w:ascii="Leelawadee UI" w:hAnsi="Leelawadee UI" w:cs="Leelawadee UI"/>
          <w:sz w:val="22"/>
          <w:szCs w:val="22"/>
          <w:cs/>
        </w:rPr>
        <w:t xml:space="preserve"> ตามข้อ 4 ครบถ้วน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 xml:space="preserve">(มิใช่การรับโอนกรรมสิทธิ์ </w:t>
      </w:r>
      <w:r>
        <w:rPr>
          <w:rStyle w:val="muted"/>
          <w:rFonts w:ascii="Leelawadee UI" w:hAnsi="Leelawadee UI" w:cs="Leelawadee UI"/>
          <w:sz w:val="22"/>
          <w:szCs w:val="22"/>
        </w:rPr>
        <w:t xml:space="preserve">Source Code </w:t>
      </w:r>
      <w:r>
        <w:rPr>
          <w:rStyle w:val="muted"/>
          <w:rFonts w:ascii="Leelawadee UI" w:hAnsi="Leelawadee UI" w:cs="Leelawadee UI"/>
          <w:sz w:val="22"/>
          <w:szCs w:val="22"/>
          <w:cs/>
        </w:rPr>
        <w:t>ซึ่งยังคงเป็นของบริษัท อโยเดีย จำกัด)</w:t>
      </w:r>
      <w:r>
        <w:rPr>
          <w:rFonts w:ascii="Leelawadee UI" w:hAnsi="Leelawadee UI" w:cs="Leelawadee UI"/>
          <w:sz w:val="22"/>
          <w:szCs w:val="22"/>
          <w:cs/>
        </w:rPr>
        <w:t xml:space="preserve"> วันที่ </w:t>
      </w:r>
      <w:r>
        <w:rPr>
          <w:rStyle w:val="fill1"/>
          <w:rFonts w:ascii="Leelawadee UI" w:hAnsi="Leelawadee UI" w:cs="Leelawadee UI"/>
          <w:sz w:val="22"/>
          <w:szCs w:val="22"/>
        </w:rPr>
        <w:t>__ /__ /</w:t>
      </w:r>
      <w:r>
        <w:rPr>
          <w:rStyle w:val="fill1"/>
          <w:rFonts w:ascii="Leelawadee UI" w:hAnsi="Leelawadee UI" w:cs="Leelawadee UI"/>
          <w:sz w:val="22"/>
          <w:szCs w:val="22"/>
          <w:cs/>
        </w:rPr>
        <w:t>2027</w:t>
      </w:r>
    </w:p>
    <w:p w14:paraId="1B6726F1" w14:textId="77777777" w:rsidR="004102CA" w:rsidRDefault="004102CA">
      <w:pPr>
        <w:jc w:val="center"/>
        <w:divId w:val="22275869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ผู้ส่งมอบ — ซี (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Dev Lead,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อโยเดีย)</w:t>
      </w:r>
    </w:p>
    <w:p w14:paraId="5F4DBD85" w14:textId="77777777" w:rsidR="004102CA" w:rsidRDefault="004102CA">
      <w:pPr>
        <w:jc w:val="center"/>
        <w:divId w:val="222758690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 xml:space="preserve">ผู้รับมอบ — 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 xml:space="preserve">IT </w:t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โรงพยาบาลเมืองสมุทร</w:t>
      </w:r>
    </w:p>
    <w:p w14:paraId="446C8C94" w14:textId="77777777" w:rsidR="004102CA" w:rsidRDefault="004102CA">
      <w:pPr>
        <w:pStyle w:val="2"/>
        <w:spacing w:before="390" w:beforeAutospacing="0" w:after="150" w:afterAutospacing="0"/>
        <w:divId w:val="1117144591"/>
        <w:rPr>
          <w:rFonts w:ascii="Leelawadee UI" w:eastAsia="Times New Roman" w:hAnsi="Leelawadee UI" w:cs="Leelawadee UI"/>
          <w:sz w:val="26"/>
          <w:szCs w:val="26"/>
          <w:cs/>
        </w:rPr>
      </w:pPr>
      <w:r>
        <w:rPr>
          <w:rStyle w:val="n2"/>
          <w:rFonts w:ascii="Leelawadee UI" w:eastAsia="Times New Roman" w:hAnsi="Leelawadee UI" w:cs="Leelawadee UI"/>
          <w:cs/>
        </w:rPr>
        <w:t>7</w:t>
      </w:r>
      <w:r>
        <w:rPr>
          <w:rFonts w:ascii="Leelawadee UI" w:eastAsia="Times New Roman" w:hAnsi="Leelawadee UI" w:cs="Leelawadee UI"/>
          <w:sz w:val="26"/>
          <w:szCs w:val="26"/>
          <w:cs/>
        </w:rPr>
        <w:t>การอนุมัติเอกสาร</w:t>
      </w:r>
    </w:p>
    <w:p w14:paraId="1359EDDF" w14:textId="77777777" w:rsidR="004102CA" w:rsidRDefault="004102CA">
      <w:pPr>
        <w:jc w:val="center"/>
        <w:divId w:val="65564348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ผู้จัดทำ — ซี (</w:t>
      </w:r>
      <w:r>
        <w:rPr>
          <w:rStyle w:val="role"/>
          <w:rFonts w:ascii="Leelawadee UI" w:eastAsia="Times New Roman" w:hAnsi="Leelawadee UI" w:cs="Leelawadee UI"/>
          <w:sz w:val="20"/>
          <w:szCs w:val="20"/>
        </w:rPr>
        <w:t>Dev Lead)</w:t>
      </w:r>
    </w:p>
    <w:p w14:paraId="7C075142" w14:textId="77777777" w:rsidR="004102CA" w:rsidRDefault="004102CA">
      <w:pPr>
        <w:jc w:val="center"/>
        <w:divId w:val="65564348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ผู้สอบทาน</w:t>
      </w:r>
    </w:p>
    <w:p w14:paraId="3FC55B98" w14:textId="77777777" w:rsidR="004102CA" w:rsidRDefault="004102CA">
      <w:pPr>
        <w:jc w:val="center"/>
        <w:divId w:val="655643489"/>
        <w:rPr>
          <w:rFonts w:ascii="Leelawadee UI" w:eastAsia="Times New Roman" w:hAnsi="Leelawadee UI" w:cs="Leelawadee UI"/>
          <w:sz w:val="20"/>
          <w:szCs w:val="20"/>
          <w:cs/>
        </w:rPr>
      </w:pPr>
      <w:r>
        <w:rPr>
          <w:rFonts w:ascii="Leelawadee UI" w:eastAsia="Times New Roman" w:hAnsi="Leelawadee UI" w:cs="Leelawadee UI"/>
          <w:sz w:val="20"/>
          <w:szCs w:val="20"/>
          <w:cs/>
        </w:rPr>
        <w:t>(</w:t>
      </w:r>
      <w:r>
        <w:rPr>
          <w:rStyle w:val="blank1"/>
          <w:rFonts w:ascii="Leelawadee UI" w:eastAsia="Times New Roman" w:hAnsi="Leelawadee UI" w:cs="Leelawadee UI"/>
          <w:sz w:val="20"/>
          <w:szCs w:val="20"/>
        </w:rPr>
        <w:t> </w:t>
      </w:r>
      <w:r>
        <w:rPr>
          <w:rFonts w:ascii="Leelawadee UI" w:eastAsia="Times New Roman" w:hAnsi="Leelawadee UI" w:cs="Leelawadee UI"/>
          <w:sz w:val="20"/>
          <w:szCs w:val="20"/>
          <w:cs/>
        </w:rPr>
        <w:t>)</w:t>
      </w:r>
      <w:r>
        <w:rPr>
          <w:rFonts w:ascii="Leelawadee UI" w:eastAsia="Times New Roman" w:hAnsi="Leelawadee UI" w:cs="Leelawadee UI"/>
          <w:sz w:val="20"/>
          <w:szCs w:val="20"/>
          <w:cs/>
        </w:rPr>
        <w:br/>
      </w:r>
      <w:r>
        <w:rPr>
          <w:rStyle w:val="role"/>
          <w:rFonts w:ascii="Leelawadee UI" w:eastAsia="Times New Roman" w:hAnsi="Leelawadee UI" w:cs="Leelawadee UI"/>
          <w:sz w:val="20"/>
          <w:szCs w:val="20"/>
          <w:cs/>
        </w:rPr>
        <w:t>ผู้อนุมัติ (เจ้าของงาน)</w:t>
      </w:r>
    </w:p>
    <w:p w14:paraId="1157B18F" w14:textId="77777777" w:rsidR="004102CA" w:rsidRDefault="004102CA">
      <w:pPr>
        <w:jc w:val="center"/>
        <w:divId w:val="1411150290"/>
        <w:rPr>
          <w:rFonts w:ascii="Leelawadee UI" w:eastAsia="Times New Roman" w:hAnsi="Leelawadee UI" w:cs="Leelawadee UI"/>
          <w:sz w:val="18"/>
          <w:szCs w:val="18"/>
          <w:cs/>
        </w:rPr>
      </w:pPr>
      <w:r>
        <w:rPr>
          <w:rFonts w:ascii="Leelawadee UI" w:eastAsia="Times New Roman" w:hAnsi="Leelawadee UI" w:cs="Leelawadee UI"/>
          <w:sz w:val="18"/>
          <w:szCs w:val="18"/>
          <w:cs/>
        </w:rPr>
        <w:t>เอกสารต้นแบบ (</w:t>
      </w:r>
      <w:r>
        <w:rPr>
          <w:rFonts w:ascii="Leelawadee UI" w:eastAsia="Times New Roman" w:hAnsi="Leelawadee UI" w:cs="Leelawadee UI"/>
          <w:sz w:val="18"/>
          <w:szCs w:val="18"/>
        </w:rPr>
        <w:t xml:space="preserve">Template) —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โครงการ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HIS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เมืองสมุทร (ปู่เจ้าฯ+ปากน้ำ)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ปรับ/กรอกให้ตรงข้อมูลจริงก่อนใช้ </w:t>
      </w:r>
      <w:r>
        <w:rPr>
          <w:rFonts w:ascii="Leelawadee UI" w:eastAsia="Times New Roman" w:hAnsi="Leelawadee UI" w:cs="Leelawadee UI"/>
          <w:sz w:val="18"/>
          <w:szCs w:val="18"/>
        </w:rPr>
        <w:t xml:space="preserve">· </w:t>
      </w:r>
      <w:r>
        <w:rPr>
          <w:rFonts w:ascii="Leelawadee UI" w:eastAsia="Times New Roman" w:hAnsi="Leelawadee UI" w:cs="Leelawadee UI"/>
          <w:sz w:val="18"/>
          <w:szCs w:val="18"/>
          <w:cs/>
        </w:rPr>
        <w:t xml:space="preserve">อ้างอิงสัญญาแนบท้าย 1 </w:t>
      </w:r>
    </w:p>
    <w:sectPr w:rsidR="004102CA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inherit">
    <w:panose1 w:val="00000000000000000000"/>
    <w:charset w:val="00"/>
    <w:family w:val="roman"/>
    <w:notTrueType/>
    <w:pitch w:val="default"/>
  </w:font>
  <w:font w:name="Cascadia Code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Leelawadee UI">
    <w:panose1 w:val="020B0502040204020203"/>
    <w:charset w:val="00"/>
    <w:family w:val="swiss"/>
    <w:pitch w:val="variable"/>
    <w:sig w:usb0="A3000003" w:usb1="00000000" w:usb2="00010000" w:usb3="00000000" w:csb0="000101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FB0C50"/>
    <w:multiLevelType w:val="multilevel"/>
    <w:tmpl w:val="37D43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215339"/>
    <w:multiLevelType w:val="multilevel"/>
    <w:tmpl w:val="F03E4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1C0556"/>
    <w:multiLevelType w:val="multilevel"/>
    <w:tmpl w:val="DC6A8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9F5E56"/>
    <w:multiLevelType w:val="multilevel"/>
    <w:tmpl w:val="CDBC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C62F77"/>
    <w:multiLevelType w:val="multilevel"/>
    <w:tmpl w:val="532E8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878509">
    <w:abstractNumId w:val="3"/>
  </w:num>
  <w:num w:numId="2" w16cid:durableId="1302923622">
    <w:abstractNumId w:val="0"/>
  </w:num>
  <w:num w:numId="3" w16cid:durableId="428084509">
    <w:abstractNumId w:val="2"/>
  </w:num>
  <w:num w:numId="4" w16cid:durableId="1171918045">
    <w:abstractNumId w:val="4"/>
  </w:num>
  <w:num w:numId="5" w16cid:durableId="821473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applyBreakingRules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0685"/>
    <w:rsid w:val="00086C2D"/>
    <w:rsid w:val="004102CA"/>
    <w:rsid w:val="00850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B4C746"/>
  <w15:chartTrackingRefBased/>
  <w15:docId w15:val="{C8E52C27-4945-4DA1-8C7B-6E9E0BC1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ngsana New" w:eastAsiaTheme="minorEastAsia" w:hAnsi="Angsana New" w:cs="Angsana New"/>
      <w:sz w:val="28"/>
      <w:szCs w:val="28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character" w:customStyle="1" w:styleId="10">
    <w:name w:val="หัวเรื่อง 1 อักขระ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20">
    <w:name w:val="หัวเรื่อง 2 อักขระ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30">
    <w:name w:val="หัวเรื่อง 3 อักขระ"/>
    <w:basedOn w:val="a0"/>
    <w:link w:val="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customStyle="1" w:styleId="msonormal0">
    <w:name w:val="msonormal"/>
    <w:basedOn w:val="a"/>
    <w:pPr>
      <w:spacing w:before="105" w:after="105"/>
    </w:pPr>
  </w:style>
  <w:style w:type="paragraph" w:styleId="a5">
    <w:name w:val="Normal (Web)"/>
    <w:basedOn w:val="a"/>
    <w:uiPriority w:val="99"/>
    <w:semiHidden/>
    <w:unhideWhenUsed/>
    <w:pPr>
      <w:spacing w:before="105" w:after="105"/>
    </w:pPr>
  </w:style>
  <w:style w:type="paragraph" w:customStyle="1" w:styleId="page">
    <w:name w:val="page"/>
    <w:basedOn w:val="a"/>
    <w:pPr>
      <w:spacing w:before="360" w:after="360"/>
    </w:pPr>
  </w:style>
  <w:style w:type="paragraph" w:customStyle="1" w:styleId="toolbar">
    <w:name w:val="toolbar"/>
    <w:basedOn w:val="a"/>
    <w:pPr>
      <w:shd w:val="clear" w:color="auto" w:fill="0F1F24"/>
      <w:spacing w:before="45" w:after="45"/>
    </w:pPr>
    <w:rPr>
      <w:color w:val="CFE3E3"/>
      <w:sz w:val="20"/>
      <w:szCs w:val="20"/>
    </w:rPr>
  </w:style>
  <w:style w:type="paragraph" w:customStyle="1" w:styleId="btn-print">
    <w:name w:val="btn-print"/>
    <w:basedOn w:val="a"/>
    <w:pPr>
      <w:spacing w:before="45" w:after="45"/>
    </w:pPr>
    <w:rPr>
      <w:rFonts w:ascii="inherit" w:hAnsi="inherit"/>
      <w:b/>
      <w:bCs/>
      <w:color w:val="FFFFFF"/>
      <w:sz w:val="19"/>
      <w:szCs w:val="19"/>
    </w:rPr>
  </w:style>
  <w:style w:type="paragraph" w:customStyle="1" w:styleId="dochead">
    <w:name w:val="dochead"/>
    <w:basedOn w:val="a"/>
    <w:pPr>
      <w:spacing w:before="45" w:after="45"/>
    </w:pPr>
    <w:rPr>
      <w:color w:val="FFFFFF"/>
    </w:rPr>
  </w:style>
  <w:style w:type="paragraph" w:customStyle="1" w:styleId="ctrl">
    <w:name w:val="ctrl"/>
    <w:basedOn w:val="a"/>
    <w:pPr>
      <w:spacing w:before="330"/>
      <w:ind w:left="510" w:right="510"/>
    </w:pPr>
  </w:style>
  <w:style w:type="paragraph" w:customStyle="1" w:styleId="meta-griddiv">
    <w:name w:val="meta-grid&gt;div"/>
    <w:basedOn w:val="a"/>
    <w:pPr>
      <w:spacing w:before="45" w:after="45"/>
    </w:pPr>
    <w:rPr>
      <w:sz w:val="20"/>
      <w:szCs w:val="20"/>
    </w:rPr>
  </w:style>
  <w:style w:type="paragraph" w:customStyle="1" w:styleId="body">
    <w:name w:val="body"/>
    <w:basedOn w:val="a"/>
    <w:pPr>
      <w:spacing w:before="45" w:after="45"/>
    </w:pPr>
  </w:style>
  <w:style w:type="paragraph" w:customStyle="1" w:styleId="small">
    <w:name w:val="small"/>
    <w:basedOn w:val="a"/>
    <w:pPr>
      <w:spacing w:before="45" w:after="45"/>
    </w:pPr>
    <w:rPr>
      <w:sz w:val="19"/>
      <w:szCs w:val="19"/>
    </w:rPr>
  </w:style>
  <w:style w:type="paragraph" w:customStyle="1" w:styleId="fill">
    <w:name w:val="fill"/>
    <w:basedOn w:val="a"/>
    <w:pPr>
      <w:spacing w:before="45" w:after="45"/>
    </w:pPr>
    <w:rPr>
      <w:color w:val="9A7B2E"/>
    </w:rPr>
  </w:style>
  <w:style w:type="paragraph" w:customStyle="1" w:styleId="blank">
    <w:name w:val="blank"/>
    <w:basedOn w:val="a"/>
    <w:pPr>
      <w:pBdr>
        <w:bottom w:val="dotted" w:sz="6" w:space="0" w:color="888888"/>
      </w:pBdr>
      <w:spacing w:before="45" w:after="45"/>
    </w:pPr>
  </w:style>
  <w:style w:type="paragraph" w:customStyle="1" w:styleId="hint">
    <w:name w:val="hint"/>
    <w:basedOn w:val="a"/>
    <w:pPr>
      <w:spacing w:before="45" w:after="45"/>
    </w:pPr>
    <w:rPr>
      <w:i/>
      <w:iCs/>
      <w:color w:val="B08328"/>
      <w:sz w:val="19"/>
      <w:szCs w:val="19"/>
    </w:rPr>
  </w:style>
  <w:style w:type="paragraph" w:customStyle="1" w:styleId="eg">
    <w:name w:val="eg"/>
    <w:basedOn w:val="a"/>
    <w:pPr>
      <w:spacing w:before="45" w:after="45"/>
    </w:pPr>
    <w:rPr>
      <w:sz w:val="19"/>
      <w:szCs w:val="19"/>
    </w:rPr>
  </w:style>
  <w:style w:type="paragraph" w:customStyle="1" w:styleId="note">
    <w:name w:val="note"/>
    <w:basedOn w:val="a"/>
    <w:pPr>
      <w:spacing w:before="180" w:after="180"/>
    </w:pPr>
    <w:rPr>
      <w:sz w:val="20"/>
      <w:szCs w:val="20"/>
    </w:rPr>
  </w:style>
  <w:style w:type="paragraph" w:customStyle="1" w:styleId="warn">
    <w:name w:val="warn"/>
    <w:basedOn w:val="a"/>
    <w:pPr>
      <w:spacing w:before="180" w:after="180"/>
    </w:pPr>
    <w:rPr>
      <w:sz w:val="20"/>
      <w:szCs w:val="20"/>
    </w:rPr>
  </w:style>
  <w:style w:type="paragraph" w:customStyle="1" w:styleId="tip">
    <w:name w:val="tip"/>
    <w:basedOn w:val="a"/>
    <w:pPr>
      <w:pBdr>
        <w:left w:val="single" w:sz="24" w:space="0" w:color="3B82C4"/>
      </w:pBdr>
      <w:shd w:val="clear" w:color="auto" w:fill="F0F6FF"/>
      <w:spacing w:before="180" w:after="180"/>
    </w:pPr>
    <w:rPr>
      <w:sz w:val="20"/>
      <w:szCs w:val="20"/>
    </w:rPr>
  </w:style>
  <w:style w:type="paragraph" w:customStyle="1" w:styleId="meta">
    <w:name w:val="meta"/>
    <w:basedOn w:val="a"/>
    <w:pPr>
      <w:spacing w:before="60" w:after="30"/>
    </w:pPr>
  </w:style>
  <w:style w:type="paragraph" w:customStyle="1" w:styleId="chip">
    <w:name w:val="chip"/>
    <w:basedOn w:val="a"/>
    <w:pPr>
      <w:spacing w:before="45" w:after="45"/>
    </w:pPr>
    <w:rPr>
      <w:b/>
      <w:bCs/>
      <w:sz w:val="18"/>
      <w:szCs w:val="18"/>
    </w:rPr>
  </w:style>
  <w:style w:type="paragraph" w:customStyle="1" w:styleId="badge">
    <w:name w:val="badge"/>
    <w:basedOn w:val="a"/>
    <w:pPr>
      <w:spacing w:before="45" w:after="45"/>
    </w:pPr>
    <w:rPr>
      <w:b/>
      <w:bCs/>
      <w:color w:val="FFFFFF"/>
      <w:sz w:val="17"/>
      <w:szCs w:val="17"/>
    </w:rPr>
  </w:style>
  <w:style w:type="paragraph" w:customStyle="1" w:styleId="b-fit">
    <w:name w:val="b-fit"/>
    <w:basedOn w:val="a"/>
    <w:pPr>
      <w:shd w:val="clear" w:color="auto" w:fill="2E9E5B"/>
      <w:spacing w:before="45" w:after="45"/>
    </w:pPr>
  </w:style>
  <w:style w:type="paragraph" w:customStyle="1" w:styleId="b-cfg">
    <w:name w:val="b-cfg"/>
    <w:basedOn w:val="a"/>
    <w:pPr>
      <w:shd w:val="clear" w:color="auto" w:fill="3B82C4"/>
      <w:spacing w:before="45" w:after="45"/>
    </w:pPr>
  </w:style>
  <w:style w:type="paragraph" w:customStyle="1" w:styleId="b-par">
    <w:name w:val="b-par"/>
    <w:basedOn w:val="a"/>
    <w:pPr>
      <w:shd w:val="clear" w:color="auto" w:fill="E0A800"/>
      <w:spacing w:before="45" w:after="45"/>
    </w:pPr>
  </w:style>
  <w:style w:type="paragraph" w:customStyle="1" w:styleId="b-gap">
    <w:name w:val="b-gap"/>
    <w:basedOn w:val="a"/>
    <w:pPr>
      <w:shd w:val="clear" w:color="auto" w:fill="D6453D"/>
      <w:spacing w:before="45" w:after="45"/>
    </w:pPr>
  </w:style>
  <w:style w:type="paragraph" w:customStyle="1" w:styleId="b-must">
    <w:name w:val="b-must"/>
    <w:basedOn w:val="a"/>
    <w:pPr>
      <w:shd w:val="clear" w:color="auto" w:fill="D6453D"/>
      <w:spacing w:before="45" w:after="45"/>
    </w:pPr>
  </w:style>
  <w:style w:type="paragraph" w:customStyle="1" w:styleId="b-should">
    <w:name w:val="b-should"/>
    <w:basedOn w:val="a"/>
    <w:pPr>
      <w:shd w:val="clear" w:color="auto" w:fill="E0A800"/>
      <w:spacing w:before="45" w:after="45"/>
    </w:pPr>
  </w:style>
  <w:style w:type="paragraph" w:customStyle="1" w:styleId="b-could">
    <w:name w:val="b-could"/>
    <w:basedOn w:val="a"/>
    <w:pPr>
      <w:shd w:val="clear" w:color="auto" w:fill="3B82C4"/>
      <w:spacing w:before="45" w:after="45"/>
    </w:pPr>
  </w:style>
  <w:style w:type="paragraph" w:customStyle="1" w:styleId="chk">
    <w:name w:val="chk"/>
    <w:basedOn w:val="a"/>
    <w:pPr>
      <w:spacing w:before="45" w:after="45"/>
    </w:pPr>
  </w:style>
  <w:style w:type="paragraph" w:customStyle="1" w:styleId="ascii">
    <w:name w:val="ascii"/>
    <w:basedOn w:val="a"/>
    <w:pPr>
      <w:shd w:val="clear" w:color="auto" w:fill="0F1F24"/>
      <w:spacing w:before="120" w:after="120"/>
    </w:pPr>
    <w:rPr>
      <w:rFonts w:ascii="Cascadia Code" w:hAnsi="Cascadia Code" w:cs="Cascadia Code"/>
      <w:color w:val="D7E6E6"/>
      <w:sz w:val="18"/>
      <w:szCs w:val="18"/>
    </w:rPr>
  </w:style>
  <w:style w:type="paragraph" w:customStyle="1" w:styleId="signs">
    <w:name w:val="signs"/>
    <w:basedOn w:val="a"/>
    <w:pPr>
      <w:spacing w:before="390" w:after="45"/>
    </w:pPr>
  </w:style>
  <w:style w:type="paragraph" w:customStyle="1" w:styleId="sign">
    <w:name w:val="sign"/>
    <w:basedOn w:val="a"/>
    <w:pPr>
      <w:spacing w:before="45" w:after="45"/>
      <w:jc w:val="center"/>
    </w:pPr>
    <w:rPr>
      <w:sz w:val="20"/>
      <w:szCs w:val="20"/>
    </w:rPr>
  </w:style>
  <w:style w:type="paragraph" w:customStyle="1" w:styleId="docfoot">
    <w:name w:val="docfoot"/>
    <w:basedOn w:val="a"/>
    <w:pPr>
      <w:spacing w:before="450"/>
      <w:ind w:left="510" w:right="510"/>
      <w:jc w:val="center"/>
    </w:pPr>
    <w:rPr>
      <w:sz w:val="18"/>
      <w:szCs w:val="18"/>
    </w:rPr>
  </w:style>
  <w:style w:type="paragraph" w:customStyle="1" w:styleId="code">
    <w:name w:val="code"/>
    <w:basedOn w:val="a"/>
    <w:pPr>
      <w:spacing w:before="45" w:after="45"/>
    </w:pPr>
  </w:style>
  <w:style w:type="paragraph" w:customStyle="1" w:styleId="en">
    <w:name w:val="en"/>
    <w:basedOn w:val="a"/>
    <w:pPr>
      <w:spacing w:before="45" w:after="45"/>
    </w:pPr>
  </w:style>
  <w:style w:type="paragraph" w:customStyle="1" w:styleId="proj">
    <w:name w:val="proj"/>
    <w:basedOn w:val="a"/>
    <w:pPr>
      <w:spacing w:before="45" w:after="45"/>
    </w:pPr>
  </w:style>
  <w:style w:type="paragraph" w:customStyle="1" w:styleId="ctrl-h">
    <w:name w:val="ctrl-h"/>
    <w:basedOn w:val="a"/>
    <w:pPr>
      <w:spacing w:before="45" w:after="45"/>
    </w:pPr>
  </w:style>
  <w:style w:type="paragraph" w:customStyle="1" w:styleId="line">
    <w:name w:val="line"/>
    <w:basedOn w:val="a"/>
    <w:pPr>
      <w:spacing w:before="45" w:after="45"/>
    </w:pPr>
  </w:style>
  <w:style w:type="paragraph" w:customStyle="1" w:styleId="n">
    <w:name w:val="n"/>
    <w:basedOn w:val="a"/>
    <w:pPr>
      <w:spacing w:before="45" w:after="45"/>
    </w:pPr>
  </w:style>
  <w:style w:type="paragraph" w:customStyle="1" w:styleId="code1">
    <w:name w:val="code1"/>
    <w:basedOn w:val="a"/>
    <w:pPr>
      <w:spacing w:before="105" w:after="105"/>
    </w:pPr>
    <w:rPr>
      <w:b/>
      <w:bCs/>
      <w:spacing w:val="8"/>
      <w:sz w:val="20"/>
      <w:szCs w:val="20"/>
    </w:rPr>
  </w:style>
  <w:style w:type="paragraph" w:customStyle="1" w:styleId="en1">
    <w:name w:val="en1"/>
    <w:basedOn w:val="a"/>
    <w:pPr>
      <w:spacing w:before="105" w:after="105"/>
    </w:pPr>
    <w:rPr>
      <w:b/>
      <w:bCs/>
      <w:sz w:val="21"/>
      <w:szCs w:val="21"/>
    </w:rPr>
  </w:style>
  <w:style w:type="paragraph" w:customStyle="1" w:styleId="proj1">
    <w:name w:val="proj1"/>
    <w:basedOn w:val="a"/>
    <w:pPr>
      <w:spacing w:before="120" w:after="105"/>
    </w:pPr>
    <w:rPr>
      <w:sz w:val="20"/>
      <w:szCs w:val="20"/>
    </w:rPr>
  </w:style>
  <w:style w:type="paragraph" w:customStyle="1" w:styleId="ctrl-h1">
    <w:name w:val="ctrl-h1"/>
    <w:basedOn w:val="a"/>
    <w:pPr>
      <w:shd w:val="clear" w:color="auto" w:fill="F3F7F7"/>
      <w:spacing w:before="105" w:after="105"/>
    </w:pPr>
    <w:rPr>
      <w:b/>
      <w:bCs/>
      <w:sz w:val="20"/>
      <w:szCs w:val="20"/>
    </w:rPr>
  </w:style>
  <w:style w:type="paragraph" w:customStyle="1" w:styleId="n1">
    <w:name w:val="n1"/>
    <w:basedOn w:val="a"/>
    <w:pPr>
      <w:spacing w:before="105" w:after="105"/>
      <w:ind w:right="135"/>
      <w:jc w:val="center"/>
    </w:pPr>
    <w:rPr>
      <w:color w:val="FFFFFF"/>
      <w:sz w:val="21"/>
      <w:szCs w:val="21"/>
    </w:rPr>
  </w:style>
  <w:style w:type="paragraph" w:customStyle="1" w:styleId="line1">
    <w:name w:val="line1"/>
    <w:basedOn w:val="a"/>
    <w:pPr>
      <w:pBdr>
        <w:top w:val="dotted" w:sz="6" w:space="0" w:color="555555"/>
      </w:pBdr>
      <w:spacing w:before="690" w:after="90"/>
      <w:ind w:left="180" w:right="180"/>
    </w:pPr>
  </w:style>
  <w:style w:type="character" w:customStyle="1" w:styleId="nav">
    <w:name w:val="nav"/>
    <w:basedOn w:val="a0"/>
  </w:style>
  <w:style w:type="character" w:customStyle="1" w:styleId="code2">
    <w:name w:val="code2"/>
    <w:basedOn w:val="a0"/>
    <w:rPr>
      <w:b/>
      <w:bCs/>
      <w:spacing w:val="8"/>
      <w:sz w:val="20"/>
      <w:szCs w:val="20"/>
    </w:rPr>
  </w:style>
  <w:style w:type="character" w:customStyle="1" w:styleId="fill1">
    <w:name w:val="fill1"/>
    <w:basedOn w:val="a0"/>
    <w:rPr>
      <w:color w:val="9A7B2E"/>
    </w:rPr>
  </w:style>
  <w:style w:type="character" w:customStyle="1" w:styleId="chip1">
    <w:name w:val="chip1"/>
    <w:basedOn w:val="a0"/>
    <w:rPr>
      <w:b/>
      <w:bCs/>
      <w:sz w:val="18"/>
      <w:szCs w:val="18"/>
    </w:rPr>
  </w:style>
  <w:style w:type="character" w:customStyle="1" w:styleId="hint1">
    <w:name w:val="hint1"/>
    <w:basedOn w:val="a0"/>
    <w:rPr>
      <w:i/>
      <w:iCs/>
      <w:color w:val="B08328"/>
      <w:sz w:val="19"/>
      <w:szCs w:val="19"/>
    </w:rPr>
  </w:style>
  <w:style w:type="character" w:customStyle="1" w:styleId="n2">
    <w:name w:val="n2"/>
    <w:basedOn w:val="a0"/>
    <w:rPr>
      <w:color w:val="FFFFFF"/>
      <w:sz w:val="21"/>
      <w:szCs w:val="21"/>
    </w:rPr>
  </w:style>
  <w:style w:type="character" w:customStyle="1" w:styleId="muted">
    <w:name w:val="muted"/>
    <w:basedOn w:val="a0"/>
  </w:style>
  <w:style w:type="character" w:customStyle="1" w:styleId="blank1">
    <w:name w:val="blank1"/>
    <w:basedOn w:val="a0"/>
  </w:style>
  <w:style w:type="character" w:customStyle="1" w:styleId="role">
    <w:name w:val="role"/>
    <w:basedOn w:val="a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8021684">
      <w:marLeft w:val="0"/>
      <w:marRight w:val="0"/>
      <w:marTop w:val="360"/>
      <w:marBottom w:val="3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11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8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82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01272">
              <w:marLeft w:val="0"/>
              <w:marRight w:val="0"/>
              <w:marTop w:val="12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81534">
          <w:marLeft w:val="510"/>
          <w:marRight w:val="510"/>
          <w:marTop w:val="3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54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131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829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753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111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6343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2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4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481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71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17854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8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33573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2076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67199">
              <w:marLeft w:val="0"/>
              <w:marRight w:val="0"/>
              <w:marTop w:val="12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58690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3489">
              <w:marLeft w:val="0"/>
              <w:marRight w:val="0"/>
              <w:marTop w:val="39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150290">
          <w:marLeft w:val="510"/>
          <w:marRight w:val="51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C:\AYD\Project\DTWU\plan\all\deliverables\samut\templates\S3-05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file:///C:\AYD\Project\DTWU\plan\all\deliverables\samut\templates\S3-03.html" TargetMode="External"/><Relationship Id="rId5" Type="http://schemas.openxmlformats.org/officeDocument/2006/relationships/hyperlink" Target="file:///C:\AYD\Project\DTWU\plan\all\deliverables\samut\deliverables-by-milestone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1006</Words>
  <Characters>5739</Characters>
  <Application>Microsoft Office Word</Application>
  <DocSecurity>4</DocSecurity>
  <Lines>47</Lines>
  <Paragraphs>13</Paragraphs>
  <ScaleCrop>false</ScaleCrop>
  <Company/>
  <LinksUpToDate>false</LinksUpToDate>
  <CharactersWithSpaces>6732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S3-04 การส่งมอบ Source Code + Escrow (Source Code Handover + Escrow)</dc:title>
  <dc:subject/>
  <dc:creator>[Ayodia] Aucharee Thinghem</dc:creator>
  <cp:keywords/>
  <dc:description/>
  <cp:lastModifiedBy>[Ayodia] Aucharee Thinghem</cp:lastModifiedBy>
  <cp:revision>2</cp:revision>
  <dcterms:created xsi:type="dcterms:W3CDTF">2026-07-07T14:24:00Z</dcterms:created>
  <dcterms:modified xsi:type="dcterms:W3CDTF">2026-07-07T14:24:00Z</dcterms:modified>
</cp:coreProperties>
</file>