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3D06" w14:textId="641E897E" w:rsidR="0061794A" w:rsidRDefault="0061794A">
      <w:pPr>
        <w:shd w:val="clear" w:color="auto" w:fill="0F1F24"/>
        <w:divId w:val="989865417"/>
        <w:rPr>
          <w:rFonts w:ascii="Leelawadee UI" w:eastAsia="Times New Roman" w:hAnsi="Leelawadee UI" w:cs="Leelawadee UI"/>
          <w:color w:val="CFE3E3"/>
          <w:sz w:val="20"/>
          <w:szCs w:val="20"/>
        </w:rPr>
      </w:pPr>
      <w:hyperlink r:id="rId5" w:history="1">
        <w:r>
          <w:rPr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กลับหน้าสารบัญเอกสาร</w:t>
        </w:r>
      </w:hyperlink>
      <w:r>
        <w:rPr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6" w:history="1"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Style w:val="nav"/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ก่อนหน้า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7" w:history="1"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ถัดไป </w:t>
        </w:r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▸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Segoe UI Symbol" w:eastAsia="Times New Roman" w:hAnsi="Segoe UI Symbol" w:cs="Segoe UI Symbol" w:hint="cs"/>
          <w:color w:val="CFE3E3"/>
          <w:sz w:val="20"/>
          <w:szCs w:val="20"/>
          <w:cs/>
        </w:rPr>
        <w:t>🖨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พิมพ์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/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บันทึก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PD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F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</w:p>
    <w:p w14:paraId="4023DFA7" w14:textId="77777777" w:rsidR="0061794A" w:rsidRDefault="0061794A">
      <w:pPr>
        <w:divId w:val="13193320"/>
        <w:rPr>
          <w:rFonts w:ascii="Leelawadee UI" w:eastAsia="Times New Roman" w:hAnsi="Leelawadee UI" w:cs="Leelawadee UI"/>
          <w:color w:val="FFFFFF"/>
          <w:sz w:val="22"/>
          <w:szCs w:val="22"/>
          <w:cs/>
        </w:rPr>
      </w:pPr>
      <w:r>
        <w:rPr>
          <w:rStyle w:val="code2"/>
          <w:rFonts w:ascii="Leelawadee UI" w:eastAsia="Times New Roman" w:hAnsi="Leelawadee UI" w:cs="Leelawadee UI"/>
          <w:color w:val="FFFFFF"/>
        </w:rPr>
        <w:t>S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 xml:space="preserve">3-06 </w:t>
      </w:r>
      <w:r>
        <w:rPr>
          <w:rStyle w:val="code2"/>
          <w:rFonts w:ascii="Leelawadee UI" w:eastAsia="Times New Roman" w:hAnsi="Leelawadee UI" w:cs="Leelawadee UI"/>
          <w:color w:val="FFFFFF"/>
        </w:rPr>
        <w:t xml:space="preserve">· 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>งวดที่ 3</w:t>
      </w:r>
      <w:r>
        <w:rPr>
          <w:rFonts w:ascii="Leelawadee UI" w:eastAsia="Times New Roman" w:hAnsi="Leelawadee UI" w:cs="Leelawadee UI"/>
          <w:color w:val="FFFFFF"/>
          <w:sz w:val="22"/>
          <w:szCs w:val="22"/>
          <w:cs/>
        </w:rPr>
        <w:t xml:space="preserve"> </w:t>
      </w:r>
    </w:p>
    <w:p w14:paraId="3B47E6A8" w14:textId="77777777" w:rsidR="0061794A" w:rsidRDefault="0061794A">
      <w:pPr>
        <w:spacing w:before="150" w:after="60"/>
        <w:outlineLvl w:val="1"/>
        <w:divId w:val="13193320"/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  <w:t xml:space="preserve">รายงานทดสอบ </w:t>
      </w:r>
      <w:r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</w:rPr>
        <w:t xml:space="preserve">End-to-End </w:t>
      </w:r>
      <w:r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  <w:t xml:space="preserve">และ </w:t>
      </w:r>
      <w:r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</w:rPr>
        <w:t>Stabilize</w:t>
      </w:r>
    </w:p>
    <w:p w14:paraId="50687E77" w14:textId="77777777" w:rsidR="0061794A" w:rsidRDefault="0061794A">
      <w:pPr>
        <w:divId w:val="554583089"/>
        <w:rPr>
          <w:rFonts w:ascii="Leelawadee UI" w:eastAsia="Times New Roman" w:hAnsi="Leelawadee UI" w:cs="Leelawadee UI"/>
          <w:b/>
          <w:bCs/>
          <w:color w:val="FFFFFF"/>
          <w:sz w:val="21"/>
          <w:szCs w:val="21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</w:rPr>
        <w:t>E</w:t>
      </w: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  <w:cs/>
        </w:rPr>
        <w:t>2</w:t>
      </w: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</w:rPr>
        <w:t>E</w:t>
      </w: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  <w:cs/>
        </w:rPr>
        <w:t xml:space="preserve"> </w:t>
      </w: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</w:rPr>
        <w:t>&amp;</w:t>
      </w: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  <w:cs/>
        </w:rPr>
        <w:t xml:space="preserve"> </w:t>
      </w: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</w:rPr>
        <w:t>Stabilize Report</w:t>
      </w:r>
    </w:p>
    <w:p w14:paraId="53C8875A" w14:textId="77777777" w:rsidR="0061794A" w:rsidRDefault="0061794A">
      <w:pPr>
        <w:divId w:val="544030841"/>
        <w:rPr>
          <w:rFonts w:ascii="Leelawadee UI" w:eastAsia="Times New Roman" w:hAnsi="Leelawadee UI" w:cs="Leelawadee UI"/>
          <w:color w:val="FFFFFF"/>
          <w:sz w:val="20"/>
          <w:szCs w:val="20"/>
          <w:cs/>
        </w:rPr>
      </w:pP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โครงการ: ระบบสารสนเทศโรงพยาบาล (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HIS) —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 xml:space="preserve">โรงพยาบาลเมืองสมุทรปู่เจ้าฯ และ สมุทรเวชกิจ (เมืองสมุทรปากน้ำ) 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·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ผู้รับจ้าง บริษัท อโยเดีย จำกัด</w:t>
      </w:r>
    </w:p>
    <w:p w14:paraId="4EFD65A8" w14:textId="77777777" w:rsidR="0061794A" w:rsidRDefault="0061794A">
      <w:pPr>
        <w:shd w:val="clear" w:color="auto" w:fill="F3F7F7"/>
        <w:divId w:val="891697629"/>
        <w:rPr>
          <w:rFonts w:ascii="Leelawadee UI" w:eastAsia="Times New Roman" w:hAnsi="Leelawadee UI" w:cs="Leelawadee UI"/>
          <w:b/>
          <w:bCs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ข้อมูลควบคุมเอกสาร (</w:t>
      </w:r>
      <w:r>
        <w:rPr>
          <w:rFonts w:ascii="Leelawadee UI" w:eastAsia="Times New Roman" w:hAnsi="Leelawadee UI" w:cs="Leelawadee UI"/>
          <w:b/>
          <w:bCs/>
          <w:sz w:val="20"/>
          <w:szCs w:val="20"/>
        </w:rPr>
        <w:t>Document Control)</w:t>
      </w:r>
    </w:p>
    <w:p w14:paraId="6A31AF54" w14:textId="77777777" w:rsidR="0061794A" w:rsidRDefault="0061794A">
      <w:pPr>
        <w:divId w:val="185410585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รหัสเอกสาร: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MSM-E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2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E-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001</w:t>
      </w:r>
    </w:p>
    <w:p w14:paraId="0F20066E" w14:textId="77777777" w:rsidR="0061794A" w:rsidRDefault="0061794A">
      <w:pPr>
        <w:divId w:val="32455746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เวอร์ชัน: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0.1 (ร่าง)</w:t>
      </w:r>
    </w:p>
    <w:p w14:paraId="5AA3666D" w14:textId="77777777" w:rsidR="0061794A" w:rsidRDefault="0061794A">
      <w:pPr>
        <w:divId w:val="80230727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 xml:space="preserve">QA +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ผู้ใช้</w:t>
      </w:r>
    </w:p>
    <w:p w14:paraId="499D53D7" w14:textId="77777777" w:rsidR="0061794A" w:rsidRDefault="0061794A">
      <w:pPr>
        <w:divId w:val="1224869460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วันที่จัดทำ: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 /__ /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2027</w:t>
      </w:r>
    </w:p>
    <w:p w14:paraId="33A63CB1" w14:textId="77777777" w:rsidR="0061794A" w:rsidRDefault="0061794A">
      <w:pPr>
        <w:divId w:val="110272308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ผู้สอบทาน: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Project Manager</w:t>
      </w:r>
    </w:p>
    <w:p w14:paraId="0B732720" w14:textId="77777777" w:rsidR="0061794A" w:rsidRDefault="0061794A">
      <w:pPr>
        <w:divId w:val="1140612612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ผู้อนุมัติ: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__________</w:t>
      </w:r>
    </w:p>
    <w:p w14:paraId="5BB09B6A" w14:textId="77777777" w:rsidR="0061794A" w:rsidRDefault="0061794A">
      <w:pPr>
        <w:divId w:val="188416749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สถานะ: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ร่าง / รออนุมัติ / อนุมัติแล้ว</w:t>
      </w:r>
    </w:p>
    <w:p w14:paraId="21471278" w14:textId="77777777" w:rsidR="0061794A" w:rsidRDefault="0061794A">
      <w:pPr>
        <w:divId w:val="921060443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อ้างอิง: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สัญญาแนบท้าย 1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· ISO </w:t>
      </w:r>
      <w:r>
        <w:rPr>
          <w:rFonts w:ascii="Leelawadee UI" w:eastAsia="Times New Roman" w:hAnsi="Leelawadee UI" w:cs="Leelawadee UI"/>
          <w:sz w:val="22"/>
          <w:szCs w:val="22"/>
          <w:cs/>
        </w:rPr>
        <w:t>29110</w:t>
      </w:r>
    </w:p>
    <w:p w14:paraId="3E9C3AB8" w14:textId="77777777" w:rsidR="0061794A" w:rsidRDefault="0061794A">
      <w:pPr>
        <w:divId w:val="197625002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chip1"/>
          <w:rFonts w:ascii="Leelawadee UI" w:eastAsia="Times New Roman" w:hAnsi="Leelawadee UI" w:cs="Leelawadee UI"/>
          <w:cs/>
        </w:rPr>
        <w:t xml:space="preserve">ใช้ตอน: ทดสอบ </w:t>
      </w:r>
      <w:r>
        <w:rPr>
          <w:rStyle w:val="chip1"/>
          <w:rFonts w:ascii="Leelawadee UI" w:eastAsia="Times New Roman" w:hAnsi="Leelawadee UI" w:cs="Leelawadee UI"/>
        </w:rPr>
        <w:t>E</w:t>
      </w:r>
      <w:r>
        <w:rPr>
          <w:rStyle w:val="chip1"/>
          <w:rFonts w:ascii="Leelawadee UI" w:eastAsia="Times New Roman" w:hAnsi="Leelawadee UI" w:cs="Leelawadee UI"/>
          <w:cs/>
        </w:rPr>
        <w:t>2</w:t>
      </w:r>
      <w:r>
        <w:rPr>
          <w:rStyle w:val="chip1"/>
          <w:rFonts w:ascii="Leelawadee UI" w:eastAsia="Times New Roman" w:hAnsi="Leelawadee UI" w:cs="Leelawadee UI"/>
        </w:rPr>
        <w:t xml:space="preserve">E </w:t>
      </w:r>
      <w:r>
        <w:rPr>
          <w:rStyle w:val="chip1"/>
          <w:rFonts w:ascii="Leelawadee UI" w:eastAsia="Times New Roman" w:hAnsi="Leelawadee UI" w:cs="Leelawadee UI"/>
          <w:cs/>
        </w:rPr>
        <w:t xml:space="preserve">ครบ 9 จุดบริการ + ระยะ </w:t>
      </w:r>
      <w:r>
        <w:rPr>
          <w:rStyle w:val="chip1"/>
          <w:rFonts w:ascii="Leelawadee UI" w:eastAsia="Times New Roman" w:hAnsi="Leelawadee UI" w:cs="Leelawadee UI"/>
        </w:rPr>
        <w:t xml:space="preserve">Stabilize/Hypercare </w:t>
      </w:r>
      <w:r>
        <w:rPr>
          <w:rStyle w:val="chip1"/>
          <w:rFonts w:ascii="Leelawadee UI" w:eastAsia="Times New Roman" w:hAnsi="Leelawadee UI" w:cs="Leelawadee UI"/>
          <w:cs/>
        </w:rPr>
        <w:t>ปลายงวด 3 ก่อนปิดงวด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  <w:cs/>
        </w:rPr>
        <w:t xml:space="preserve">เจ้าของ: </w:t>
      </w:r>
      <w:r>
        <w:rPr>
          <w:rStyle w:val="chip1"/>
          <w:rFonts w:ascii="Leelawadee UI" w:eastAsia="Times New Roman" w:hAnsi="Leelawadee UI" w:cs="Leelawadee UI"/>
        </w:rPr>
        <w:t xml:space="preserve">QA + </w:t>
      </w:r>
      <w:r>
        <w:rPr>
          <w:rStyle w:val="chip1"/>
          <w:rFonts w:ascii="Leelawadee UI" w:eastAsia="Times New Roman" w:hAnsi="Leelawadee UI" w:cs="Leelawadee UI"/>
          <w:cs/>
        </w:rPr>
        <w:t>ผู้ใช้งานจริง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</w:rPr>
        <w:t xml:space="preserve">ISO </w:t>
      </w:r>
      <w:r>
        <w:rPr>
          <w:rStyle w:val="chip1"/>
          <w:rFonts w:ascii="Leelawadee UI" w:eastAsia="Times New Roman" w:hAnsi="Leelawadee UI" w:cs="Leelawadee UI"/>
          <w:cs/>
        </w:rPr>
        <w:t xml:space="preserve">29110: </w:t>
      </w:r>
      <w:r>
        <w:rPr>
          <w:rStyle w:val="chip1"/>
          <w:rFonts w:ascii="Leelawadee UI" w:eastAsia="Times New Roman" w:hAnsi="Leelawadee UI" w:cs="Leelawadee UI"/>
        </w:rPr>
        <w:t>SI Integration</w:t>
      </w:r>
      <w:r>
        <w:rPr>
          <w:rStyle w:val="chip1"/>
          <w:rFonts w:ascii="Leelawadee UI" w:eastAsia="Times New Roman" w:hAnsi="Leelawadee UI" w:cs="Leelawadee UI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</w:rPr>
        <w:t>&amp;</w:t>
      </w:r>
      <w:r>
        <w:rPr>
          <w:rStyle w:val="chip1"/>
          <w:rFonts w:ascii="Leelawadee UI" w:eastAsia="Times New Roman" w:hAnsi="Leelawadee UI" w:cs="Leelawadee UI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</w:rPr>
        <w:t>Test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</w:p>
    <w:p w14:paraId="0A85765F" w14:textId="77777777" w:rsidR="0061794A" w:rsidRDefault="0061794A">
      <w:pPr>
        <w:divId w:val="296178954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วัตถุประสงค์ของเอกสาร: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รายงานผลการทดสอบระบบ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HIS (HA.OS) </w:t>
      </w:r>
      <w:r>
        <w:rPr>
          <w:rFonts w:ascii="Leelawadee UI" w:eastAsia="Times New Roman" w:hAnsi="Leelawadee UI" w:cs="Leelawadee UI"/>
          <w:sz w:val="20"/>
          <w:szCs w:val="20"/>
          <w:cs/>
        </w:rPr>
        <w:t>แบบครบวงจร (</w:t>
      </w:r>
      <w:r>
        <w:rPr>
          <w:rFonts w:ascii="Leelawadee UI" w:eastAsia="Times New Roman" w:hAnsi="Leelawadee UI" w:cs="Leelawadee UI"/>
          <w:sz w:val="20"/>
          <w:szCs w:val="20"/>
        </w:rPr>
        <w:t xml:space="preserve">End-to-End)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ตาม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flow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ผู้ป่วยจริง และรายงานระยะ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Stabilize/Hypercare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หลัง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rollout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ครบทั้ง 9 จุดบริการ ครอบคลุมการเชื่อมต่อระบบเดิม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HosXP, </w:t>
      </w:r>
      <w:r>
        <w:rPr>
          <w:rFonts w:ascii="Leelawadee UI" w:eastAsia="Times New Roman" w:hAnsi="Leelawadee UI" w:cs="Leelawadee UI"/>
          <w:sz w:val="20"/>
          <w:szCs w:val="20"/>
          <w:cs/>
        </w:rPr>
        <w:t>สปสช./</w:t>
      </w:r>
      <w:r>
        <w:rPr>
          <w:rFonts w:ascii="Leelawadee UI" w:eastAsia="Times New Roman" w:hAnsi="Leelawadee UI" w:cs="Leelawadee UI"/>
          <w:sz w:val="20"/>
          <w:szCs w:val="20"/>
        </w:rPr>
        <w:t>HL</w:t>
      </w:r>
      <w:r>
        <w:rPr>
          <w:rFonts w:ascii="Leelawadee UI" w:eastAsia="Times New Roman" w:hAnsi="Leelawadee UI" w:cs="Leelawadee UI"/>
          <w:sz w:val="20"/>
          <w:szCs w:val="20"/>
          <w:cs/>
        </w:rPr>
        <w:t>7 และการเฝ้าระวังเสถียรภาพ (</w:t>
      </w:r>
      <w:r>
        <w:rPr>
          <w:rFonts w:ascii="Leelawadee UI" w:eastAsia="Times New Roman" w:hAnsi="Leelawadee UI" w:cs="Leelawadee UI"/>
          <w:sz w:val="20"/>
          <w:szCs w:val="20"/>
        </w:rPr>
        <w:t xml:space="preserve">defect rate, downtime, SLA)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จนถึงเกณฑ์ออกจากระยะ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Stabilize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เข้าสู่ระยะรับประกัน 1.5 ปี +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MA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5 ปี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·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กรอบเวลา: หลัง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Go-live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รพ.หลัก </w:t>
      </w:r>
      <w:r>
        <w:rPr>
          <w:rFonts w:ascii="Arial" w:eastAsia="Times New Roman" w:hAnsi="Arial" w:cs="Arial" w:hint="cs"/>
          <w:sz w:val="20"/>
          <w:szCs w:val="20"/>
          <w:cs/>
        </w:rPr>
        <w:t>→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 w:hint="cs"/>
          <w:sz w:val="20"/>
          <w:szCs w:val="20"/>
          <w:cs/>
        </w:rPr>
        <w:t>ระหว่าง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rollout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9 จุดบริการ </w:t>
      </w:r>
      <w:r>
        <w:rPr>
          <w:rFonts w:ascii="Arial" w:eastAsia="Times New Roman" w:hAnsi="Arial" w:cs="Arial" w:hint="cs"/>
          <w:sz w:val="20"/>
          <w:szCs w:val="20"/>
          <w:cs/>
        </w:rPr>
        <w:t>→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Stabilize </w:t>
      </w:r>
      <w:r>
        <w:rPr>
          <w:rFonts w:ascii="Arial" w:eastAsia="Times New Roman" w:hAnsi="Arial" w:cs="Arial"/>
          <w:sz w:val="20"/>
          <w:szCs w:val="20"/>
        </w:rPr>
        <w:t>→</w:t>
      </w:r>
      <w:r>
        <w:rPr>
          <w:rFonts w:ascii="Leelawadee UI" w:eastAsia="Times New Roman" w:hAnsi="Leelawadee UI" w:cs="Leelawadee UI"/>
          <w:sz w:val="20"/>
          <w:szCs w:val="20"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ปิดงวด 3 </w:t>
      </w:r>
      <w:r>
        <w:rPr>
          <w:rFonts w:ascii="Leelawadee UI" w:eastAsia="Times New Roman" w:hAnsi="Leelawadee UI" w:cs="Leelawadee UI"/>
          <w:sz w:val="20"/>
          <w:szCs w:val="20"/>
        </w:rPr>
        <w:t>·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Style w:val="hint1"/>
          <w:rFonts w:ascii="Leelawadee UI" w:eastAsia="Times New Roman" w:hAnsi="Leelawadee UI" w:cs="Leelawadee UI"/>
          <w:cs/>
        </w:rPr>
        <w:t>ข้อความสีเหลืองคือช่องที่ต้องกรอก/ปรับ</w:t>
      </w:r>
    </w:p>
    <w:p w14:paraId="3D1ABF9A" w14:textId="77777777" w:rsidR="0061794A" w:rsidRDefault="0061794A">
      <w:pPr>
        <w:pStyle w:val="2"/>
        <w:spacing w:before="390" w:beforeAutospacing="0" w:after="150" w:afterAutospacing="0"/>
        <w:divId w:val="859781045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0</w:t>
      </w:r>
      <w:r>
        <w:rPr>
          <w:rFonts w:ascii="Leelawadee UI" w:eastAsia="Times New Roman" w:hAnsi="Leelawadee UI" w:cs="Leelawadee UI"/>
          <w:sz w:val="26"/>
          <w:szCs w:val="26"/>
          <w:cs/>
        </w:rPr>
        <w:t>ประวัติการแก้ไขเอกสาร (</w:t>
      </w:r>
      <w:r>
        <w:rPr>
          <w:rFonts w:ascii="Leelawadee UI" w:eastAsia="Times New Roman" w:hAnsi="Leelawadee UI" w:cs="Leelawadee UI"/>
          <w:sz w:val="26"/>
          <w:szCs w:val="26"/>
        </w:rPr>
        <w:t>Revision History)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444"/>
        <w:gridCol w:w="2166"/>
        <w:gridCol w:w="4332"/>
      </w:tblGrid>
      <w:tr w:rsidR="00000000" w14:paraId="10B64632" w14:textId="77777777">
        <w:trPr>
          <w:divId w:val="859781045"/>
          <w:tblHeader/>
        </w:trPr>
        <w:tc>
          <w:tcPr>
            <w:tcW w:w="6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354D6A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เวอร์ชัน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5E7A684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วันที่</w:t>
            </w:r>
          </w:p>
        </w:tc>
        <w:tc>
          <w:tcPr>
            <w:tcW w:w="12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2EBC29D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ผู้แก้ไข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995BE67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รายละเอียดการเปลี่ยนแปลง</w:t>
            </w:r>
          </w:p>
        </w:tc>
      </w:tr>
      <w:tr w:rsidR="00000000" w14:paraId="20DE2D94" w14:textId="77777777">
        <w:trPr>
          <w:divId w:val="8597810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BAF984C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0.1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A7274EC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3FC6F5A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QA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48C5EF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ร่างฉบับแรก</w:t>
            </w:r>
          </w:p>
        </w:tc>
      </w:tr>
      <w:tr w:rsidR="00000000" w14:paraId="0B5CE6FB" w14:textId="77777777">
        <w:trPr>
          <w:divId w:val="8597810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8752BF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07E23E9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2344FCD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BE6411E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73A6C468" w14:textId="77777777">
        <w:trPr>
          <w:divId w:val="8597810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15DED0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0118AD0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06F85A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2723D4F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5FC9B946" w14:textId="77777777" w:rsidR="0061794A" w:rsidRDefault="0061794A">
      <w:pPr>
        <w:pStyle w:val="2"/>
        <w:spacing w:before="390" w:beforeAutospacing="0" w:after="150" w:afterAutospacing="0"/>
        <w:divId w:val="859781045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1</w:t>
      </w:r>
      <w:r>
        <w:rPr>
          <w:rFonts w:ascii="Leelawadee UI" w:eastAsia="Times New Roman" w:hAnsi="Leelawadee UI" w:cs="Leelawadee UI"/>
          <w:sz w:val="26"/>
          <w:szCs w:val="26"/>
          <w:cs/>
        </w:rPr>
        <w:t>ขอบเขตการทดสอบครบวงจร (</w:t>
      </w:r>
      <w:r>
        <w:rPr>
          <w:rFonts w:ascii="Leelawadee UI" w:eastAsia="Times New Roman" w:hAnsi="Leelawadee UI" w:cs="Leelawadee UI"/>
          <w:sz w:val="26"/>
          <w:szCs w:val="26"/>
        </w:rPr>
        <w:t>E</w:t>
      </w:r>
      <w:r>
        <w:rPr>
          <w:rFonts w:ascii="Leelawadee UI" w:eastAsia="Times New Roman" w:hAnsi="Leelawadee UI" w:cs="Leelawadee UI"/>
          <w:sz w:val="26"/>
          <w:szCs w:val="26"/>
          <w:cs/>
        </w:rPr>
        <w:t>2</w:t>
      </w:r>
      <w:r>
        <w:rPr>
          <w:rFonts w:ascii="Leelawadee UI" w:eastAsia="Times New Roman" w:hAnsi="Leelawadee UI" w:cs="Leelawadee UI"/>
          <w:sz w:val="26"/>
          <w:szCs w:val="26"/>
        </w:rPr>
        <w:t>E Scope)</w:t>
      </w:r>
    </w:p>
    <w:p w14:paraId="58D5AE23" w14:textId="77777777" w:rsidR="0061794A" w:rsidRDefault="0061794A">
      <w:pPr>
        <w:pStyle w:val="a5"/>
        <w:divId w:val="859781045"/>
        <w:rPr>
          <w:rFonts w:ascii="Leelawadee UI" w:hAnsi="Leelawadee UI" w:cs="Leelawadee UI"/>
          <w:sz w:val="22"/>
          <w:szCs w:val="22"/>
          <w:cs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 xml:space="preserve">1.1 </w:t>
      </w:r>
      <w:r>
        <w:rPr>
          <w:rStyle w:val="a6"/>
          <w:rFonts w:ascii="Leelawadee UI" w:hAnsi="Leelawadee UI" w:cs="Leelawadee UI"/>
          <w:sz w:val="22"/>
          <w:szCs w:val="22"/>
        </w:rPr>
        <w:t xml:space="preserve">Flow </w:t>
      </w:r>
      <w:r>
        <w:rPr>
          <w:rStyle w:val="a6"/>
          <w:rFonts w:ascii="Leelawadee UI" w:hAnsi="Leelawadee UI" w:cs="Leelawadee UI"/>
          <w:sz w:val="22"/>
          <w:szCs w:val="22"/>
          <w:cs/>
        </w:rPr>
        <w:t>ผู้ป่วยครบวงจรที่ทดสอบ</w:t>
      </w:r>
    </w:p>
    <w:p w14:paraId="18864A49" w14:textId="77777777" w:rsidR="0061794A" w:rsidRDefault="0061794A">
      <w:pPr>
        <w:shd w:val="clear" w:color="auto" w:fill="0F1F24"/>
        <w:divId w:val="169653969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ลงทะเบียน </w:t>
      </w:r>
      <w:r>
        <w:rPr>
          <w:rFonts w:ascii="Times New Roman" w:eastAsia="Times New Roman" w:hAnsi="Times New Roman" w:cs="Times New Roman" w:hint="cs"/>
          <w:color w:val="D7E6E6"/>
          <w:sz w:val="18"/>
          <w:szCs w:val="18"/>
          <w:cs/>
        </w:rPr>
        <w:t>─</w:t>
      </w:r>
      <w:r>
        <w:rPr>
          <w:rFonts w:ascii="Cambria Math" w:eastAsia="Times New Roman" w:hAnsi="Cambria Math" w:cs="Cambria Math" w:hint="cs"/>
          <w:color w:val="D7E6E6"/>
          <w:sz w:val="18"/>
          <w:szCs w:val="18"/>
          <w:cs/>
        </w:rPr>
        <w:t>▸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eastAsia="Times New Roman" w:hint="cs"/>
          <w:color w:val="D7E6E6"/>
          <w:sz w:val="18"/>
          <w:szCs w:val="18"/>
          <w:cs/>
        </w:rPr>
        <w:t>ซักประวัติ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>/</w:t>
      </w:r>
      <w:r>
        <w:rPr>
          <w:rFonts w:eastAsia="Times New Roman" w:hint="cs"/>
          <w:color w:val="D7E6E6"/>
          <w:sz w:val="18"/>
          <w:szCs w:val="18"/>
          <w:cs/>
        </w:rPr>
        <w:t>คัดกรอง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Times New Roman" w:eastAsia="Times New Roman" w:hAnsi="Times New Roman" w:cs="Times New Roman" w:hint="cs"/>
          <w:color w:val="D7E6E6"/>
          <w:sz w:val="18"/>
          <w:szCs w:val="18"/>
          <w:cs/>
        </w:rPr>
        <w:t>─</w:t>
      </w:r>
      <w:r>
        <w:rPr>
          <w:rFonts w:ascii="Cambria Math" w:eastAsia="Times New Roman" w:hAnsi="Cambria Math" w:cs="Cambria Math" w:hint="cs"/>
          <w:color w:val="D7E6E6"/>
          <w:sz w:val="18"/>
          <w:szCs w:val="18"/>
          <w:cs/>
        </w:rPr>
        <w:t>▸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eastAsia="Times New Roman" w:hint="cs"/>
          <w:color w:val="D7E6E6"/>
          <w:sz w:val="18"/>
          <w:szCs w:val="18"/>
          <w:cs/>
        </w:rPr>
        <w:t>ตรวจ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>/</w:t>
      </w:r>
      <w:r>
        <w:rPr>
          <w:rFonts w:eastAsia="Times New Roman" w:hint="cs"/>
          <w:color w:val="D7E6E6"/>
          <w:sz w:val="18"/>
          <w:szCs w:val="18"/>
          <w:cs/>
        </w:rPr>
        <w:t>บันทึกการรักษา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Times New Roman" w:eastAsia="Times New Roman" w:hAnsi="Times New Roman" w:cs="Times New Roman" w:hint="cs"/>
          <w:color w:val="D7E6E6"/>
          <w:sz w:val="18"/>
          <w:szCs w:val="18"/>
          <w:cs/>
        </w:rPr>
        <w:t>─</w:t>
      </w:r>
      <w:r>
        <w:rPr>
          <w:rFonts w:ascii="Cambria Math" w:eastAsia="Times New Roman" w:hAnsi="Cambria Math" w:cs="Cambria Math" w:hint="cs"/>
          <w:color w:val="D7E6E6"/>
          <w:sz w:val="18"/>
          <w:szCs w:val="18"/>
          <w:cs/>
        </w:rPr>
        <w:t>▸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eastAsia="Times New Roman" w:hint="cs"/>
          <w:color w:val="D7E6E6"/>
          <w:sz w:val="18"/>
          <w:szCs w:val="18"/>
          <w:cs/>
        </w:rPr>
        <w:t>สั่งยา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>/</w:t>
      </w:r>
      <w:r>
        <w:rPr>
          <w:rFonts w:eastAsia="Times New Roman" w:hint="cs"/>
          <w:color w:val="D7E6E6"/>
          <w:sz w:val="18"/>
          <w:szCs w:val="18"/>
          <w:cs/>
        </w:rPr>
        <w:t>แลป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>/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X-ray ─▸ 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เก็บเงิน/เคลม สปสช. </w:t>
      </w:r>
      <w:r>
        <w:rPr>
          <w:rFonts w:ascii="Times New Roman" w:eastAsia="Times New Roman" w:hAnsi="Times New Roman" w:cs="Times New Roman" w:hint="cs"/>
          <w:color w:val="D7E6E6"/>
          <w:sz w:val="18"/>
          <w:szCs w:val="18"/>
          <w:cs/>
        </w:rPr>
        <w:t>─</w:t>
      </w:r>
      <w:r>
        <w:rPr>
          <w:rFonts w:ascii="Cambria Math" w:eastAsia="Times New Roman" w:hAnsi="Cambria Math" w:cs="Cambria Math" w:hint="cs"/>
          <w:color w:val="D7E6E6"/>
          <w:sz w:val="18"/>
          <w:szCs w:val="18"/>
          <w:cs/>
        </w:rPr>
        <w:t>▸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eastAsia="Times New Roman" w:hint="cs"/>
          <w:color w:val="D7E6E6"/>
          <w:sz w:val="18"/>
          <w:szCs w:val="18"/>
          <w:cs/>
        </w:rPr>
        <w:t>นัด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>/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Admit</w:t>
      </w:r>
    </w:p>
    <w:p w14:paraId="72DC96A0" w14:textId="77777777" w:rsidR="0061794A" w:rsidRDefault="0061794A">
      <w:pPr>
        <w:pStyle w:val="a5"/>
        <w:divId w:val="859781045"/>
        <w:rPr>
          <w:rFonts w:ascii="Leelawadee UI" w:hAnsi="Leelawadee UI" w:cs="Leelawadee UI"/>
          <w:sz w:val="22"/>
          <w:szCs w:val="22"/>
          <w:cs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>1.2 ระบบที่เกี่ยวข้องในการทดสอบ</w:t>
      </w:r>
    </w:p>
    <w:p w14:paraId="138B7C9A" w14:textId="77777777" w:rsidR="0061794A" w:rsidRDefault="0061794A">
      <w:pPr>
        <w:numPr>
          <w:ilvl w:val="0"/>
          <w:numId w:val="1"/>
        </w:numPr>
        <w:spacing w:before="45" w:after="45"/>
        <w:divId w:val="85978104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</w:rPr>
        <w:lastRenderedPageBreak/>
        <w:t xml:space="preserve">HIS (HA.OS) — Web HIS ·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เชื่อมต่อ/โอนย้ายจากระบบเดิม </w:t>
      </w:r>
      <w:r>
        <w:rPr>
          <w:rStyle w:val="a6"/>
          <w:rFonts w:ascii="Leelawadee UI" w:eastAsia="Times New Roman" w:hAnsi="Leelawadee UI" w:cs="Leelawadee UI"/>
          <w:sz w:val="22"/>
          <w:szCs w:val="22"/>
        </w:rPr>
        <w:t>HosXP</w:t>
      </w:r>
    </w:p>
    <w:p w14:paraId="6937D8D0" w14:textId="77777777" w:rsidR="0061794A" w:rsidRDefault="0061794A">
      <w:pPr>
        <w:numPr>
          <w:ilvl w:val="0"/>
          <w:numId w:val="1"/>
        </w:numPr>
        <w:spacing w:before="45" w:after="45"/>
        <w:divId w:val="85978104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ระบบห้องยา/คลังยาและวัสดุ</w:t>
      </w:r>
      <w:r>
        <w:rPr>
          <w:rFonts w:ascii="Leelawadee UI" w:eastAsia="Times New Roman" w:hAnsi="Leelawadee UI" w:cs="Leelawadee UI"/>
          <w:sz w:val="22"/>
          <w:szCs w:val="22"/>
        </w:rPr>
        <w:t>, LIS (</w:t>
      </w:r>
      <w:r>
        <w:rPr>
          <w:rFonts w:ascii="Leelawadee UI" w:eastAsia="Times New Roman" w:hAnsi="Leelawadee UI" w:cs="Leelawadee UI"/>
          <w:sz w:val="22"/>
          <w:szCs w:val="22"/>
          <w:cs/>
        </w:rPr>
        <w:t>แลป)</w:t>
      </w:r>
      <w:r>
        <w:rPr>
          <w:rFonts w:ascii="Leelawadee UI" w:eastAsia="Times New Roman" w:hAnsi="Leelawadee UI" w:cs="Leelawadee UI"/>
          <w:sz w:val="22"/>
          <w:szCs w:val="22"/>
        </w:rPr>
        <w:t>, PACS/</w:t>
      </w:r>
      <w:r>
        <w:rPr>
          <w:rFonts w:ascii="Leelawadee UI" w:eastAsia="Times New Roman" w:hAnsi="Leelawadee UI" w:cs="Leelawadee UI"/>
          <w:sz w:val="22"/>
          <w:szCs w:val="22"/>
          <w:cs/>
        </w:rPr>
        <w:t>รังสี (</w:t>
      </w:r>
      <w:r>
        <w:rPr>
          <w:rFonts w:ascii="Leelawadee UI" w:eastAsia="Times New Roman" w:hAnsi="Leelawadee UI" w:cs="Leelawadee UI"/>
          <w:sz w:val="22"/>
          <w:szCs w:val="22"/>
        </w:rPr>
        <w:t xml:space="preserve">X-ray),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งานเรียกเก็บ/การเงิน/ลูกหนี้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นัดหมาย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สปสช./</w:t>
      </w:r>
      <w:r>
        <w:rPr>
          <w:rFonts w:ascii="Leelawadee UI" w:eastAsia="Times New Roman" w:hAnsi="Leelawadee UI" w:cs="Leelawadee UI"/>
          <w:sz w:val="22"/>
          <w:szCs w:val="22"/>
        </w:rPr>
        <w:t>HL</w:t>
      </w:r>
      <w:r>
        <w:rPr>
          <w:rFonts w:ascii="Leelawadee UI" w:eastAsia="Times New Roman" w:hAnsi="Leelawadee UI" w:cs="Leelawadee UI"/>
          <w:sz w:val="22"/>
          <w:szCs w:val="22"/>
          <w:cs/>
        </w:rPr>
        <w:t>7</w:t>
      </w:r>
    </w:p>
    <w:p w14:paraId="1E859E99" w14:textId="77777777" w:rsidR="0061794A" w:rsidRDefault="0061794A">
      <w:pPr>
        <w:numPr>
          <w:ilvl w:val="0"/>
          <w:numId w:val="1"/>
        </w:numPr>
        <w:spacing w:before="45" w:after="45"/>
        <w:divId w:val="85978104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</w:rPr>
        <w:t>Smart IPD: Doctor Module, Nurse Module, Pharmacist Module, eMAR (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ใน </w:t>
      </w:r>
      <w:r>
        <w:rPr>
          <w:rFonts w:ascii="Leelawadee UI" w:eastAsia="Times New Roman" w:hAnsi="Leelawadee UI" w:cs="Leelawadee UI"/>
          <w:sz w:val="22"/>
          <w:szCs w:val="22"/>
        </w:rPr>
        <w:t>Nurse/Pharmacist)</w:t>
      </w:r>
    </w:p>
    <w:p w14:paraId="072210CD" w14:textId="77777777" w:rsidR="0061794A" w:rsidRDefault="0061794A">
      <w:pPr>
        <w:numPr>
          <w:ilvl w:val="0"/>
          <w:numId w:val="1"/>
        </w:numPr>
        <w:spacing w:before="45" w:after="45"/>
        <w:divId w:val="85978104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บทบาทผู้ทดสอบ: เวชระเบียน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แพทย์ (</w:t>
      </w:r>
      <w:r>
        <w:rPr>
          <w:rFonts w:ascii="Leelawadee UI" w:eastAsia="Times New Roman" w:hAnsi="Leelawadee UI" w:cs="Leelawadee UI"/>
          <w:sz w:val="22"/>
          <w:szCs w:val="22"/>
        </w:rPr>
        <w:t xml:space="preserve">Doctor Module),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พยาบาล (</w:t>
      </w:r>
      <w:r>
        <w:rPr>
          <w:rFonts w:ascii="Leelawadee UI" w:eastAsia="Times New Roman" w:hAnsi="Leelawadee UI" w:cs="Leelawadee UI"/>
          <w:sz w:val="22"/>
          <w:szCs w:val="22"/>
        </w:rPr>
        <w:t xml:space="preserve">Nurse Module), </w:t>
      </w:r>
      <w:r>
        <w:rPr>
          <w:rFonts w:ascii="Leelawadee UI" w:eastAsia="Times New Roman" w:hAnsi="Leelawadee UI" w:cs="Leelawadee UI"/>
          <w:sz w:val="22"/>
          <w:szCs w:val="22"/>
          <w:cs/>
        </w:rPr>
        <w:t>เภสัชกร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งานเรียกเก็บ/การเงิน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แอดมิน</w:t>
      </w:r>
    </w:p>
    <w:p w14:paraId="40EB4B4F" w14:textId="77777777" w:rsidR="0061794A" w:rsidRDefault="0061794A">
      <w:pPr>
        <w:pStyle w:val="a5"/>
        <w:divId w:val="859781045"/>
        <w:rPr>
          <w:rFonts w:ascii="Leelawadee UI" w:hAnsi="Leelawadee UI" w:cs="Leelawadee UI"/>
          <w:sz w:val="22"/>
          <w:szCs w:val="22"/>
          <w:cs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>1.3 สภาพแวดล้อมและข้อมูลที่ใช้ทดสอบ</w:t>
      </w:r>
    </w:p>
    <w:p w14:paraId="1DB4F071" w14:textId="77777777" w:rsidR="0061794A" w:rsidRDefault="0061794A">
      <w:pPr>
        <w:numPr>
          <w:ilvl w:val="0"/>
          <w:numId w:val="2"/>
        </w:numPr>
        <w:spacing w:before="45" w:after="45"/>
        <w:divId w:val="85978104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</w:rPr>
        <w:t>Environment: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UAT / Pre-prod / Production (Hypercare)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·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เวอร์ชันระบบ: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________</w:t>
      </w:r>
    </w:p>
    <w:p w14:paraId="4178D141" w14:textId="77777777" w:rsidR="0061794A" w:rsidRDefault="0061794A">
      <w:pPr>
        <w:numPr>
          <w:ilvl w:val="0"/>
          <w:numId w:val="2"/>
        </w:numPr>
        <w:spacing w:before="45" w:after="45"/>
        <w:divId w:val="85978104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ข้อมูลทดสอบ: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 xml:space="preserve">ชุดผู้ป่วยจำลอง / ข้อมูล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Migration HosXP</w:t>
      </w:r>
      <w:r>
        <w:rPr>
          <w:rStyle w:val="fill1"/>
          <w:rFonts w:ascii="Arial" w:eastAsia="Times New Roman" w:hAnsi="Arial" w:cs="Arial"/>
          <w:sz w:val="22"/>
          <w:szCs w:val="22"/>
        </w:rPr>
        <w:t>→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HA.OS</w:t>
      </w:r>
    </w:p>
    <w:p w14:paraId="530078EA" w14:textId="77777777" w:rsidR="0061794A" w:rsidRDefault="0061794A">
      <w:pPr>
        <w:pStyle w:val="2"/>
        <w:spacing w:before="390" w:beforeAutospacing="0" w:after="150" w:afterAutospacing="0"/>
        <w:divId w:val="859781045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2</w:t>
      </w:r>
      <w:r>
        <w:rPr>
          <w:rFonts w:ascii="Leelawadee UI" w:eastAsia="Times New Roman" w:hAnsi="Leelawadee UI" w:cs="Leelawadee UI"/>
          <w:sz w:val="26"/>
          <w:szCs w:val="26"/>
          <w:cs/>
        </w:rPr>
        <w:t>ผลการทดสอบครบวงจร (</w:t>
      </w:r>
      <w:r>
        <w:rPr>
          <w:rFonts w:ascii="Leelawadee UI" w:eastAsia="Times New Roman" w:hAnsi="Leelawadee UI" w:cs="Leelawadee UI"/>
          <w:sz w:val="26"/>
          <w:szCs w:val="26"/>
        </w:rPr>
        <w:t>E</w:t>
      </w:r>
      <w:r>
        <w:rPr>
          <w:rFonts w:ascii="Leelawadee UI" w:eastAsia="Times New Roman" w:hAnsi="Leelawadee UI" w:cs="Leelawadee UI"/>
          <w:sz w:val="26"/>
          <w:szCs w:val="26"/>
          <w:cs/>
        </w:rPr>
        <w:t>2</w:t>
      </w:r>
      <w:r>
        <w:rPr>
          <w:rFonts w:ascii="Leelawadee UI" w:eastAsia="Times New Roman" w:hAnsi="Leelawadee UI" w:cs="Leelawadee UI"/>
          <w:sz w:val="26"/>
          <w:szCs w:val="26"/>
        </w:rPr>
        <w:t>E Results)</w:t>
      </w:r>
    </w:p>
    <w:p w14:paraId="542B7BBA" w14:textId="77777777" w:rsidR="0061794A" w:rsidRDefault="0061794A">
      <w:pPr>
        <w:pStyle w:val="small"/>
        <w:spacing w:before="105" w:after="105"/>
        <w:divId w:val="859781045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เกณฑ์ผ่าน: ทุกขั้นตอนใน </w:t>
      </w:r>
      <w:r>
        <w:rPr>
          <w:rFonts w:ascii="Leelawadee UI" w:hAnsi="Leelawadee UI" w:cs="Leelawadee UI"/>
        </w:rPr>
        <w:t xml:space="preserve">scenario </w:t>
      </w:r>
      <w:r>
        <w:rPr>
          <w:rFonts w:ascii="Leelawadee UI" w:hAnsi="Leelawadee UI" w:cs="Leelawadee UI"/>
          <w:cs/>
        </w:rPr>
        <w:t>ทำงานต่อเนื่องและส่งข้อมูลถูกต้องระหว่างระบบ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5777"/>
        <w:gridCol w:w="1083"/>
      </w:tblGrid>
      <w:tr w:rsidR="00000000" w14:paraId="036F84E2" w14:textId="77777777">
        <w:trPr>
          <w:divId w:val="859781045"/>
          <w:tblHeader/>
        </w:trPr>
        <w:tc>
          <w:tcPr>
            <w:tcW w:w="12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3367CCB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C5E32A3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ขั้นตอน (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Steps)</w:t>
            </w:r>
          </w:p>
        </w:tc>
        <w:tc>
          <w:tcPr>
            <w:tcW w:w="6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4C98E93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ผล</w:t>
            </w:r>
          </w:p>
        </w:tc>
      </w:tr>
      <w:tr w:rsidR="00000000" w14:paraId="5467B779" w14:textId="77777777">
        <w:trPr>
          <w:divId w:val="8597810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8497FA8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E2E-01 OPD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ครบวงจร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6B33AA7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ลงทะเบียน </w:t>
            </w:r>
            <w:r>
              <w:rPr>
                <w:rFonts w:ascii="Arial" w:eastAsia="Times New Roman" w:hAnsi="Arial" w:cs="Arial" w:hint="cs"/>
                <w:sz w:val="20"/>
                <w:szCs w:val="20"/>
                <w:cs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 </w:t>
            </w:r>
            <w:r>
              <w:rPr>
                <w:rFonts w:ascii="Leelawadee UI" w:eastAsia="Times New Roman" w:hAnsi="Leelawadee UI" w:cs="Leelawadee UI" w:hint="cs"/>
                <w:sz w:val="20"/>
                <w:szCs w:val="20"/>
                <w:cs/>
              </w:rPr>
              <w:t>ซักประวัติ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/</w:t>
            </w:r>
            <w:r>
              <w:rPr>
                <w:rFonts w:ascii="Leelawadee UI" w:eastAsia="Times New Roman" w:hAnsi="Leelawadee UI" w:cs="Leelawadee UI" w:hint="cs"/>
                <w:sz w:val="20"/>
                <w:szCs w:val="20"/>
                <w:cs/>
              </w:rPr>
              <w:t>คัดกรอง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 </w:t>
            </w:r>
            <w:r>
              <w:rPr>
                <w:rFonts w:ascii="Arial" w:eastAsia="Times New Roman" w:hAnsi="Arial" w:cs="Arial" w:hint="cs"/>
                <w:sz w:val="20"/>
                <w:szCs w:val="20"/>
                <w:cs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 </w:t>
            </w:r>
            <w:r>
              <w:rPr>
                <w:rFonts w:ascii="Leelawadee UI" w:eastAsia="Times New Roman" w:hAnsi="Leelawadee UI" w:cs="Leelawadee UI" w:hint="cs"/>
                <w:sz w:val="20"/>
                <w:szCs w:val="20"/>
                <w:cs/>
              </w:rPr>
              <w:t>ตรวจ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/</w:t>
            </w:r>
            <w:r>
              <w:rPr>
                <w:rFonts w:ascii="Leelawadee UI" w:eastAsia="Times New Roman" w:hAnsi="Leelawadee UI" w:cs="Leelawadee UI" w:hint="cs"/>
                <w:sz w:val="20"/>
                <w:szCs w:val="20"/>
                <w:cs/>
              </w:rPr>
              <w:t>บันทึกการรักษา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Doctor/Nurse)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สั่งยา </w:t>
            </w:r>
            <w:r>
              <w:rPr>
                <w:rFonts w:ascii="Arial" w:eastAsia="Times New Roman" w:hAnsi="Arial" w:cs="Arial" w:hint="cs"/>
                <w:sz w:val="20"/>
                <w:szCs w:val="20"/>
                <w:cs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 </w:t>
            </w:r>
            <w:r>
              <w:rPr>
                <w:rFonts w:ascii="Leelawadee UI" w:eastAsia="Times New Roman" w:hAnsi="Leelawadee UI" w:cs="Leelawadee UI" w:hint="cs"/>
                <w:sz w:val="20"/>
                <w:szCs w:val="20"/>
                <w:cs/>
              </w:rPr>
              <w:t>เก็บเงิน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 </w:t>
            </w:r>
            <w:r>
              <w:rPr>
                <w:rFonts w:ascii="Arial" w:eastAsia="Times New Roman" w:hAnsi="Arial" w:cs="Arial" w:hint="cs"/>
                <w:sz w:val="20"/>
                <w:szCs w:val="20"/>
                <w:cs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 </w:t>
            </w:r>
            <w:r>
              <w:rPr>
                <w:rFonts w:ascii="Leelawadee UI" w:eastAsia="Times New Roman" w:hAnsi="Leelawadee UI" w:cs="Leelawadee UI" w:hint="cs"/>
                <w:sz w:val="20"/>
                <w:szCs w:val="20"/>
                <w:cs/>
              </w:rPr>
              <w:t>ออกใบนัด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DE04B8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ผ่าน</w:t>
            </w:r>
          </w:p>
        </w:tc>
      </w:tr>
      <w:tr w:rsidR="00000000" w14:paraId="6C5A71C5" w14:textId="77777777">
        <w:trPr>
          <w:divId w:val="8597810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9F67261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E2E-02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สั่งแลป +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X-ray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E8EA969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เปิดเวชระเบียน </w:t>
            </w:r>
            <w:r>
              <w:rPr>
                <w:rFonts w:ascii="Arial" w:eastAsia="Times New Roman" w:hAnsi="Arial" w:cs="Arial" w:hint="cs"/>
                <w:sz w:val="20"/>
                <w:szCs w:val="20"/>
                <w:cs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 </w:t>
            </w:r>
            <w:r>
              <w:rPr>
                <w:rFonts w:ascii="Leelawadee UI" w:eastAsia="Times New Roman" w:hAnsi="Leelawadee UI" w:cs="Leelawadee UI" w:hint="cs"/>
                <w:sz w:val="20"/>
                <w:szCs w:val="20"/>
                <w:cs/>
              </w:rPr>
              <w:t>สั่งแลป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LIS) + X-ray (PACS)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รับผล </w:t>
            </w:r>
            <w:r>
              <w:rPr>
                <w:rFonts w:ascii="Arial" w:eastAsia="Times New Roman" w:hAnsi="Arial" w:cs="Arial" w:hint="cs"/>
                <w:sz w:val="20"/>
                <w:szCs w:val="20"/>
                <w:cs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 </w:t>
            </w:r>
            <w:r>
              <w:rPr>
                <w:rFonts w:ascii="Leelawadee UI" w:eastAsia="Times New Roman" w:hAnsi="Leelawadee UI" w:cs="Leelawadee UI" w:hint="cs"/>
                <w:sz w:val="20"/>
                <w:szCs w:val="20"/>
                <w:cs/>
              </w:rPr>
              <w:t>บันทึกผลในเคส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206077E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ตรวจซ้ำ</w:t>
            </w:r>
          </w:p>
        </w:tc>
      </w:tr>
      <w:tr w:rsidR="00000000" w14:paraId="1E086EA9" w14:textId="77777777">
        <w:trPr>
          <w:divId w:val="8597810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4CB7C4A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E2E-03 IPD/Smart IPD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ครบวงจร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D6C081C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Admit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คำสั่งแพทย์ </w:t>
            </w:r>
            <w:r>
              <w:rPr>
                <w:rFonts w:ascii="Arial" w:eastAsia="Times New Roman" w:hAnsi="Arial" w:cs="Arial" w:hint="cs"/>
                <w:sz w:val="20"/>
                <w:szCs w:val="20"/>
                <w:cs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 </w:t>
            </w:r>
            <w:r>
              <w:rPr>
                <w:rFonts w:ascii="Leelawadee UI" w:eastAsia="Times New Roman" w:hAnsi="Leelawadee UI" w:cs="Leelawadee UI" w:hint="cs"/>
                <w:sz w:val="20"/>
                <w:szCs w:val="20"/>
                <w:cs/>
              </w:rPr>
              <w:t>จ่ายยา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/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eMAR (Nurse/Pharmacist)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บันทึกการพยาบาล </w:t>
            </w:r>
            <w:r>
              <w:rPr>
                <w:rFonts w:ascii="Arial" w:eastAsia="Times New Roman" w:hAnsi="Arial" w:cs="Arial" w:hint="cs"/>
                <w:sz w:val="20"/>
                <w:szCs w:val="20"/>
                <w:cs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Discharge/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สรุปค่าใช้จ่าย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4800338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ผ่าน</w:t>
            </w:r>
          </w:p>
        </w:tc>
      </w:tr>
      <w:tr w:rsidR="00000000" w14:paraId="7265CC86" w14:textId="77777777">
        <w:trPr>
          <w:divId w:val="8597810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48A11C6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E2E-04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เคลม สปสช.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HL7)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FD8C499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บันทึกบริการ </w:t>
            </w:r>
            <w:r>
              <w:rPr>
                <w:rFonts w:ascii="Arial" w:eastAsia="Times New Roman" w:hAnsi="Arial" w:cs="Arial" w:hint="cs"/>
                <w:sz w:val="20"/>
                <w:szCs w:val="20"/>
                <w:cs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 </w:t>
            </w:r>
            <w:r>
              <w:rPr>
                <w:rFonts w:ascii="Leelawadee UI" w:eastAsia="Times New Roman" w:hAnsi="Leelawadee UI" w:cs="Leelawadee UI" w:hint="cs"/>
                <w:sz w:val="20"/>
                <w:szCs w:val="20"/>
                <w:cs/>
              </w:rPr>
              <w:t>ส่งข้อมูลเคลม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 </w:t>
            </w:r>
            <w:r>
              <w:rPr>
                <w:rFonts w:ascii="Leelawadee UI" w:eastAsia="Times New Roman" w:hAnsi="Leelawadee UI" w:cs="Leelawadee UI" w:hint="cs"/>
                <w:sz w:val="20"/>
                <w:szCs w:val="20"/>
                <w:cs/>
              </w:rPr>
              <w:t>สปสช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. </w:t>
            </w:r>
            <w:r>
              <w:rPr>
                <w:rFonts w:ascii="Leelawadee UI" w:eastAsia="Times New Roman" w:hAnsi="Leelawadee UI" w:cs="Leelawadee UI" w:hint="cs"/>
                <w:sz w:val="20"/>
                <w:szCs w:val="20"/>
                <w:cs/>
              </w:rPr>
              <w:t>ผ่าน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HL7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ตอบกลับ </w:t>
            </w:r>
            <w:r>
              <w:rPr>
                <w:rFonts w:ascii="Arial" w:eastAsia="Times New Roman" w:hAnsi="Arial" w:cs="Arial" w:hint="cs"/>
                <w:sz w:val="20"/>
                <w:szCs w:val="20"/>
                <w:cs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 </w:t>
            </w:r>
            <w:r>
              <w:rPr>
                <w:rFonts w:ascii="Leelawadee UI" w:eastAsia="Times New Roman" w:hAnsi="Leelawadee UI" w:cs="Leelawadee UI" w:hint="cs"/>
                <w:sz w:val="20"/>
                <w:szCs w:val="20"/>
                <w:cs/>
              </w:rPr>
              <w:t>กระทบยอดงานเรียกเก็บ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9FB2276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ไม่ผ่าน</w:t>
            </w:r>
          </w:p>
        </w:tc>
      </w:tr>
      <w:tr w:rsidR="00000000" w14:paraId="5F6D0606" w14:textId="77777777">
        <w:trPr>
          <w:divId w:val="8597810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6431B5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D3BE81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24014DC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5E16BC47" w14:textId="77777777">
        <w:trPr>
          <w:divId w:val="8597810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48D06AB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145BCF0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B6E35E7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75FEBD6C" w14:textId="77777777">
        <w:trPr>
          <w:divId w:val="859781045"/>
        </w:trPr>
        <w:tc>
          <w:tcPr>
            <w:tcW w:w="0" w:type="auto"/>
            <w:shd w:val="clear" w:color="auto" w:fill="F3F7F7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941D612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สรุป</w:t>
            </w:r>
          </w:p>
        </w:tc>
        <w:tc>
          <w:tcPr>
            <w:tcW w:w="0" w:type="auto"/>
            <w:shd w:val="clear" w:color="auto" w:fill="F3F7F7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DBE480E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ผ่าน</w:t>
            </w: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 xml:space="preserve"> </w:t>
            </w:r>
            <w:r>
              <w:rPr>
                <w:rStyle w:val="fill1"/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>__</w:t>
            </w: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 xml:space="preserve"> / </w:t>
            </w: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ตรวจซ้ำ</w:t>
            </w: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 xml:space="preserve"> </w:t>
            </w:r>
            <w:r>
              <w:rPr>
                <w:rStyle w:val="fill1"/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>__</w:t>
            </w: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 xml:space="preserve"> / </w:t>
            </w: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ไม่ผ่าน</w:t>
            </w: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 xml:space="preserve"> </w:t>
            </w:r>
            <w:r>
              <w:rPr>
                <w:rStyle w:val="fill1"/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>__</w:t>
            </w: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จากทั้งหมด</w:t>
            </w: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 xml:space="preserve"> </w:t>
            </w:r>
            <w:r>
              <w:rPr>
                <w:rStyle w:val="fill1"/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>__</w:t>
            </w:r>
          </w:p>
        </w:tc>
        <w:tc>
          <w:tcPr>
            <w:tcW w:w="0" w:type="auto"/>
            <w:shd w:val="clear" w:color="auto" w:fill="F3F7F7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7DF20EB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>__%</w:t>
            </w:r>
          </w:p>
        </w:tc>
      </w:tr>
    </w:tbl>
    <w:p w14:paraId="48B5C135" w14:textId="77777777" w:rsidR="0061794A" w:rsidRDefault="0061794A">
      <w:pPr>
        <w:pStyle w:val="2"/>
        <w:spacing w:before="390" w:beforeAutospacing="0" w:after="150" w:afterAutospacing="0"/>
        <w:divId w:val="859781045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3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สถานะ </w:t>
      </w:r>
      <w:r>
        <w:rPr>
          <w:rFonts w:ascii="Leelawadee UI" w:eastAsia="Times New Roman" w:hAnsi="Leelawadee UI" w:cs="Leelawadee UI"/>
          <w:sz w:val="26"/>
          <w:szCs w:val="26"/>
        </w:rPr>
        <w:t>E</w:t>
      </w:r>
      <w:r>
        <w:rPr>
          <w:rFonts w:ascii="Leelawadee UI" w:eastAsia="Times New Roman" w:hAnsi="Leelawadee UI" w:cs="Leelawadee UI"/>
          <w:sz w:val="26"/>
          <w:szCs w:val="26"/>
          <w:cs/>
        </w:rPr>
        <w:t>2</w:t>
      </w:r>
      <w:r>
        <w:rPr>
          <w:rFonts w:ascii="Leelawadee UI" w:eastAsia="Times New Roman" w:hAnsi="Leelawadee UI" w:cs="Leelawadee UI"/>
          <w:sz w:val="26"/>
          <w:szCs w:val="26"/>
        </w:rPr>
        <w:t xml:space="preserve">E </w:t>
      </w:r>
      <w:r>
        <w:rPr>
          <w:rFonts w:ascii="Leelawadee UI" w:eastAsia="Times New Roman" w:hAnsi="Leelawadee UI" w:cs="Leelawadee UI"/>
          <w:sz w:val="26"/>
          <w:szCs w:val="26"/>
          <w:cs/>
        </w:rPr>
        <w:t>ราย 9 จุดบริการ (</w:t>
      </w:r>
      <w:r>
        <w:rPr>
          <w:rFonts w:ascii="Leelawadee UI" w:eastAsia="Times New Roman" w:hAnsi="Leelawadee UI" w:cs="Leelawadee UI"/>
          <w:sz w:val="26"/>
          <w:szCs w:val="26"/>
        </w:rPr>
        <w:t>Per-site E</w:t>
      </w:r>
      <w:r>
        <w:rPr>
          <w:rFonts w:ascii="Leelawadee UI" w:eastAsia="Times New Roman" w:hAnsi="Leelawadee UI" w:cs="Leelawadee UI"/>
          <w:sz w:val="26"/>
          <w:szCs w:val="26"/>
          <w:cs/>
        </w:rPr>
        <w:t>2</w:t>
      </w:r>
      <w:r>
        <w:rPr>
          <w:rFonts w:ascii="Leelawadee UI" w:eastAsia="Times New Roman" w:hAnsi="Leelawadee UI" w:cs="Leelawadee UI"/>
          <w:sz w:val="26"/>
          <w:szCs w:val="26"/>
        </w:rPr>
        <w:t>E Status)</w:t>
      </w:r>
    </w:p>
    <w:p w14:paraId="7FC1FA86" w14:textId="77777777" w:rsidR="0061794A" w:rsidRDefault="0061794A">
      <w:pPr>
        <w:pStyle w:val="small"/>
        <w:spacing w:before="105" w:after="105"/>
        <w:divId w:val="859781045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ปากน้ำ (สมุทรเวชกิจ) 3 จุดบริการ + ปู่เจ้าฯ 6 จุดบริการ = รวม 9 จุดบริการ </w:t>
      </w:r>
      <w:r>
        <w:rPr>
          <w:rFonts w:ascii="Leelawadee UI" w:hAnsi="Leelawadee UI" w:cs="Leelawadee UI"/>
        </w:rPr>
        <w:t xml:space="preserve">· </w:t>
      </w:r>
      <w:r>
        <w:rPr>
          <w:rFonts w:ascii="Leelawadee UI" w:hAnsi="Leelawadee UI" w:cs="Leelawadee UI"/>
          <w:cs/>
        </w:rPr>
        <w:t xml:space="preserve">เกณฑ์: ทุก </w:t>
      </w:r>
      <w:r>
        <w:rPr>
          <w:rFonts w:ascii="Leelawadee UI" w:hAnsi="Leelawadee UI" w:cs="Leelawadee UI"/>
        </w:rPr>
        <w:t xml:space="preserve">scenario </w:t>
      </w:r>
      <w:r>
        <w:rPr>
          <w:rFonts w:ascii="Leelawadee UI" w:hAnsi="Leelawadee UI" w:cs="Leelawadee UI"/>
          <w:cs/>
        </w:rPr>
        <w:t xml:space="preserve">หลักผ่าน + ไม่มี </w:t>
      </w:r>
      <w:r>
        <w:rPr>
          <w:rFonts w:ascii="Leelawadee UI" w:hAnsi="Leelawadee UI" w:cs="Leelawadee UI"/>
        </w:rPr>
        <w:t xml:space="preserve">defect </w:t>
      </w:r>
      <w:r>
        <w:rPr>
          <w:rFonts w:ascii="Leelawadee UI" w:hAnsi="Leelawadee UI" w:cs="Leelawadee UI"/>
          <w:cs/>
        </w:rPr>
        <w:t xml:space="preserve">ค้างระดับ </w:t>
      </w:r>
      <w:r>
        <w:rPr>
          <w:rFonts w:ascii="Leelawadee UI" w:hAnsi="Leelawadee UI" w:cs="Leelawadee UI"/>
        </w:rPr>
        <w:t>High/Critical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617"/>
        <w:gridCol w:w="4144"/>
        <w:gridCol w:w="1257"/>
        <w:gridCol w:w="1257"/>
      </w:tblGrid>
      <w:tr w:rsidR="00000000" w14:paraId="2CBED896" w14:textId="77777777">
        <w:trPr>
          <w:divId w:val="859781045"/>
          <w:tblHeader/>
        </w:trPr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FB4D293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lastRenderedPageBreak/>
              <w:t>ลำดับ</w:t>
            </w:r>
          </w:p>
        </w:tc>
        <w:tc>
          <w:tcPr>
            <w:tcW w:w="9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6FF40D2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สัญญา/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Site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96695F2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จุดบริการ</w:t>
            </w:r>
          </w:p>
        </w:tc>
        <w:tc>
          <w:tcPr>
            <w:tcW w:w="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F936711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 xml:space="preserve">วันที่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Go-live</w:t>
            </w:r>
          </w:p>
        </w:tc>
        <w:tc>
          <w:tcPr>
            <w:tcW w:w="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4E5BE34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 xml:space="preserve">สถานะ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E2E</w:t>
            </w:r>
          </w:p>
        </w:tc>
      </w:tr>
      <w:tr w:rsidR="00000000" w14:paraId="32524604" w14:textId="77777777">
        <w:trPr>
          <w:divId w:val="8597810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087CA89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471ADA7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ปากน้ำ (สมุทรเวชกิจ)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81FCF3C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รพ.เมืองสมุทรปากน้ำ (รพ.หลัก)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5E1C64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074223C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ผ่าน</w:t>
            </w:r>
          </w:p>
        </w:tc>
      </w:tr>
      <w:tr w:rsidR="00000000" w14:paraId="1A4FBE16" w14:textId="77777777">
        <w:trPr>
          <w:divId w:val="8597810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954E8CA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9733EFC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ปากน้ำ (สมุทรเวชกิจ)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5442CD5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คลินิกสาขา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3788E58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2F98AD3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ตรวจซ้ำ</w:t>
            </w:r>
          </w:p>
        </w:tc>
      </w:tr>
      <w:tr w:rsidR="00000000" w14:paraId="0F54906C" w14:textId="77777777">
        <w:trPr>
          <w:divId w:val="8597810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3C0805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A0C59DF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ปากน้ำ (สมุทรเวชกิจ)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6E08060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คลินิกสาขา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A9CC34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0BD770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ค้าง</w:t>
            </w:r>
          </w:p>
        </w:tc>
      </w:tr>
      <w:tr w:rsidR="00000000" w14:paraId="216E5D73" w14:textId="77777777">
        <w:trPr>
          <w:divId w:val="8597810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A354392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86E04B1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ปู่เจ้าฯ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FB6CD2C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รพ.เมืองสมุทรปู่เจ้าฯ (รพ.หลัก)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E9E6C7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247394F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ผ่าน</w:t>
            </w:r>
          </w:p>
        </w:tc>
      </w:tr>
      <w:tr w:rsidR="00000000" w14:paraId="6E0C0D94" w14:textId="77777777">
        <w:trPr>
          <w:divId w:val="8597810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203BEC6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BA7C0A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ปู่เจ้าฯ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353167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คลินิกสาขา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0B4DE82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5C913DE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ผ่าน</w:t>
            </w:r>
          </w:p>
        </w:tc>
      </w:tr>
      <w:tr w:rsidR="00000000" w14:paraId="1F68E0E0" w14:textId="77777777">
        <w:trPr>
          <w:divId w:val="8597810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F71D01D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C49D15D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ปู่เจ้าฯ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6F194AF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คลินิกสาขา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E1C462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37B008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ตรวจซ้ำ</w:t>
            </w:r>
          </w:p>
        </w:tc>
      </w:tr>
      <w:tr w:rsidR="00000000" w14:paraId="33858D50" w14:textId="77777777">
        <w:trPr>
          <w:divId w:val="8597810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87AD2C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10B2284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ปู่เจ้าฯ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337D7E6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คลินิกสาขา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0628A5E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F62FCB6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3DB9E400" w14:textId="77777777">
        <w:trPr>
          <w:divId w:val="8597810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58AFC92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00843F4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ปู่เจ้าฯ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823DC74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คลินิกสาขา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2CD2ECC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4892E17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0F1560F6" w14:textId="77777777">
        <w:trPr>
          <w:divId w:val="8597810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F6C9DF5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4F47E32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ปู่เจ้าฯ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29A14DC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คลินิกสาขา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C1F2DCF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32D61FF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332E83B4" w14:textId="77777777">
        <w:trPr>
          <w:divId w:val="859781045"/>
        </w:trPr>
        <w:tc>
          <w:tcPr>
            <w:tcW w:w="0" w:type="auto"/>
            <w:gridSpan w:val="4"/>
            <w:shd w:val="clear" w:color="auto" w:fill="F3F7F7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35715E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 xml:space="preserve">สรุปจุดบริการที่ </w:t>
            </w: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 xml:space="preserve">E2E </w:t>
            </w: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ผ่านครบ</w:t>
            </w:r>
          </w:p>
        </w:tc>
        <w:tc>
          <w:tcPr>
            <w:tcW w:w="0" w:type="auto"/>
            <w:shd w:val="clear" w:color="auto" w:fill="F3F7F7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74AFF3D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>__</w:t>
            </w: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 xml:space="preserve"> / 9</w:t>
            </w:r>
          </w:p>
        </w:tc>
      </w:tr>
    </w:tbl>
    <w:p w14:paraId="1A7F613E" w14:textId="77777777" w:rsidR="0061794A" w:rsidRDefault="0061794A">
      <w:pPr>
        <w:pStyle w:val="2"/>
        <w:spacing w:before="390" w:beforeAutospacing="0" w:after="150" w:afterAutospacing="0"/>
        <w:divId w:val="859781045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4</w:t>
      </w:r>
      <w:r>
        <w:rPr>
          <w:rFonts w:ascii="Leelawadee UI" w:eastAsia="Times New Roman" w:hAnsi="Leelawadee UI" w:cs="Leelawadee UI"/>
          <w:sz w:val="26"/>
          <w:szCs w:val="26"/>
          <w:cs/>
        </w:rPr>
        <w:t>รายการข้อบกพร่องที่พบ (</w:t>
      </w:r>
      <w:r>
        <w:rPr>
          <w:rFonts w:ascii="Leelawadee UI" w:eastAsia="Times New Roman" w:hAnsi="Leelawadee UI" w:cs="Leelawadee UI"/>
          <w:sz w:val="26"/>
          <w:szCs w:val="26"/>
        </w:rPr>
        <w:t>Defect Log)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1444"/>
        <w:gridCol w:w="4694"/>
        <w:gridCol w:w="1083"/>
        <w:gridCol w:w="1083"/>
      </w:tblGrid>
      <w:tr w:rsidR="00000000" w14:paraId="4B814579" w14:textId="77777777">
        <w:trPr>
          <w:divId w:val="859781045"/>
          <w:tblHeader/>
        </w:trPr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3C23AA0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D4FE151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C83CE6C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รายละเอียดข้อบกพร่อง</w:t>
            </w:r>
          </w:p>
        </w:tc>
        <w:tc>
          <w:tcPr>
            <w:tcW w:w="6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792D196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ระดับ</w:t>
            </w:r>
          </w:p>
        </w:tc>
        <w:tc>
          <w:tcPr>
            <w:tcW w:w="6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7F44DB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สถานะ</w:t>
            </w:r>
          </w:p>
        </w:tc>
      </w:tr>
      <w:tr w:rsidR="00000000" w14:paraId="26EA83C4" w14:textId="77777777">
        <w:trPr>
          <w:divId w:val="8597810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9530A79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D-01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1C5A3CA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E2E-02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629626F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ผล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X-ray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จาก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PACS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แสดงล่าช้า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~30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วิ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B2254D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Medium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94DC0CF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กำลังแก้</w:t>
            </w:r>
          </w:p>
        </w:tc>
      </w:tr>
      <w:tr w:rsidR="00000000" w14:paraId="30A57800" w14:textId="77777777">
        <w:trPr>
          <w:divId w:val="8597810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DCDC362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D-02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9CD3D87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E2E-04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1BE1CFD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ข้อมูลเคลม สปสช.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HL7)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บางรายการ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map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ฟิลด์ไม่ครบ ทำให้ปฏิเสธเคลม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56AF18C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High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2C16751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ค้างแก้</w:t>
            </w:r>
          </w:p>
        </w:tc>
      </w:tr>
      <w:tr w:rsidR="00000000" w14:paraId="230B1753" w14:textId="77777777">
        <w:trPr>
          <w:divId w:val="8597810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6F96F37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A2C7B4E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7832F82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EC275B3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52A4E4F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205D3E9A" w14:textId="77777777">
        <w:trPr>
          <w:divId w:val="8597810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B8A90D5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DE338BD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10459CA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EF57DE2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AEB4FB3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343752BE" w14:textId="77777777" w:rsidR="0061794A" w:rsidRDefault="0061794A">
      <w:pPr>
        <w:pStyle w:val="small"/>
        <w:spacing w:before="105" w:after="105"/>
        <w:divId w:val="859781045"/>
        <w:rPr>
          <w:rFonts w:ascii="Leelawadee UI" w:hAnsi="Leelawadee UI" w:cs="Leelawadee UI"/>
        </w:rPr>
      </w:pPr>
      <w:r>
        <w:rPr>
          <w:rFonts w:ascii="Leelawadee UI" w:hAnsi="Leelawadee UI" w:cs="Leelawadee UI"/>
          <w:cs/>
        </w:rPr>
        <w:t xml:space="preserve">ระดับ: </w:t>
      </w:r>
      <w:r>
        <w:rPr>
          <w:rStyle w:val="badge1"/>
          <w:rFonts w:ascii="Leelawadee UI" w:hAnsi="Leelawadee UI" w:cs="Leelawadee UI"/>
        </w:rPr>
        <w:t>High</w:t>
      </w:r>
      <w:r>
        <w:rPr>
          <w:rFonts w:ascii="Leelawadee UI" w:hAnsi="Leelawadee UI" w:cs="Leelawadee UI"/>
          <w:cs/>
        </w:rPr>
        <w:t xml:space="preserve"> ต้องแก้ก่อนปิดงวด/ออกจาก </w:t>
      </w:r>
      <w:r>
        <w:rPr>
          <w:rFonts w:ascii="Leelawadee UI" w:hAnsi="Leelawadee UI" w:cs="Leelawadee UI"/>
        </w:rPr>
        <w:t>Stabilize ·</w:t>
      </w:r>
      <w:r>
        <w:rPr>
          <w:rFonts w:ascii="Leelawadee UI" w:hAnsi="Leelawadee UI" w:cs="Leelawadee UI"/>
          <w:cs/>
        </w:rPr>
        <w:t xml:space="preserve"> </w:t>
      </w:r>
      <w:r>
        <w:rPr>
          <w:rStyle w:val="badge1"/>
          <w:rFonts w:ascii="Leelawadee UI" w:hAnsi="Leelawadee UI" w:cs="Leelawadee UI"/>
        </w:rPr>
        <w:t>Medium</w:t>
      </w:r>
      <w:r>
        <w:rPr>
          <w:rFonts w:ascii="Leelawadee UI" w:hAnsi="Leelawadee UI" w:cs="Leelawadee UI"/>
          <w:cs/>
        </w:rPr>
        <w:t xml:space="preserve"> ควรแก้ </w:t>
      </w:r>
      <w:r>
        <w:rPr>
          <w:rFonts w:ascii="Leelawadee UI" w:hAnsi="Leelawadee UI" w:cs="Leelawadee UI"/>
        </w:rPr>
        <w:t>·</w:t>
      </w:r>
      <w:r>
        <w:rPr>
          <w:rFonts w:ascii="Leelawadee UI" w:hAnsi="Leelawadee UI" w:cs="Leelawadee UI"/>
          <w:cs/>
        </w:rPr>
        <w:t xml:space="preserve"> </w:t>
      </w:r>
      <w:r>
        <w:rPr>
          <w:rStyle w:val="badge1"/>
          <w:rFonts w:ascii="Leelawadee UI" w:hAnsi="Leelawadee UI" w:cs="Leelawadee UI"/>
        </w:rPr>
        <w:t>Low</w:t>
      </w:r>
      <w:r>
        <w:rPr>
          <w:rFonts w:ascii="Leelawadee UI" w:hAnsi="Leelawadee UI" w:cs="Leelawadee UI"/>
          <w:cs/>
        </w:rPr>
        <w:t xml:space="preserve"> แก้ภายหลังได้</w:t>
      </w:r>
    </w:p>
    <w:p w14:paraId="496E10B9" w14:textId="77777777" w:rsidR="0061794A" w:rsidRDefault="0061794A">
      <w:pPr>
        <w:pStyle w:val="2"/>
        <w:spacing w:before="390" w:beforeAutospacing="0" w:after="150" w:afterAutospacing="0"/>
        <w:divId w:val="859781045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5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ระยะ </w:t>
      </w:r>
      <w:r>
        <w:rPr>
          <w:rFonts w:ascii="Leelawadee UI" w:eastAsia="Times New Roman" w:hAnsi="Leelawadee UI" w:cs="Leelawadee UI"/>
          <w:sz w:val="26"/>
          <w:szCs w:val="26"/>
        </w:rPr>
        <w:t xml:space="preserve">Stabilize / Hypercare </w:t>
      </w:r>
      <w:r>
        <w:rPr>
          <w:rFonts w:ascii="Leelawadee UI" w:eastAsia="Times New Roman" w:hAnsi="Leelawadee UI" w:cs="Leelawadee UI"/>
          <w:sz w:val="26"/>
          <w:szCs w:val="26"/>
          <w:cs/>
        </w:rPr>
        <w:t>และการเฝ้าระวังเสถียรภาพ</w:t>
      </w:r>
    </w:p>
    <w:p w14:paraId="1E8470E9" w14:textId="77777777" w:rsidR="0061794A" w:rsidRDefault="0061794A">
      <w:pPr>
        <w:pStyle w:val="small"/>
        <w:spacing w:before="105" w:after="105"/>
        <w:divId w:val="859781045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หลัง </w:t>
      </w:r>
      <w:r>
        <w:rPr>
          <w:rFonts w:ascii="Leelawadee UI" w:hAnsi="Leelawadee UI" w:cs="Leelawadee UI"/>
        </w:rPr>
        <w:t xml:space="preserve">rollout </w:t>
      </w:r>
      <w:r>
        <w:rPr>
          <w:rFonts w:ascii="Leelawadee UI" w:hAnsi="Leelawadee UI" w:cs="Leelawadee UI"/>
          <w:cs/>
        </w:rPr>
        <w:t xml:space="preserve">แต่ละจุดบริการ ระบบเข้าสู่ระยะ </w:t>
      </w:r>
      <w:r>
        <w:rPr>
          <w:rFonts w:ascii="Leelawadee UI" w:hAnsi="Leelawadee UI" w:cs="Leelawadee UI"/>
        </w:rPr>
        <w:t>Hypercare (</w:t>
      </w:r>
      <w:r>
        <w:rPr>
          <w:rFonts w:ascii="Leelawadee UI" w:hAnsi="Leelawadee UI" w:cs="Leelawadee UI"/>
          <w:cs/>
        </w:rPr>
        <w:t xml:space="preserve">ทีมเฝ้าระวังใกล้ชิด รับแจ้งปัญหาเร่งด่วน) ก่อนเปลี่ยนผ่านเข้าระยะ </w:t>
      </w:r>
      <w:r>
        <w:rPr>
          <w:rFonts w:ascii="Leelawadee UI" w:hAnsi="Leelawadee UI" w:cs="Leelawadee UI"/>
        </w:rPr>
        <w:t xml:space="preserve">Stabilize </w:t>
      </w:r>
      <w:r>
        <w:rPr>
          <w:rFonts w:ascii="Leelawadee UI" w:hAnsi="Leelawadee UI" w:cs="Leelawadee UI"/>
          <w:cs/>
        </w:rPr>
        <w:t>เต็มรูปแบบ</w:t>
      </w:r>
    </w:p>
    <w:p w14:paraId="59EC5D1B" w14:textId="77777777" w:rsidR="0061794A" w:rsidRDefault="0061794A">
      <w:pPr>
        <w:pStyle w:val="a5"/>
        <w:divId w:val="859781045"/>
        <w:rPr>
          <w:rFonts w:ascii="Leelawadee UI" w:hAnsi="Leelawadee UI" w:cs="Leelawadee UI"/>
          <w:sz w:val="22"/>
          <w:szCs w:val="22"/>
          <w:cs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 xml:space="preserve">5.1 ขอบเขตระยะ </w:t>
      </w:r>
      <w:r>
        <w:rPr>
          <w:rStyle w:val="a6"/>
          <w:rFonts w:ascii="Leelawadee UI" w:hAnsi="Leelawadee UI" w:cs="Leelawadee UI"/>
          <w:sz w:val="22"/>
          <w:szCs w:val="22"/>
        </w:rPr>
        <w:t>Hypercare</w:t>
      </w:r>
    </w:p>
    <w:p w14:paraId="5BBCB311" w14:textId="77777777" w:rsidR="0061794A" w:rsidRDefault="0061794A">
      <w:pPr>
        <w:numPr>
          <w:ilvl w:val="0"/>
          <w:numId w:val="3"/>
        </w:numPr>
        <w:spacing w:before="45" w:after="45"/>
        <w:divId w:val="85978104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ระยะ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Hypercare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หลัง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rollout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แต่ละจุดบริการ: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วันทำการ (เฝ้าระวัง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on-site/remote </w:t>
      </w:r>
      <w:r>
        <w:rPr>
          <w:rFonts w:ascii="Leelawadee UI" w:eastAsia="Times New Roman" w:hAnsi="Leelawadee UI" w:cs="Leelawadee UI"/>
          <w:sz w:val="22"/>
          <w:szCs w:val="22"/>
          <w:cs/>
        </w:rPr>
        <w:t>ใกล้ชิด)</w:t>
      </w:r>
    </w:p>
    <w:p w14:paraId="712E8058" w14:textId="77777777" w:rsidR="0061794A" w:rsidRDefault="0061794A">
      <w:pPr>
        <w:numPr>
          <w:ilvl w:val="0"/>
          <w:numId w:val="3"/>
        </w:numPr>
        <w:spacing w:before="45" w:after="45"/>
        <w:divId w:val="85978104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ช่องทางรับแจ้งปัญหาเร่งด่วน +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escalation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ตาม </w:t>
      </w:r>
      <w:r>
        <w:rPr>
          <w:rFonts w:ascii="Leelawadee UI" w:eastAsia="Times New Roman" w:hAnsi="Leelawadee UI" w:cs="Leelawadee UI"/>
          <w:sz w:val="22"/>
          <w:szCs w:val="22"/>
        </w:rPr>
        <w:t>SLA (</w:t>
      </w:r>
      <w:r>
        <w:rPr>
          <w:rFonts w:ascii="Leelawadee UI" w:eastAsia="Times New Roman" w:hAnsi="Leelawadee UI" w:cs="Leelawadee UI"/>
          <w:sz w:val="22"/>
          <w:szCs w:val="22"/>
          <w:cs/>
        </w:rPr>
        <w:t>ดูข้อ 5.3)</w:t>
      </w:r>
    </w:p>
    <w:p w14:paraId="1FFEA2C3" w14:textId="77777777" w:rsidR="0061794A" w:rsidRDefault="0061794A">
      <w:pPr>
        <w:numPr>
          <w:ilvl w:val="0"/>
          <w:numId w:val="3"/>
        </w:numPr>
        <w:spacing w:before="45" w:after="45"/>
        <w:divId w:val="85978104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</w:rPr>
        <w:t xml:space="preserve">War room / daily standup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ระหว่าง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Hypercare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เพื่อ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triage defect </w:t>
      </w:r>
      <w:r>
        <w:rPr>
          <w:rFonts w:ascii="Leelawadee UI" w:eastAsia="Times New Roman" w:hAnsi="Leelawadee UI" w:cs="Leelawadee UI"/>
          <w:sz w:val="22"/>
          <w:szCs w:val="22"/>
          <w:cs/>
        </w:rPr>
        <w:t>รายวัน</w:t>
      </w:r>
    </w:p>
    <w:p w14:paraId="06B6D0CF" w14:textId="77777777" w:rsidR="0061794A" w:rsidRDefault="0061794A">
      <w:pPr>
        <w:pStyle w:val="a5"/>
        <w:divId w:val="859781045"/>
        <w:rPr>
          <w:rFonts w:ascii="Leelawadee UI" w:hAnsi="Leelawadee UI" w:cs="Leelawadee UI"/>
          <w:sz w:val="22"/>
          <w:szCs w:val="22"/>
          <w:cs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>5.2 ตารางเฝ้าระวังเสถียรภาพ (</w:t>
      </w:r>
      <w:r>
        <w:rPr>
          <w:rStyle w:val="a6"/>
          <w:rFonts w:ascii="Leelawadee UI" w:hAnsi="Leelawadee UI" w:cs="Leelawadee UI"/>
          <w:sz w:val="22"/>
          <w:szCs w:val="22"/>
        </w:rPr>
        <w:t>Stability Watch)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1"/>
        <w:gridCol w:w="1986"/>
        <w:gridCol w:w="1625"/>
        <w:gridCol w:w="1264"/>
      </w:tblGrid>
      <w:tr w:rsidR="00000000" w14:paraId="422FA0E5" w14:textId="77777777">
        <w:trPr>
          <w:divId w:val="859781045"/>
          <w:tblHeader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E7550FE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ตัวชี้วัด (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KPI)</w:t>
            </w:r>
          </w:p>
        </w:tc>
        <w:tc>
          <w:tcPr>
            <w:tcW w:w="11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5B0F82A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เป้าหมาย</w:t>
            </w:r>
          </w:p>
        </w:tc>
        <w:tc>
          <w:tcPr>
            <w:tcW w:w="9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12D3F92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ค่าที่วัดได้</w:t>
            </w:r>
          </w:p>
        </w:tc>
        <w:tc>
          <w:tcPr>
            <w:tcW w:w="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FEC957C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ผล</w:t>
            </w:r>
          </w:p>
        </w:tc>
      </w:tr>
      <w:tr w:rsidR="00000000" w14:paraId="330911DE" w14:textId="77777777">
        <w:trPr>
          <w:divId w:val="8597810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83C4BC8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Defect rate (Critical/High)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ต่อสัปดาห์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C340248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= 0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ค้างค้าง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248810F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28C14DB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เฝ้าระวัง</w:t>
            </w:r>
          </w:p>
        </w:tc>
      </w:tr>
      <w:tr w:rsidR="00000000" w14:paraId="4FCB2149" w14:textId="77777777">
        <w:trPr>
          <w:divId w:val="8597810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DFF323C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System downtime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นอกแผน)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3717AA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≤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ชม./เดือน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693B5F0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BB7A894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ผ่าน</w:t>
            </w:r>
          </w:p>
        </w:tc>
      </w:tr>
      <w:tr w:rsidR="00000000" w14:paraId="170FC0CB" w14:textId="77777777">
        <w:trPr>
          <w:divId w:val="8597810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EC8E089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SLA Critical —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เริ่มแก้ภายใน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2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ชม.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B5ABAA4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100%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ของเคส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2B6FB60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__%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0D64486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ผ่าน</w:t>
            </w:r>
          </w:p>
        </w:tc>
      </w:tr>
      <w:tr w:rsidR="00000000" w14:paraId="2EF6AC56" w14:textId="77777777">
        <w:trPr>
          <w:divId w:val="8597810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263E5BD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SLA Critical — workaround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ภายใน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8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ชม.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D717420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100%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ของเคส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480E21D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__%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F6F615B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เฝ้าระวัง</w:t>
            </w:r>
          </w:p>
        </w:tc>
      </w:tr>
      <w:tr w:rsidR="00000000" w14:paraId="1851A8DF" w14:textId="77777777">
        <w:trPr>
          <w:divId w:val="859781045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83E35A2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Migration reconciliation (HosXP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HA.OS)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9C7241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DD7D865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__%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C9557AF" w14:textId="77777777" w:rsidR="0061794A" w:rsidRDefault="0061794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ผ่าน</w:t>
            </w:r>
          </w:p>
        </w:tc>
      </w:tr>
    </w:tbl>
    <w:p w14:paraId="0FC833C1" w14:textId="77777777" w:rsidR="0061794A" w:rsidRDefault="0061794A">
      <w:pPr>
        <w:pStyle w:val="a5"/>
        <w:divId w:val="859781045"/>
        <w:rPr>
          <w:rFonts w:ascii="Leelawadee UI" w:hAnsi="Leelawadee UI" w:cs="Leelawadee UI"/>
          <w:sz w:val="22"/>
          <w:szCs w:val="22"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 xml:space="preserve">5.3 </w:t>
      </w:r>
      <w:r>
        <w:rPr>
          <w:rStyle w:val="a6"/>
          <w:rFonts w:ascii="Leelawadee UI" w:hAnsi="Leelawadee UI" w:cs="Leelawadee UI"/>
          <w:sz w:val="22"/>
          <w:szCs w:val="22"/>
        </w:rPr>
        <w:t xml:space="preserve">SLA </w:t>
      </w:r>
      <w:r>
        <w:rPr>
          <w:rStyle w:val="a6"/>
          <w:rFonts w:ascii="Leelawadee UI" w:hAnsi="Leelawadee UI" w:cs="Leelawadee UI"/>
          <w:sz w:val="22"/>
          <w:szCs w:val="22"/>
          <w:cs/>
        </w:rPr>
        <w:t xml:space="preserve">ระหว่าง </w:t>
      </w:r>
      <w:r>
        <w:rPr>
          <w:rStyle w:val="a6"/>
          <w:rFonts w:ascii="Leelawadee UI" w:hAnsi="Leelawadee UI" w:cs="Leelawadee UI"/>
          <w:sz w:val="22"/>
          <w:szCs w:val="22"/>
        </w:rPr>
        <w:t>Hypercare/Stabilize</w:t>
      </w:r>
    </w:p>
    <w:p w14:paraId="0E762432" w14:textId="77777777" w:rsidR="0061794A" w:rsidRDefault="0061794A">
      <w:pPr>
        <w:divId w:val="1973823873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Segoe UI Emoji" w:eastAsia="Times New Roman" w:hAnsi="Segoe UI Emoji" w:cs="Segoe UI Emoji" w:hint="cs"/>
          <w:b/>
          <w:bCs/>
          <w:color w:val="B4651B"/>
          <w:sz w:val="20"/>
          <w:szCs w:val="20"/>
          <w:cs/>
        </w:rPr>
        <w:t>⚠️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</w:rPr>
        <w:t xml:space="preserve">SLA 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 xml:space="preserve">ระดับ 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</w:rPr>
        <w:t>Critical: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เริ่มแก้ไขภายใน 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>2 ชั่วโมง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และจัดให้มี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workaround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ภายใน 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>8 ชั่วโมง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(ตามบันทึกเพิ่มเติม)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·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เคส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Critical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ที่เกิน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SLA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ต้อง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escalate </w:t>
      </w:r>
      <w:r>
        <w:rPr>
          <w:rFonts w:ascii="Leelawadee UI" w:eastAsia="Times New Roman" w:hAnsi="Leelawadee UI" w:cs="Leelawadee UI"/>
          <w:sz w:val="20"/>
          <w:szCs w:val="20"/>
          <w:cs/>
        </w:rPr>
        <w:t>ทันที</w:t>
      </w:r>
    </w:p>
    <w:p w14:paraId="655744AA" w14:textId="77777777" w:rsidR="0061794A" w:rsidRDefault="0061794A">
      <w:pPr>
        <w:pStyle w:val="2"/>
        <w:spacing w:before="390" w:beforeAutospacing="0" w:after="150" w:afterAutospacing="0"/>
        <w:divId w:val="859781045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6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เกณฑ์ออกจากระยะ </w:t>
      </w:r>
      <w:r>
        <w:rPr>
          <w:rFonts w:ascii="Leelawadee UI" w:eastAsia="Times New Roman" w:hAnsi="Leelawadee UI" w:cs="Leelawadee UI"/>
          <w:sz w:val="26"/>
          <w:szCs w:val="26"/>
        </w:rPr>
        <w:t xml:space="preserve">Stabilize (Exit Criteria) </w:t>
      </w:r>
      <w:r>
        <w:rPr>
          <w:rFonts w:ascii="Leelawadee UI" w:eastAsia="Times New Roman" w:hAnsi="Leelawadee UI" w:cs="Leelawadee UI"/>
          <w:sz w:val="26"/>
          <w:szCs w:val="26"/>
          <w:cs/>
        </w:rPr>
        <w:t>และความพร้อมปิดงวด 3</w:t>
      </w:r>
    </w:p>
    <w:p w14:paraId="5FF217EE" w14:textId="77777777" w:rsidR="0061794A" w:rsidRDefault="0061794A">
      <w:pPr>
        <w:numPr>
          <w:ilvl w:val="0"/>
          <w:numId w:val="4"/>
        </w:numPr>
        <w:spacing w:before="75" w:after="75"/>
        <w:divId w:val="85978104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ทุก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scenario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หลักและทุกจุดบริการ (9/9) มีสถานะ </w:t>
      </w:r>
      <w:r>
        <w:rPr>
          <w:rStyle w:val="badge1"/>
          <w:rFonts w:ascii="Leelawadee UI" w:eastAsia="Times New Roman" w:hAnsi="Leelawadee UI" w:cs="Leelawadee UI"/>
          <w:cs/>
        </w:rPr>
        <w:t>ผ่าน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หรือมีแผนปิดที่ยอมรับได้</w:t>
      </w:r>
    </w:p>
    <w:p w14:paraId="658CEE0F" w14:textId="77777777" w:rsidR="0061794A" w:rsidRDefault="0061794A">
      <w:pPr>
        <w:numPr>
          <w:ilvl w:val="0"/>
          <w:numId w:val="4"/>
        </w:numPr>
        <w:spacing w:before="75" w:after="75"/>
        <w:divId w:val="85978104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</w:rPr>
        <w:t xml:space="preserve">Defect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ระดับ </w:t>
      </w:r>
      <w:r>
        <w:rPr>
          <w:rStyle w:val="badge1"/>
          <w:rFonts w:ascii="Leelawadee UI" w:eastAsia="Times New Roman" w:hAnsi="Leelawadee UI" w:cs="Leelawadee UI"/>
        </w:rPr>
        <w:t>High</w:t>
      </w:r>
      <w:r>
        <w:rPr>
          <w:rFonts w:ascii="Leelawadee UI" w:eastAsia="Times New Roman" w:hAnsi="Leelawadee UI" w:cs="Leelawadee UI"/>
          <w:sz w:val="22"/>
          <w:szCs w:val="22"/>
          <w:cs/>
        </w:rPr>
        <w:t>/</w:t>
      </w:r>
      <w:r>
        <w:rPr>
          <w:rFonts w:ascii="Leelawadee UI" w:eastAsia="Times New Roman" w:hAnsi="Leelawadee UI" w:cs="Leelawadee UI"/>
          <w:sz w:val="22"/>
          <w:szCs w:val="22"/>
        </w:rPr>
        <w:t xml:space="preserve">Critical = </w:t>
      </w:r>
      <w:r>
        <w:rPr>
          <w:rFonts w:ascii="Leelawadee UI" w:eastAsia="Times New Roman" w:hAnsi="Leelawadee UI" w:cs="Leelawadee UI"/>
          <w:sz w:val="22"/>
          <w:szCs w:val="22"/>
          <w:cs/>
        </w:rPr>
        <w:t>0 รายการค้าง</w:t>
      </w:r>
    </w:p>
    <w:p w14:paraId="6A95A52A" w14:textId="77777777" w:rsidR="0061794A" w:rsidRDefault="0061794A">
      <w:pPr>
        <w:numPr>
          <w:ilvl w:val="0"/>
          <w:numId w:val="4"/>
        </w:numPr>
        <w:spacing w:before="75" w:after="75"/>
        <w:divId w:val="85978104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การเชื่อมต่อระบบเดิม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HosXP,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สปสช./</w:t>
      </w:r>
      <w:r>
        <w:rPr>
          <w:rFonts w:ascii="Leelawadee UI" w:eastAsia="Times New Roman" w:hAnsi="Leelawadee UI" w:cs="Leelawadee UI"/>
          <w:sz w:val="22"/>
          <w:szCs w:val="22"/>
        </w:rPr>
        <w:t>HL</w:t>
      </w:r>
      <w:r>
        <w:rPr>
          <w:rFonts w:ascii="Leelawadee UI" w:eastAsia="Times New Roman" w:hAnsi="Leelawadee UI" w:cs="Leelawadee UI"/>
          <w:sz w:val="22"/>
          <w:szCs w:val="22"/>
          <w:cs/>
        </w:rPr>
        <w:t>7 และระบบเกี่ยวข้องทำงานครบ</w:t>
      </w:r>
    </w:p>
    <w:p w14:paraId="09EE35CC" w14:textId="77777777" w:rsidR="0061794A" w:rsidRDefault="0061794A">
      <w:pPr>
        <w:numPr>
          <w:ilvl w:val="0"/>
          <w:numId w:val="4"/>
        </w:numPr>
        <w:spacing w:before="75" w:after="75"/>
        <w:divId w:val="85978104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ผล </w:t>
      </w:r>
      <w:r>
        <w:rPr>
          <w:rFonts w:ascii="Leelawadee UI" w:eastAsia="Times New Roman" w:hAnsi="Leelawadee UI" w:cs="Leelawadee UI"/>
          <w:sz w:val="22"/>
          <w:szCs w:val="22"/>
        </w:rPr>
        <w:t>Migration HosXP</w:t>
      </w:r>
      <w:r>
        <w:rPr>
          <w:rFonts w:ascii="Arial" w:eastAsia="Times New Roman" w:hAnsi="Arial" w:cs="Arial"/>
          <w:sz w:val="22"/>
          <w:szCs w:val="22"/>
        </w:rPr>
        <w:t>→</w:t>
      </w:r>
      <w:r>
        <w:rPr>
          <w:rFonts w:ascii="Leelawadee UI" w:eastAsia="Times New Roman" w:hAnsi="Leelawadee UI" w:cs="Leelawadee UI"/>
          <w:sz w:val="22"/>
          <w:szCs w:val="22"/>
        </w:rPr>
        <w:t xml:space="preserve">HA.OS reconciliation </w:t>
      </w:r>
      <w:r>
        <w:rPr>
          <w:rFonts w:ascii="Leelawadee UI" w:eastAsia="Times New Roman" w:hAnsi="Leelawadee UI" w:cs="Leelawadee UI"/>
          <w:sz w:val="22"/>
          <w:szCs w:val="22"/>
          <w:cs/>
        </w:rPr>
        <w:t>100%</w:t>
      </w:r>
    </w:p>
    <w:p w14:paraId="1292780D" w14:textId="77777777" w:rsidR="0061794A" w:rsidRDefault="0061794A">
      <w:pPr>
        <w:numPr>
          <w:ilvl w:val="0"/>
          <w:numId w:val="4"/>
        </w:numPr>
        <w:spacing w:before="75" w:after="75"/>
        <w:divId w:val="85978104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</w:rPr>
        <w:t xml:space="preserve">KPI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เสถียรภาพ (ข้อ 5.2) อยู่ในเกณฑ์ต่อเนื่อง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สัปดาห์ โดยไม่มีเหตุ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Critical </w:t>
      </w:r>
      <w:r>
        <w:rPr>
          <w:rFonts w:ascii="Leelawadee UI" w:eastAsia="Times New Roman" w:hAnsi="Leelawadee UI" w:cs="Leelawadee UI"/>
          <w:sz w:val="22"/>
          <w:szCs w:val="22"/>
          <w:cs/>
        </w:rPr>
        <w:t>ค้าง</w:t>
      </w:r>
    </w:p>
    <w:p w14:paraId="18145342" w14:textId="77777777" w:rsidR="0061794A" w:rsidRDefault="0061794A">
      <w:pPr>
        <w:numPr>
          <w:ilvl w:val="0"/>
          <w:numId w:val="4"/>
        </w:numPr>
        <w:spacing w:before="75" w:after="75"/>
        <w:divId w:val="85978104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ผู้ใช้งานจริงครบทุกจุดบริการร่วมทดสอบและยืนยันผล</w:t>
      </w:r>
    </w:p>
    <w:p w14:paraId="5ECAB7DB" w14:textId="77777777" w:rsidR="0061794A" w:rsidRDefault="0061794A">
      <w:pPr>
        <w:pStyle w:val="a5"/>
        <w:divId w:val="859781045"/>
        <w:rPr>
          <w:rFonts w:ascii="Leelawadee UI" w:hAnsi="Leelawadee UI" w:cs="Leelawadee UI"/>
          <w:sz w:val="22"/>
          <w:szCs w:val="22"/>
          <w:cs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>สรุปผลโดยรวม:</w:t>
      </w:r>
      <w:r>
        <w:rPr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Segoe UI Symbol" w:hAnsi="Segoe UI Symbol" w:cs="Segoe UI Symbol" w:hint="cs"/>
          <w:sz w:val="22"/>
          <w:szCs w:val="22"/>
          <w:cs/>
        </w:rPr>
        <w:t>☐</w:t>
      </w:r>
      <w:r>
        <w:rPr>
          <w:rStyle w:val="fill1"/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hAnsi="Leelawadee UI" w:cs="Leelawadee UI" w:hint="cs"/>
          <w:sz w:val="22"/>
          <w:szCs w:val="22"/>
          <w:cs/>
        </w:rPr>
        <w:t>ออกจาก</w:t>
      </w:r>
      <w:r>
        <w:rPr>
          <w:rStyle w:val="fill1"/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hAnsi="Leelawadee UI" w:cs="Leelawadee UI"/>
          <w:sz w:val="22"/>
          <w:szCs w:val="22"/>
        </w:rPr>
        <w:t xml:space="preserve">Stabilize / </w:t>
      </w:r>
      <w:r>
        <w:rPr>
          <w:rStyle w:val="fill1"/>
          <w:rFonts w:ascii="Leelawadee UI" w:hAnsi="Leelawadee UI" w:cs="Leelawadee UI"/>
          <w:sz w:val="22"/>
          <w:szCs w:val="22"/>
          <w:cs/>
        </w:rPr>
        <w:t xml:space="preserve">พร้อมปิดงวด 3 </w:t>
      </w:r>
      <w:r>
        <w:rPr>
          <w:rStyle w:val="fill1"/>
          <w:rFonts w:ascii="Leelawadee UI" w:hAnsi="Leelawadee UI" w:cs="Leelawadee UI"/>
          <w:sz w:val="22"/>
          <w:szCs w:val="22"/>
        </w:rPr>
        <w:t>  </w:t>
      </w:r>
      <w:r>
        <w:rPr>
          <w:rStyle w:val="fill1"/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Segoe UI Symbol" w:hAnsi="Segoe UI Symbol" w:cs="Segoe UI Symbol" w:hint="cs"/>
          <w:sz w:val="22"/>
          <w:szCs w:val="22"/>
          <w:cs/>
        </w:rPr>
        <w:t>☐</w:t>
      </w:r>
      <w:r>
        <w:rPr>
          <w:rStyle w:val="fill1"/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hAnsi="Leelawadee UI" w:cs="Leelawadee UI" w:hint="cs"/>
          <w:sz w:val="22"/>
          <w:szCs w:val="22"/>
          <w:cs/>
        </w:rPr>
        <w:t>พร้อมแบบมีเงื่อนไข</w:t>
      </w:r>
      <w:r>
        <w:rPr>
          <w:rStyle w:val="fill1"/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hAnsi="Leelawadee UI" w:cs="Leelawadee UI"/>
          <w:sz w:val="22"/>
          <w:szCs w:val="22"/>
        </w:rPr>
        <w:t>  </w:t>
      </w:r>
      <w:r>
        <w:rPr>
          <w:rStyle w:val="fill1"/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Segoe UI Symbol" w:hAnsi="Segoe UI Symbol" w:cs="Segoe UI Symbol" w:hint="cs"/>
          <w:sz w:val="22"/>
          <w:szCs w:val="22"/>
          <w:cs/>
        </w:rPr>
        <w:t>☐</w:t>
      </w:r>
      <w:r>
        <w:rPr>
          <w:rStyle w:val="fill1"/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hAnsi="Leelawadee UI" w:cs="Leelawadee UI" w:hint="cs"/>
          <w:sz w:val="22"/>
          <w:szCs w:val="22"/>
          <w:cs/>
        </w:rPr>
        <w:t>ยังไม่พร้อม</w:t>
      </w:r>
    </w:p>
    <w:p w14:paraId="21FC4532" w14:textId="0304030F" w:rsidR="0061794A" w:rsidRDefault="0061794A">
      <w:pPr>
        <w:divId w:val="1208644217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Segoe UI Emoji" w:eastAsia="Times New Roman" w:hAnsi="Segoe UI Emoji" w:cs="Segoe UI Emoji" w:hint="cs"/>
          <w:b/>
          <w:bCs/>
          <w:color w:val="B4651B"/>
          <w:sz w:val="20"/>
          <w:szCs w:val="20"/>
          <w:cs/>
        </w:rPr>
        <w:t>⚠️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 w:hint="cs"/>
          <w:b/>
          <w:bCs/>
          <w:color w:val="B4651B"/>
          <w:sz w:val="20"/>
          <w:szCs w:val="20"/>
          <w:cs/>
        </w:rPr>
        <w:t>เงื่อนไขก่อนปิดงวด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 xml:space="preserve"> 3: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Defect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ระดับ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High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ทุกรายการ (เช่น </w:t>
      </w:r>
      <w:r>
        <w:rPr>
          <w:rFonts w:ascii="Leelawadee UI" w:eastAsia="Times New Roman" w:hAnsi="Leelawadee UI" w:cs="Leelawadee UI"/>
          <w:sz w:val="20"/>
          <w:szCs w:val="20"/>
        </w:rPr>
        <w:t>D-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02) ต้องแก้ไขและทดสอบซ้ำผ่าน และ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KPI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เสถียรภาพต้องผ่านเกณฑ์ก่อนเปลี่ยนผ่านเข้าสู่ระยะรับประกัน 1.5 ปี +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MA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5 ปี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·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เมื่อผ่านเกณฑ์ออกจาก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Stabilize </w:t>
      </w:r>
      <w:r>
        <w:rPr>
          <w:rFonts w:ascii="Leelawadee UI" w:eastAsia="Times New Roman" w:hAnsi="Leelawadee UI" w:cs="Leelawadee UI"/>
          <w:sz w:val="20"/>
          <w:szCs w:val="20"/>
          <w:cs/>
        </w:rPr>
        <w:t>ให้ดำเนินการตรวจรับขั้นสุดท้าย (อ้างอิง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hyperlink r:id="rId8" w:history="1">
        <w:r>
          <w:rPr>
            <w:rStyle w:val="a3"/>
            <w:rFonts w:ascii="Leelawadee UI" w:eastAsia="Times New Roman" w:hAnsi="Leelawadee UI" w:cs="Leelawadee UI"/>
            <w:sz w:val="20"/>
            <w:szCs w:val="20"/>
          </w:rPr>
          <w:t>S</w:t>
        </w:r>
        <w:r>
          <w:rPr>
            <w:rStyle w:val="a3"/>
            <w:rFonts w:ascii="Leelawadee UI" w:eastAsia="Times New Roman" w:hAnsi="Leelawadee UI" w:cs="Leelawadee UI"/>
            <w:sz w:val="20"/>
            <w:szCs w:val="20"/>
            <w:cs/>
          </w:rPr>
          <w:t>3-07 การตรวจรับขั้นสุดท้าย</w:t>
        </w:r>
      </w:hyperlink>
      <w:r>
        <w:rPr>
          <w:rFonts w:ascii="Leelawadee UI" w:eastAsia="Times New Roman" w:hAnsi="Leelawadee UI" w:cs="Leelawadee UI"/>
          <w:sz w:val="20"/>
          <w:szCs w:val="20"/>
          <w:cs/>
        </w:rPr>
        <w:t>) และเข้าสู่เงื่อนไขรับประกัน/</w:t>
      </w:r>
      <w:r>
        <w:rPr>
          <w:rFonts w:ascii="Leelawadee UI" w:eastAsia="Times New Roman" w:hAnsi="Leelawadee UI" w:cs="Leelawadee UI"/>
          <w:sz w:val="20"/>
          <w:szCs w:val="20"/>
        </w:rPr>
        <w:t>SLA (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อ้างอิง </w:t>
      </w:r>
      <w:hyperlink r:id="rId9" w:history="1">
        <w:r>
          <w:rPr>
            <w:rStyle w:val="a3"/>
            <w:rFonts w:ascii="Leelawadee UI" w:eastAsia="Times New Roman" w:hAnsi="Leelawadee UI" w:cs="Leelawadee UI"/>
            <w:sz w:val="20"/>
            <w:szCs w:val="20"/>
          </w:rPr>
          <w:t>S</w:t>
        </w:r>
        <w:r>
          <w:rPr>
            <w:rStyle w:val="a3"/>
            <w:rFonts w:ascii="Leelawadee UI" w:eastAsia="Times New Roman" w:hAnsi="Leelawadee UI" w:cs="Leelawadee UI"/>
            <w:sz w:val="20"/>
            <w:szCs w:val="20"/>
            <w:cs/>
          </w:rPr>
          <w:t xml:space="preserve">3-08 การรับประกันและ </w:t>
        </w:r>
        <w:r>
          <w:rPr>
            <w:rStyle w:val="a3"/>
            <w:rFonts w:ascii="Leelawadee UI" w:eastAsia="Times New Roman" w:hAnsi="Leelawadee UI" w:cs="Leelawadee UI"/>
            <w:sz w:val="20"/>
            <w:szCs w:val="20"/>
          </w:rPr>
          <w:t>SLA</w:t>
        </w:r>
      </w:hyperlink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</w:p>
    <w:p w14:paraId="65F75392" w14:textId="77777777" w:rsidR="0061794A" w:rsidRDefault="0061794A">
      <w:pPr>
        <w:pStyle w:val="2"/>
        <w:spacing w:before="390" w:beforeAutospacing="0" w:after="150" w:afterAutospacing="0"/>
        <w:divId w:val="859781045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7</w:t>
      </w:r>
      <w:r>
        <w:rPr>
          <w:rFonts w:ascii="Leelawadee UI" w:eastAsia="Times New Roman" w:hAnsi="Leelawadee UI" w:cs="Leelawadee UI"/>
          <w:sz w:val="26"/>
          <w:szCs w:val="26"/>
          <w:cs/>
        </w:rPr>
        <w:t>การรับรองและอนุมัติเอกสาร</w:t>
      </w:r>
    </w:p>
    <w:p w14:paraId="5C4E0205" w14:textId="77777777" w:rsidR="0061794A" w:rsidRDefault="0061794A">
      <w:pPr>
        <w:jc w:val="center"/>
        <w:divId w:val="683244607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 xml:space="preserve">ผู้จัดทำ — 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>QA</w:t>
      </w:r>
    </w:p>
    <w:p w14:paraId="37B06EEE" w14:textId="77777777" w:rsidR="0061794A" w:rsidRDefault="0061794A">
      <w:pPr>
        <w:jc w:val="center"/>
        <w:divId w:val="683244607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ผู้แทนผู้ใช้งาน</w:t>
      </w:r>
    </w:p>
    <w:p w14:paraId="069C76A2" w14:textId="77777777" w:rsidR="0061794A" w:rsidRDefault="0061794A">
      <w:pPr>
        <w:jc w:val="center"/>
        <w:divId w:val="683244607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ผู้อนุมัติ (เจ้าของงาน)</w:t>
      </w:r>
    </w:p>
    <w:p w14:paraId="3B7FD3FB" w14:textId="77777777" w:rsidR="0061794A" w:rsidRDefault="0061794A">
      <w:pPr>
        <w:jc w:val="center"/>
        <w:divId w:val="838539282"/>
        <w:rPr>
          <w:rFonts w:ascii="Leelawadee UI" w:eastAsia="Times New Roman" w:hAnsi="Leelawadee UI" w:cs="Leelawadee UI"/>
          <w:sz w:val="18"/>
          <w:szCs w:val="18"/>
          <w:cs/>
        </w:rPr>
      </w:pPr>
      <w:r>
        <w:rPr>
          <w:rFonts w:ascii="Leelawadee UI" w:eastAsia="Times New Roman" w:hAnsi="Leelawadee UI" w:cs="Leelawadee UI"/>
          <w:sz w:val="18"/>
          <w:szCs w:val="18"/>
          <w:cs/>
        </w:rPr>
        <w:t>เอกสารต้นแบบ (</w:t>
      </w:r>
      <w:r>
        <w:rPr>
          <w:rFonts w:ascii="Leelawadee UI" w:eastAsia="Times New Roman" w:hAnsi="Leelawadee UI" w:cs="Leelawadee UI"/>
          <w:sz w:val="18"/>
          <w:szCs w:val="18"/>
        </w:rPr>
        <w:t xml:space="preserve">Template) —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โครงการ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HIS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เมืองสมุทร (ปู่เจ้าฯ+ปากน้ำ)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ปรับ/กรอกให้ตรงข้อมูลจริงก่อนใช้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อ้างอิงสัญญาแนบท้าย 1 </w:t>
      </w:r>
    </w:p>
    <w:sectPr w:rsidR="0061794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C0DC5"/>
    <w:multiLevelType w:val="multilevel"/>
    <w:tmpl w:val="C610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8C4B13"/>
    <w:multiLevelType w:val="multilevel"/>
    <w:tmpl w:val="C7BC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5E3E5A"/>
    <w:multiLevelType w:val="multilevel"/>
    <w:tmpl w:val="8614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ED170F"/>
    <w:multiLevelType w:val="multilevel"/>
    <w:tmpl w:val="A2F6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663561">
    <w:abstractNumId w:val="3"/>
  </w:num>
  <w:num w:numId="2" w16cid:durableId="1138766422">
    <w:abstractNumId w:val="2"/>
  </w:num>
  <w:num w:numId="3" w16cid:durableId="449204532">
    <w:abstractNumId w:val="1"/>
  </w:num>
  <w:num w:numId="4" w16cid:durableId="2113162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D9E"/>
    <w:rsid w:val="00086C2D"/>
    <w:rsid w:val="00593D9E"/>
    <w:rsid w:val="0061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CCEC06"/>
  <w15:chartTrackingRefBased/>
  <w15:docId w15:val="{C8E52C27-4945-4DA1-8C7B-6E9E0BC1C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ngsana New" w:eastAsiaTheme="minorEastAsia" w:hAnsi="Angsana New" w:cs="Angsana New"/>
      <w:sz w:val="28"/>
      <w:szCs w:val="28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a"/>
    <w:pPr>
      <w:spacing w:before="105" w:after="105"/>
    </w:pPr>
  </w:style>
  <w:style w:type="paragraph" w:styleId="a5">
    <w:name w:val="Normal (Web)"/>
    <w:basedOn w:val="a"/>
    <w:uiPriority w:val="99"/>
    <w:semiHidden/>
    <w:unhideWhenUsed/>
    <w:pPr>
      <w:spacing w:before="105" w:after="105"/>
    </w:pPr>
  </w:style>
  <w:style w:type="paragraph" w:customStyle="1" w:styleId="page">
    <w:name w:val="page"/>
    <w:basedOn w:val="a"/>
    <w:pPr>
      <w:spacing w:before="360" w:after="360"/>
    </w:pPr>
  </w:style>
  <w:style w:type="paragraph" w:customStyle="1" w:styleId="toolbar">
    <w:name w:val="toolbar"/>
    <w:basedOn w:val="a"/>
    <w:pPr>
      <w:shd w:val="clear" w:color="auto" w:fill="0F1F24"/>
      <w:spacing w:before="45" w:after="45"/>
    </w:pPr>
    <w:rPr>
      <w:color w:val="CFE3E3"/>
      <w:sz w:val="20"/>
      <w:szCs w:val="20"/>
    </w:rPr>
  </w:style>
  <w:style w:type="paragraph" w:customStyle="1" w:styleId="btn-print">
    <w:name w:val="btn-print"/>
    <w:basedOn w:val="a"/>
    <w:pPr>
      <w:spacing w:before="45" w:after="45"/>
    </w:pPr>
    <w:rPr>
      <w:rFonts w:ascii="inherit" w:hAnsi="inherit"/>
      <w:b/>
      <w:bCs/>
      <w:color w:val="FFFFFF"/>
      <w:sz w:val="19"/>
      <w:szCs w:val="19"/>
    </w:rPr>
  </w:style>
  <w:style w:type="paragraph" w:customStyle="1" w:styleId="dochead">
    <w:name w:val="dochead"/>
    <w:basedOn w:val="a"/>
    <w:pPr>
      <w:spacing w:before="45" w:after="45"/>
    </w:pPr>
    <w:rPr>
      <w:color w:val="FFFFFF"/>
    </w:rPr>
  </w:style>
  <w:style w:type="paragraph" w:customStyle="1" w:styleId="ctrl">
    <w:name w:val="ctrl"/>
    <w:basedOn w:val="a"/>
    <w:pPr>
      <w:spacing w:before="330"/>
      <w:ind w:left="510" w:right="510"/>
    </w:pPr>
  </w:style>
  <w:style w:type="paragraph" w:customStyle="1" w:styleId="meta-griddiv">
    <w:name w:val="meta-grid&gt;div"/>
    <w:basedOn w:val="a"/>
    <w:pPr>
      <w:spacing w:before="45" w:after="45"/>
    </w:pPr>
    <w:rPr>
      <w:sz w:val="20"/>
      <w:szCs w:val="20"/>
    </w:rPr>
  </w:style>
  <w:style w:type="paragraph" w:customStyle="1" w:styleId="body">
    <w:name w:val="body"/>
    <w:basedOn w:val="a"/>
    <w:pPr>
      <w:spacing w:before="45" w:after="45"/>
    </w:pPr>
  </w:style>
  <w:style w:type="paragraph" w:customStyle="1" w:styleId="small">
    <w:name w:val="small"/>
    <w:basedOn w:val="a"/>
    <w:pPr>
      <w:spacing w:before="45" w:after="45"/>
    </w:pPr>
    <w:rPr>
      <w:sz w:val="19"/>
      <w:szCs w:val="19"/>
    </w:rPr>
  </w:style>
  <w:style w:type="paragraph" w:customStyle="1" w:styleId="fill">
    <w:name w:val="fill"/>
    <w:basedOn w:val="a"/>
    <w:pPr>
      <w:spacing w:before="45" w:after="45"/>
    </w:pPr>
    <w:rPr>
      <w:color w:val="9A7B2E"/>
    </w:rPr>
  </w:style>
  <w:style w:type="paragraph" w:customStyle="1" w:styleId="blank">
    <w:name w:val="blank"/>
    <w:basedOn w:val="a"/>
    <w:pPr>
      <w:pBdr>
        <w:bottom w:val="dotted" w:sz="6" w:space="0" w:color="888888"/>
      </w:pBdr>
      <w:spacing w:before="45" w:after="45"/>
    </w:pPr>
  </w:style>
  <w:style w:type="paragraph" w:customStyle="1" w:styleId="hint">
    <w:name w:val="hint"/>
    <w:basedOn w:val="a"/>
    <w:pPr>
      <w:spacing w:before="45" w:after="45"/>
    </w:pPr>
    <w:rPr>
      <w:i/>
      <w:iCs/>
      <w:color w:val="B08328"/>
      <w:sz w:val="19"/>
      <w:szCs w:val="19"/>
    </w:rPr>
  </w:style>
  <w:style w:type="paragraph" w:customStyle="1" w:styleId="eg">
    <w:name w:val="eg"/>
    <w:basedOn w:val="a"/>
    <w:pPr>
      <w:spacing w:before="45" w:after="45"/>
    </w:pPr>
    <w:rPr>
      <w:sz w:val="19"/>
      <w:szCs w:val="19"/>
    </w:rPr>
  </w:style>
  <w:style w:type="paragraph" w:customStyle="1" w:styleId="note">
    <w:name w:val="note"/>
    <w:basedOn w:val="a"/>
    <w:pPr>
      <w:spacing w:before="180" w:after="180"/>
    </w:pPr>
    <w:rPr>
      <w:sz w:val="20"/>
      <w:szCs w:val="20"/>
    </w:rPr>
  </w:style>
  <w:style w:type="paragraph" w:customStyle="1" w:styleId="warn">
    <w:name w:val="warn"/>
    <w:basedOn w:val="a"/>
    <w:pPr>
      <w:spacing w:before="180" w:after="180"/>
    </w:pPr>
    <w:rPr>
      <w:sz w:val="20"/>
      <w:szCs w:val="20"/>
    </w:rPr>
  </w:style>
  <w:style w:type="paragraph" w:customStyle="1" w:styleId="tip">
    <w:name w:val="tip"/>
    <w:basedOn w:val="a"/>
    <w:pPr>
      <w:pBdr>
        <w:left w:val="single" w:sz="24" w:space="0" w:color="3B82C4"/>
      </w:pBdr>
      <w:shd w:val="clear" w:color="auto" w:fill="F0F6FF"/>
      <w:spacing w:before="180" w:after="180"/>
    </w:pPr>
    <w:rPr>
      <w:sz w:val="20"/>
      <w:szCs w:val="20"/>
    </w:rPr>
  </w:style>
  <w:style w:type="paragraph" w:customStyle="1" w:styleId="meta">
    <w:name w:val="meta"/>
    <w:basedOn w:val="a"/>
    <w:pPr>
      <w:spacing w:before="60" w:after="30"/>
    </w:pPr>
  </w:style>
  <w:style w:type="paragraph" w:customStyle="1" w:styleId="chip">
    <w:name w:val="chip"/>
    <w:basedOn w:val="a"/>
    <w:pPr>
      <w:spacing w:before="45" w:after="45"/>
    </w:pPr>
    <w:rPr>
      <w:b/>
      <w:bCs/>
      <w:sz w:val="18"/>
      <w:szCs w:val="18"/>
    </w:rPr>
  </w:style>
  <w:style w:type="paragraph" w:customStyle="1" w:styleId="badge">
    <w:name w:val="badge"/>
    <w:basedOn w:val="a"/>
    <w:pPr>
      <w:spacing w:before="45" w:after="45"/>
    </w:pPr>
    <w:rPr>
      <w:b/>
      <w:bCs/>
      <w:color w:val="FFFFFF"/>
      <w:sz w:val="17"/>
      <w:szCs w:val="17"/>
    </w:rPr>
  </w:style>
  <w:style w:type="paragraph" w:customStyle="1" w:styleId="b-fit">
    <w:name w:val="b-fit"/>
    <w:basedOn w:val="a"/>
    <w:pPr>
      <w:shd w:val="clear" w:color="auto" w:fill="2E9E5B"/>
      <w:spacing w:before="45" w:after="45"/>
    </w:pPr>
  </w:style>
  <w:style w:type="paragraph" w:customStyle="1" w:styleId="b-cfg">
    <w:name w:val="b-cfg"/>
    <w:basedOn w:val="a"/>
    <w:pPr>
      <w:shd w:val="clear" w:color="auto" w:fill="3B82C4"/>
      <w:spacing w:before="45" w:after="45"/>
    </w:pPr>
  </w:style>
  <w:style w:type="paragraph" w:customStyle="1" w:styleId="b-par">
    <w:name w:val="b-par"/>
    <w:basedOn w:val="a"/>
    <w:pPr>
      <w:shd w:val="clear" w:color="auto" w:fill="E0A800"/>
      <w:spacing w:before="45" w:after="45"/>
    </w:pPr>
  </w:style>
  <w:style w:type="paragraph" w:customStyle="1" w:styleId="b-gap">
    <w:name w:val="b-gap"/>
    <w:basedOn w:val="a"/>
    <w:pPr>
      <w:shd w:val="clear" w:color="auto" w:fill="D6453D"/>
      <w:spacing w:before="45" w:after="45"/>
    </w:pPr>
  </w:style>
  <w:style w:type="paragraph" w:customStyle="1" w:styleId="b-must">
    <w:name w:val="b-must"/>
    <w:basedOn w:val="a"/>
    <w:pPr>
      <w:shd w:val="clear" w:color="auto" w:fill="D6453D"/>
      <w:spacing w:before="45" w:after="45"/>
    </w:pPr>
  </w:style>
  <w:style w:type="paragraph" w:customStyle="1" w:styleId="b-should">
    <w:name w:val="b-should"/>
    <w:basedOn w:val="a"/>
    <w:pPr>
      <w:shd w:val="clear" w:color="auto" w:fill="E0A800"/>
      <w:spacing w:before="45" w:after="45"/>
    </w:pPr>
  </w:style>
  <w:style w:type="paragraph" w:customStyle="1" w:styleId="b-could">
    <w:name w:val="b-could"/>
    <w:basedOn w:val="a"/>
    <w:pPr>
      <w:shd w:val="clear" w:color="auto" w:fill="3B82C4"/>
      <w:spacing w:before="45" w:after="45"/>
    </w:pPr>
  </w:style>
  <w:style w:type="paragraph" w:customStyle="1" w:styleId="chk">
    <w:name w:val="chk"/>
    <w:basedOn w:val="a"/>
    <w:pPr>
      <w:spacing w:before="45" w:after="45"/>
    </w:pPr>
  </w:style>
  <w:style w:type="paragraph" w:customStyle="1" w:styleId="ascii">
    <w:name w:val="ascii"/>
    <w:basedOn w:val="a"/>
    <w:pPr>
      <w:shd w:val="clear" w:color="auto" w:fill="0F1F24"/>
      <w:spacing w:before="120" w:after="120"/>
    </w:pPr>
    <w:rPr>
      <w:rFonts w:ascii="Cascadia Code" w:hAnsi="Cascadia Code" w:cs="Cascadia Code"/>
      <w:color w:val="D7E6E6"/>
      <w:sz w:val="18"/>
      <w:szCs w:val="18"/>
    </w:rPr>
  </w:style>
  <w:style w:type="paragraph" w:customStyle="1" w:styleId="signs">
    <w:name w:val="signs"/>
    <w:basedOn w:val="a"/>
    <w:pPr>
      <w:spacing w:before="390" w:after="45"/>
    </w:pPr>
  </w:style>
  <w:style w:type="paragraph" w:customStyle="1" w:styleId="sign">
    <w:name w:val="sign"/>
    <w:basedOn w:val="a"/>
    <w:pPr>
      <w:spacing w:before="45" w:after="45"/>
      <w:jc w:val="center"/>
    </w:pPr>
    <w:rPr>
      <w:sz w:val="20"/>
      <w:szCs w:val="20"/>
    </w:rPr>
  </w:style>
  <w:style w:type="paragraph" w:customStyle="1" w:styleId="docfoot">
    <w:name w:val="docfoot"/>
    <w:basedOn w:val="a"/>
    <w:pPr>
      <w:spacing w:before="450"/>
      <w:ind w:left="510" w:right="510"/>
      <w:jc w:val="center"/>
    </w:pPr>
    <w:rPr>
      <w:sz w:val="18"/>
      <w:szCs w:val="18"/>
    </w:rPr>
  </w:style>
  <w:style w:type="paragraph" w:customStyle="1" w:styleId="code">
    <w:name w:val="code"/>
    <w:basedOn w:val="a"/>
    <w:pPr>
      <w:spacing w:before="45" w:after="45"/>
    </w:pPr>
  </w:style>
  <w:style w:type="paragraph" w:customStyle="1" w:styleId="en">
    <w:name w:val="en"/>
    <w:basedOn w:val="a"/>
    <w:pPr>
      <w:spacing w:before="45" w:after="45"/>
    </w:pPr>
  </w:style>
  <w:style w:type="paragraph" w:customStyle="1" w:styleId="proj">
    <w:name w:val="proj"/>
    <w:basedOn w:val="a"/>
    <w:pPr>
      <w:spacing w:before="45" w:after="45"/>
    </w:pPr>
  </w:style>
  <w:style w:type="paragraph" w:customStyle="1" w:styleId="ctrl-h">
    <w:name w:val="ctrl-h"/>
    <w:basedOn w:val="a"/>
    <w:pPr>
      <w:spacing w:before="45" w:after="45"/>
    </w:pPr>
  </w:style>
  <w:style w:type="paragraph" w:customStyle="1" w:styleId="line">
    <w:name w:val="line"/>
    <w:basedOn w:val="a"/>
    <w:pPr>
      <w:spacing w:before="45" w:after="45"/>
    </w:pPr>
  </w:style>
  <w:style w:type="paragraph" w:customStyle="1" w:styleId="n">
    <w:name w:val="n"/>
    <w:basedOn w:val="a"/>
    <w:pPr>
      <w:spacing w:before="45" w:after="45"/>
    </w:pPr>
  </w:style>
  <w:style w:type="paragraph" w:customStyle="1" w:styleId="code1">
    <w:name w:val="code1"/>
    <w:basedOn w:val="a"/>
    <w:pPr>
      <w:spacing w:before="105" w:after="105"/>
    </w:pPr>
    <w:rPr>
      <w:b/>
      <w:bCs/>
      <w:spacing w:val="8"/>
      <w:sz w:val="20"/>
      <w:szCs w:val="20"/>
    </w:rPr>
  </w:style>
  <w:style w:type="paragraph" w:customStyle="1" w:styleId="en1">
    <w:name w:val="en1"/>
    <w:basedOn w:val="a"/>
    <w:pPr>
      <w:spacing w:before="105" w:after="105"/>
    </w:pPr>
    <w:rPr>
      <w:b/>
      <w:bCs/>
      <w:sz w:val="21"/>
      <w:szCs w:val="21"/>
    </w:rPr>
  </w:style>
  <w:style w:type="paragraph" w:customStyle="1" w:styleId="proj1">
    <w:name w:val="proj1"/>
    <w:basedOn w:val="a"/>
    <w:pPr>
      <w:spacing w:before="120" w:after="105"/>
    </w:pPr>
    <w:rPr>
      <w:sz w:val="20"/>
      <w:szCs w:val="20"/>
    </w:rPr>
  </w:style>
  <w:style w:type="paragraph" w:customStyle="1" w:styleId="ctrl-h1">
    <w:name w:val="ctrl-h1"/>
    <w:basedOn w:val="a"/>
    <w:pPr>
      <w:shd w:val="clear" w:color="auto" w:fill="F3F7F7"/>
      <w:spacing w:before="105" w:after="105"/>
    </w:pPr>
    <w:rPr>
      <w:b/>
      <w:bCs/>
      <w:sz w:val="20"/>
      <w:szCs w:val="20"/>
    </w:rPr>
  </w:style>
  <w:style w:type="paragraph" w:customStyle="1" w:styleId="n1">
    <w:name w:val="n1"/>
    <w:basedOn w:val="a"/>
    <w:pPr>
      <w:spacing w:before="105" w:after="105"/>
      <w:ind w:right="135"/>
      <w:jc w:val="center"/>
    </w:pPr>
    <w:rPr>
      <w:color w:val="FFFFFF"/>
      <w:sz w:val="21"/>
      <w:szCs w:val="21"/>
    </w:rPr>
  </w:style>
  <w:style w:type="paragraph" w:customStyle="1" w:styleId="line1">
    <w:name w:val="line1"/>
    <w:basedOn w:val="a"/>
    <w:pPr>
      <w:pBdr>
        <w:top w:val="dotted" w:sz="6" w:space="0" w:color="555555"/>
      </w:pBdr>
      <w:spacing w:before="690" w:after="90"/>
      <w:ind w:left="180" w:right="180"/>
    </w:pPr>
  </w:style>
  <w:style w:type="character" w:customStyle="1" w:styleId="nav">
    <w:name w:val="nav"/>
    <w:basedOn w:val="a0"/>
  </w:style>
  <w:style w:type="character" w:customStyle="1" w:styleId="code2">
    <w:name w:val="code2"/>
    <w:basedOn w:val="a0"/>
    <w:rPr>
      <w:b/>
      <w:bCs/>
      <w:spacing w:val="8"/>
      <w:sz w:val="20"/>
      <w:szCs w:val="20"/>
    </w:rPr>
  </w:style>
  <w:style w:type="character" w:customStyle="1" w:styleId="fill1">
    <w:name w:val="fill1"/>
    <w:basedOn w:val="a0"/>
    <w:rPr>
      <w:color w:val="9A7B2E"/>
    </w:rPr>
  </w:style>
  <w:style w:type="character" w:customStyle="1" w:styleId="chip1">
    <w:name w:val="chip1"/>
    <w:basedOn w:val="a0"/>
    <w:rPr>
      <w:b/>
      <w:bCs/>
      <w:sz w:val="18"/>
      <w:szCs w:val="18"/>
    </w:rPr>
  </w:style>
  <w:style w:type="character" w:customStyle="1" w:styleId="hint1">
    <w:name w:val="hint1"/>
    <w:basedOn w:val="a0"/>
    <w:rPr>
      <w:i/>
      <w:iCs/>
      <w:color w:val="B08328"/>
      <w:sz w:val="19"/>
      <w:szCs w:val="19"/>
    </w:rPr>
  </w:style>
  <w:style w:type="character" w:customStyle="1" w:styleId="n2">
    <w:name w:val="n2"/>
    <w:basedOn w:val="a0"/>
    <w:rPr>
      <w:color w:val="FFFFFF"/>
      <w:sz w:val="21"/>
      <w:szCs w:val="21"/>
    </w:r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badge1">
    <w:name w:val="badge1"/>
    <w:basedOn w:val="a0"/>
    <w:rPr>
      <w:b/>
      <w:bCs/>
      <w:color w:val="FFFFFF"/>
      <w:sz w:val="17"/>
      <w:szCs w:val="17"/>
    </w:rPr>
  </w:style>
  <w:style w:type="character" w:customStyle="1" w:styleId="blank1">
    <w:name w:val="blank1"/>
    <w:basedOn w:val="a0"/>
  </w:style>
  <w:style w:type="character" w:customStyle="1" w:styleId="role">
    <w:name w:val="role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9407021">
      <w:marLeft w:val="0"/>
      <w:marRight w:val="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6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084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938169">
          <w:marLeft w:val="510"/>
          <w:marRight w:val="51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55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30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86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72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61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16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06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78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002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895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969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87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21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4607">
              <w:marLeft w:val="0"/>
              <w:marRight w:val="0"/>
              <w:marTop w:val="3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539282">
          <w:marLeft w:val="510"/>
          <w:marRight w:val="51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AYD\Project\DTWU\plan\all\deliverables\samut\templates\S3-07.html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AYD\Project\DTWU\plan\all\deliverables\samut\templates\S3-07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AYD\Project\DTWU\plan\all\deliverables\samut\templates\S3-05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file:///C:\AYD\Project\DTWU\plan\all\deliverables\samut\deliverables-by-milestone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C:\AYD\Project\DTWU\plan\all\deliverables\samut\templates\S3-08.html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898</Words>
  <Characters>5121</Characters>
  <Application>Microsoft Office Word</Application>
  <DocSecurity>4</DocSecurity>
  <Lines>42</Lines>
  <Paragraphs>12</Paragraphs>
  <ScaleCrop>false</ScaleCrop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S3-06 รายงานทดสอบ End-to-End และ Stabilize (E2E &amp; Stabilize Report)</dc:title>
  <dc:subject/>
  <dc:creator>[Ayodia] Aucharee Thinghem</dc:creator>
  <cp:keywords/>
  <dc:description/>
  <cp:lastModifiedBy>[Ayodia] Aucharee Thinghem</cp:lastModifiedBy>
  <cp:revision>2</cp:revision>
  <dcterms:created xsi:type="dcterms:W3CDTF">2026-07-07T14:24:00Z</dcterms:created>
  <dcterms:modified xsi:type="dcterms:W3CDTF">2026-07-07T14:24:00Z</dcterms:modified>
</cp:coreProperties>
</file>