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40F" w:rsidRDefault="0064340F" w:rsidP="005A39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Software Architecture</w:t>
      </w:r>
    </w:p>
    <w:p w:rsidR="0064340F" w:rsidRDefault="0064340F" w:rsidP="005A3990">
      <w:pPr>
        <w:spacing w:after="0" w:line="240" w:lineRule="auto"/>
        <w:jc w:val="center"/>
        <w:rPr>
          <w:rFonts w:ascii="Times New Roman" w:hAnsi="Times New Roman" w:cs="Times New Roman"/>
          <w:sz w:val="24"/>
          <w:szCs w:val="24"/>
        </w:rPr>
      </w:pPr>
    </w:p>
    <w:p w:rsidR="0064340F" w:rsidRDefault="0064340F" w:rsidP="005A3990">
      <w:pPr>
        <w:spacing w:after="0" w:line="240" w:lineRule="auto"/>
        <w:jc w:val="center"/>
        <w:rPr>
          <w:rFonts w:ascii="Times New Roman" w:hAnsi="Times New Roman" w:cs="Times New Roman"/>
          <w:sz w:val="24"/>
          <w:szCs w:val="24"/>
        </w:rPr>
      </w:pPr>
      <w:r w:rsidRPr="0064340F">
        <w:rPr>
          <w:rFonts w:ascii="Times New Roman" w:hAnsi="Times New Roman" w:cs="Times New Roman"/>
          <w:sz w:val="24"/>
          <w:szCs w:val="24"/>
        </w:rPr>
        <w:t>Architecture Pattern: MVC</w:t>
      </w:r>
      <w:r>
        <w:rPr>
          <w:noProof/>
        </w:rPr>
        <w:drawing>
          <wp:inline distT="0" distB="0" distL="0" distR="0">
            <wp:extent cx="5943600" cy="3385595"/>
            <wp:effectExtent l="0" t="0" r="0" b="5715"/>
            <wp:docPr id="1" name="Picture 1" descr="C:\Users\Koinuri\AppData\Local\Microsoft\Windows\INetCache\Content.MSO\223796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inuri\AppData\Local\Microsoft\Windows\INetCache\Content.MSO\2237966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85595"/>
                    </a:xfrm>
                    <a:prstGeom prst="rect">
                      <a:avLst/>
                    </a:prstGeom>
                    <a:noFill/>
                    <a:ln>
                      <a:noFill/>
                    </a:ln>
                  </pic:spPr>
                </pic:pic>
              </a:graphicData>
            </a:graphic>
          </wp:inline>
        </w:drawing>
      </w:r>
    </w:p>
    <w:p w:rsidR="0064340F" w:rsidRDefault="0064340F" w:rsidP="005A399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51FEF" w:rsidRDefault="0064340F" w:rsidP="005A3990">
      <w:pPr>
        <w:spacing w:after="0" w:line="240" w:lineRule="auto"/>
        <w:jc w:val="center"/>
        <w:rPr>
          <w:rFonts w:ascii="Times New Roman" w:hAnsi="Times New Roman" w:cs="Times New Roman"/>
          <w:sz w:val="24"/>
          <w:szCs w:val="24"/>
        </w:rPr>
      </w:pPr>
      <w:r w:rsidRPr="0064340F">
        <w:rPr>
          <w:rFonts w:ascii="Times New Roman" w:hAnsi="Times New Roman" w:cs="Times New Roman"/>
          <w:sz w:val="24"/>
          <w:szCs w:val="24"/>
        </w:rPr>
        <w:lastRenderedPageBreak/>
        <w:t>Design Pattern</w:t>
      </w:r>
      <w:r>
        <w:rPr>
          <w:rFonts w:ascii="Times New Roman" w:hAnsi="Times New Roman" w:cs="Times New Roman"/>
          <w:sz w:val="24"/>
          <w:szCs w:val="24"/>
        </w:rPr>
        <w:t>s</w:t>
      </w:r>
    </w:p>
    <w:p w:rsidR="0064340F" w:rsidRDefault="0064340F" w:rsidP="005A3990">
      <w:pPr>
        <w:spacing w:after="0" w:line="240" w:lineRule="auto"/>
        <w:jc w:val="center"/>
        <w:rPr>
          <w:rFonts w:ascii="Times New Roman" w:hAnsi="Times New Roman" w:cs="Times New Roman"/>
          <w:sz w:val="24"/>
          <w:szCs w:val="24"/>
        </w:rPr>
      </w:pPr>
    </w:p>
    <w:p w:rsidR="0064340F" w:rsidRDefault="005A3990" w:rsidP="005A3990">
      <w:pPr>
        <w:spacing w:after="0" w:line="240" w:lineRule="auto"/>
        <w:rPr>
          <w:rFonts w:ascii="Times New Roman" w:hAnsi="Times New Roman" w:cs="Times New Roman"/>
          <w:sz w:val="24"/>
          <w:szCs w:val="24"/>
        </w:rPr>
      </w:pPr>
      <w:r>
        <w:rPr>
          <w:rFonts w:ascii="Times New Roman" w:hAnsi="Times New Roman" w:cs="Times New Roman"/>
          <w:sz w:val="24"/>
          <w:szCs w:val="24"/>
        </w:rPr>
        <w:t>Singleton</w:t>
      </w:r>
    </w:p>
    <w:p w:rsidR="005A3990" w:rsidRDefault="005A3990" w:rsidP="005A3990">
      <w:pPr>
        <w:spacing w:after="0" w:line="240" w:lineRule="auto"/>
        <w:rPr>
          <w:rFonts w:ascii="Times New Roman" w:hAnsi="Times New Roman" w:cs="Times New Roman"/>
          <w:sz w:val="24"/>
          <w:szCs w:val="24"/>
        </w:rPr>
      </w:pPr>
      <w:r>
        <w:rPr>
          <w:rFonts w:ascii="Times New Roman" w:hAnsi="Times New Roman" w:cs="Times New Roman"/>
          <w:sz w:val="24"/>
          <w:szCs w:val="24"/>
        </w:rPr>
        <w:t>Singleton makes sure that there is only one state of the game.</w:t>
      </w:r>
    </w:p>
    <w:p w:rsidR="005A3990" w:rsidRDefault="005A3990" w:rsidP="005A3990">
      <w:pPr>
        <w:spacing w:after="0" w:line="240" w:lineRule="auto"/>
        <w:rPr>
          <w:rFonts w:ascii="Times New Roman" w:hAnsi="Times New Roman" w:cs="Times New Roman"/>
          <w:sz w:val="24"/>
          <w:szCs w:val="24"/>
        </w:rPr>
      </w:pPr>
      <w:r>
        <w:rPr>
          <w:noProof/>
        </w:rPr>
        <w:drawing>
          <wp:inline distT="0" distB="0" distL="0" distR="0">
            <wp:extent cx="3143250" cy="2095500"/>
            <wp:effectExtent l="0" t="0" r="0" b="0"/>
            <wp:docPr id="2" name="Picture 2" descr="C:\Users\Koinuri\AppData\Local\Microsoft\Windows\INetCache\Content.MSO\B860B4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inuri\AppData\Local\Microsoft\Windows\INetCache\Content.MSO\B860B40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a:ln>
                      <a:noFill/>
                    </a:ln>
                  </pic:spPr>
                </pic:pic>
              </a:graphicData>
            </a:graphic>
          </wp:inline>
        </w:drawing>
      </w:r>
    </w:p>
    <w:p w:rsidR="005A3990" w:rsidRDefault="005A3990" w:rsidP="005A3990">
      <w:pPr>
        <w:spacing w:after="0" w:line="240" w:lineRule="auto"/>
        <w:rPr>
          <w:rFonts w:ascii="Times New Roman" w:hAnsi="Times New Roman" w:cs="Times New Roman"/>
          <w:sz w:val="24"/>
          <w:szCs w:val="24"/>
        </w:rPr>
      </w:pPr>
    </w:p>
    <w:p w:rsidR="005A3990" w:rsidRDefault="00C704A3" w:rsidP="005A3990">
      <w:pPr>
        <w:spacing w:after="0" w:line="240" w:lineRule="auto"/>
        <w:rPr>
          <w:rFonts w:ascii="Times New Roman" w:hAnsi="Times New Roman" w:cs="Times New Roman"/>
          <w:sz w:val="24"/>
          <w:szCs w:val="24"/>
        </w:rPr>
      </w:pPr>
      <w:r>
        <w:rPr>
          <w:rFonts w:ascii="Times New Roman" w:hAnsi="Times New Roman" w:cs="Times New Roman"/>
          <w:sz w:val="24"/>
          <w:szCs w:val="24"/>
        </w:rPr>
        <w:t>Façade</w:t>
      </w:r>
    </w:p>
    <w:p w:rsidR="00C704A3" w:rsidRDefault="00C704A3" w:rsidP="005A3990">
      <w:pPr>
        <w:spacing w:after="0" w:line="240" w:lineRule="auto"/>
        <w:rPr>
          <w:rFonts w:ascii="Times New Roman" w:hAnsi="Times New Roman" w:cs="Times New Roman"/>
          <w:sz w:val="24"/>
          <w:szCs w:val="24"/>
        </w:rPr>
      </w:pPr>
      <w:r>
        <w:rPr>
          <w:rFonts w:ascii="Times New Roman" w:hAnsi="Times New Roman" w:cs="Times New Roman"/>
          <w:sz w:val="24"/>
          <w:szCs w:val="24"/>
        </w:rPr>
        <w:t>Façades are used to make communicating with database simpler through high level handler</w:t>
      </w:r>
    </w:p>
    <w:p w:rsidR="005A3990" w:rsidRDefault="00C704A3" w:rsidP="005A3990">
      <w:pPr>
        <w:spacing w:after="0" w:line="240" w:lineRule="auto"/>
        <w:rPr>
          <w:rFonts w:ascii="Times New Roman" w:hAnsi="Times New Roman" w:cs="Times New Roman"/>
          <w:sz w:val="24"/>
          <w:szCs w:val="24"/>
        </w:rPr>
      </w:pPr>
      <w:r>
        <w:rPr>
          <w:noProof/>
        </w:rPr>
        <w:drawing>
          <wp:inline distT="0" distB="0" distL="0" distR="0">
            <wp:extent cx="5943600" cy="2600325"/>
            <wp:effectExtent l="0" t="0" r="0" b="9525"/>
            <wp:docPr id="4" name="Picture 4" descr="C:\Users\Koinuri\AppData\Local\Microsoft\Windows\INetCache\Content.MSO\6FD83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inuri\AppData\Local\Microsoft\Windows\INetCache\Content.MSO\6FD83A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C704A3" w:rsidRDefault="00C704A3" w:rsidP="005A3990">
      <w:pPr>
        <w:spacing w:after="0" w:line="240" w:lineRule="auto"/>
        <w:rPr>
          <w:rFonts w:ascii="Times New Roman" w:hAnsi="Times New Roman" w:cs="Times New Roman"/>
          <w:sz w:val="24"/>
          <w:szCs w:val="24"/>
        </w:rPr>
      </w:pPr>
    </w:p>
    <w:p w:rsidR="00E13984" w:rsidRDefault="00E13984">
      <w:pPr>
        <w:rPr>
          <w:rFonts w:ascii="Times New Roman" w:hAnsi="Times New Roman" w:cs="Times New Roman"/>
          <w:sz w:val="24"/>
          <w:szCs w:val="24"/>
        </w:rPr>
      </w:pPr>
      <w:r>
        <w:rPr>
          <w:rFonts w:ascii="Times New Roman" w:hAnsi="Times New Roman" w:cs="Times New Roman"/>
          <w:sz w:val="24"/>
          <w:szCs w:val="24"/>
        </w:rPr>
        <w:br w:type="page"/>
      </w:r>
    </w:p>
    <w:p w:rsidR="00C704A3" w:rsidRDefault="00C704A3" w:rsidP="005A399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Observer</w:t>
      </w:r>
    </w:p>
    <w:p w:rsidR="00C704A3" w:rsidRDefault="00C704A3" w:rsidP="005A39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logic is separated </w:t>
      </w:r>
      <w:r w:rsidR="00E13984">
        <w:rPr>
          <w:rFonts w:ascii="Times New Roman" w:hAnsi="Times New Roman" w:cs="Times New Roman"/>
          <w:sz w:val="24"/>
          <w:szCs w:val="24"/>
        </w:rPr>
        <w:t>between the views and model/controller classes, like the box model shows.  All the layout files are made in XML file that is read by the Android and the remaining codes are in Java and SQLite</w:t>
      </w:r>
      <w:bookmarkStart w:id="0" w:name="_GoBack"/>
      <w:bookmarkEnd w:id="0"/>
    </w:p>
    <w:p w:rsidR="00E13984" w:rsidRPr="0064340F" w:rsidRDefault="00E13984" w:rsidP="005A3990">
      <w:pPr>
        <w:spacing w:after="0" w:line="240" w:lineRule="auto"/>
        <w:rPr>
          <w:rFonts w:ascii="Times New Roman" w:hAnsi="Times New Roman" w:cs="Times New Roman"/>
          <w:sz w:val="24"/>
          <w:szCs w:val="24"/>
        </w:rPr>
      </w:pPr>
      <w:r>
        <w:rPr>
          <w:noProof/>
        </w:rPr>
        <w:drawing>
          <wp:inline distT="0" distB="0" distL="0" distR="0" wp14:anchorId="5E2B3189" wp14:editId="3A1832A8">
            <wp:extent cx="5943600" cy="3385185"/>
            <wp:effectExtent l="0" t="0" r="0" b="5715"/>
            <wp:docPr id="5" name="Picture 5" descr="C:\Users\Koinuri\AppData\Local\Microsoft\Windows\INetCache\Content.MSO\223796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inuri\AppData\Local\Microsoft\Windows\INetCache\Content.MSO\2237966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85185"/>
                    </a:xfrm>
                    <a:prstGeom prst="rect">
                      <a:avLst/>
                    </a:prstGeom>
                    <a:noFill/>
                    <a:ln>
                      <a:noFill/>
                    </a:ln>
                  </pic:spPr>
                </pic:pic>
              </a:graphicData>
            </a:graphic>
          </wp:inline>
        </w:drawing>
      </w:r>
    </w:p>
    <w:sectPr w:rsidR="00E13984" w:rsidRPr="00643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0F"/>
    <w:rsid w:val="00175A71"/>
    <w:rsid w:val="005A3990"/>
    <w:rsid w:val="0064340F"/>
    <w:rsid w:val="008D3F53"/>
    <w:rsid w:val="00C704A3"/>
    <w:rsid w:val="00E13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22CA"/>
  <w15:chartTrackingRefBased/>
  <w15:docId w15:val="{9A7A340D-D65C-45D5-881D-82CBD32D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Koinuri Utori</dc:creator>
  <cp:keywords/>
  <dc:description/>
  <cp:lastModifiedBy>Koinuri Utori</cp:lastModifiedBy>
  <cp:revision>1</cp:revision>
  <dcterms:created xsi:type="dcterms:W3CDTF">2018-05-10T00:16:00Z</dcterms:created>
  <dcterms:modified xsi:type="dcterms:W3CDTF">2018-05-10T00:51:00Z</dcterms:modified>
</cp:coreProperties>
</file>