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280"/>
              <w:left w:type="dxa" w:w="400"/>
              <w:bottom w:type="dxa" w:w="280"/>
              <w:right w:type="dxa" w:w="400"/>
            </w:tcMar>
          </w:tcPr>
          <w:p>
            <w:pPr>
              <w:spacing w:before="0" w:after="40"/>
              <w:jc w:val="center"/>
            </w:pPr>
            <w:r>
              <w:rPr>
                <w:rFonts w:ascii="Arial" w:cs="Arial" w:eastAsia="Arial" w:hAnsi="Arial"/>
                <w:b/>
                <w:bCs/>
                <w:color w:val="FFFFFF"/>
                <w:sz w:val="96"/>
                <w:szCs w:val="96"/>
              </w:rPr>
              <w:t xml:space="preserve">AUCTORUM</w:t>
            </w:r>
          </w:p>
          <w:p>
            <w:pPr>
              <w:spacing w:before="0" w:after="80"/>
              <w:jc w:val="center"/>
            </w:pPr>
            <w:r>
              <w:rPr>
                <w:rFonts w:ascii="Arial" w:cs="Arial" w:eastAsia="Arial" w:hAnsi="Arial"/>
                <w:b/>
                <w:bCs/>
                <w:color w:val="6366F1"/>
                <w:sz w:val="34"/>
                <w:szCs w:val="34"/>
              </w:rPr>
              <w:t xml:space="preserve">BITÁCORA TÉCNICA — DÍA 1</w:t>
            </w:r>
          </w:p>
          <w:p>
            <w:pPr>
              <w:spacing w:before="0" w:after="20"/>
              <w:jc w:val="center"/>
            </w:pPr>
            <w:r>
              <w:rPr>
                <w:rFonts w:ascii="Arial" w:cs="Arial" w:eastAsia="Arial" w:hAnsi="Arial"/>
                <w:i/>
                <w:iCs/>
                <w:color w:val="94A3B8"/>
                <w:sz w:val="22"/>
                <w:szCs w:val="22"/>
              </w:rPr>
              <w:t xml:space="preserve">De Rufus a WhatsApp: 18 horas que construyeron una IA soberana</w:t>
            </w:r>
          </w:p>
          <w:p>
            <w:pPr>
              <w:spacing w:before="0" w:after="0"/>
              <w:jc w:val="center"/>
            </w:pPr>
            <w:r>
              <w:rPr>
                <w:rFonts w:ascii="Arial" w:cs="Arial" w:eastAsia="Arial" w:hAnsi="Arial"/>
                <w:color w:val="64748B"/>
                <w:sz w:val="20"/>
                <w:szCs w:val="20"/>
              </w:rPr>
              <w:t xml:space="preserve">23 de febrero de 2026  |  Saltillo, Coahuila, México</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Campo</w:t>
            </w:r>
          </w:p>
        </w:tc>
        <w:tc>
          <w:tcPr>
            <w:tcW w:type="dxa" w:w="61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Valor</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Fundador</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Armando Javier Flores Salazar</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Institución</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ITESM Campus Saltillo</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Duración de la sesión</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~18 horas continuas (23-Feb-2026)</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IAs colaboradoras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Claude (Anthropic) + Gemini (Google)</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Hardware del servidor</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PC escritorio: i3-7100, 16GB RAM, GTX 1070 8GB, 1TB SSD</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Sistema Operativo</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Ubuntu 24.04 LTS (dual boot con Windows)</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Repositorio</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github.com/auctorum-project/auctorum</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Licencia</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AGPL-3.0 (Software) | CERN OHL-S v2 (Hardware)</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Estado al cierre</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Etapas A-E completadas. Sistema en producción local.</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28"/>
              <w:bottom w:val="none"/>
              <w:right w:val="none"/>
            </w:tcBorders>
            <w:shd w:fill="EEF2FF" w:val="clear"/>
            <w:tcMar>
              <w:top w:type="dxa" w:w="130"/>
              <w:left w:type="dxa" w:w="220"/>
              <w:bottom w:type="dxa" w:w="130"/>
              <w:right w:type="dxa" w:w="180"/>
            </w:tcMar>
          </w:tcPr>
          <w:p>
            <w:r>
              <w:rPr>
                <w:rFonts w:ascii="Arial" w:cs="Arial" w:eastAsia="Arial" w:hAnsi="Arial"/>
                <w:color w:val="0F172A"/>
                <w:sz w:val="21"/>
                <w:szCs w:val="21"/>
              </w:rPr>
              <w:t xml:space="preserve">Este documento es la bitácora técnica completa del Día 1 del proyecto AUCTORUM. Registra cada decisión arquitectónica, cada error encontrado, cada workaround aplicado y la razón técnica detrás de cada elección. No es un manual de instrucciones — es la memoria viva de cómo se construyó la primera capa de soberanía digital.</w:t>
            </w:r>
          </w:p>
        </w:tc>
      </w:tr>
    </w:tbl>
    <w:p>
      <w:r>
        <w:br w:type="page"/>
      </w:r>
    </w:p>
    <w:p>
      <w:pPr>
        <w:spacing w:before="320" w:after="140"/>
      </w:pPr>
      <w:r>
        <w:rPr>
          <w:rFonts w:ascii="Arial" w:cs="Arial" w:eastAsia="Arial" w:hAnsi="Arial"/>
          <w:b/>
          <w:bCs/>
          <w:color w:val="0F172A"/>
          <w:sz w:val="27"/>
          <w:szCs w:val="27"/>
        </w:rPr>
        <w:t xml:space="preserve">RESUMEN EJECUTIVO DEL DÍA 1</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En aproximadamente 18 horas de trabajo continuo, el 23 de febrero de 2026, se construyó desde cero la infraestructura completa de la Fase 0 del proyecto AUCTORUM. El punto de partida fue un PC de escritorio con Windows. El punto de llegada fue un servidor de IA local, privado, cifrado, con cuatro modelos de lenguaje corriendo en GPU, un orquestador de agentes activo, una red privada virtual de tres dispositivos, y el primer canal de mensajería funcional respondiendo consultas desde WhatsApp.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32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Valor al cierre del Día 1</w:t>
            </w:r>
          </w:p>
        </w:tc>
        <w:tc>
          <w:tcPr>
            <w:tcW w:type="dxa" w:w="32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Observaciones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Etapas completadas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5 de 5 (A, B, C, D, 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Fase 0 semana 1 al 80%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Modelos LLM instalados</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4 (Qwen3:8B, DeepSeek-R1:8B, Llama3.2:3B, Llama3.2:1B)</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Todos en almacenamiento local, sin cloud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Dispositivos en red Tailscale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3 (Servidor Ubuntu, Alienware Windows, iPhone iOS)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Red WireGuard cifrada activa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Canales de mensajería</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 (WhatsApp)</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Allowlist estricto: solo número del fundador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Errores críticos encontrados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6</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Todos resueltos con workarounds documentados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Commits al repositorio</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 (primer commit)</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README + Documento Fundacional v0.3</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Costo de infraestructura</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$0 adicional (hardware existente)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Solo electricidad ~$0.80 MXN del día</w:t>
            </w:r>
          </w:p>
        </w:tc>
      </w:tr>
    </w:tbl>
    <w:p>
      <w:pPr>
        <w:spacing w:before="80" w:after="80"/>
      </w:pPr>
    </w:p>
    <w:p>
      <w:r>
        <w:br w:type="page"/>
      </w:r>
    </w:p>
    <w:p>
      <w:pPr>
        <w:spacing w:before="320" w:after="140"/>
      </w:pPr>
      <w:r>
        <w:rPr>
          <w:rFonts w:ascii="Arial" w:cs="Arial" w:eastAsia="Arial" w:hAnsi="Arial"/>
          <w:b/>
          <w:bCs/>
          <w:color w:val="0F172A"/>
          <w:sz w:val="27"/>
          <w:szCs w:val="27"/>
        </w:rPr>
        <w:t xml:space="preserve">CRONOLOGÍA COMPLETA DEL DÍA</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Las siguientes etapas se ejecutaron secuencialmente durante la sesión del 23 de febrero de 2026. Los tiempos son aproximados basados en los timestamps de los logs.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~10:00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Inicio — Decisión de arrancar Fase 0</w:t>
            </w:r>
          </w:p>
          <w:p>
            <w:pPr>
              <w:spacing w:before="30" w:after="0"/>
            </w:pPr>
            <w:r>
              <w:rPr>
                <w:rFonts w:ascii="Arial" w:cs="Arial" w:eastAsia="Arial" w:hAnsi="Arial"/>
                <w:i/>
                <w:iCs/>
                <w:color w:val="64748B"/>
                <w:sz w:val="19"/>
                <w:szCs w:val="19"/>
              </w:rPr>
              <w:t xml:space="preserve">Revisión del plan de 10 etapas. Decisión de comenzar con instalación de Ubuntu en dual boot.</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~10:30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Rufus + USB booteable de Ubuntu 24.04 LTS</w:t>
            </w:r>
          </w:p>
          <w:p>
            <w:pPr>
              <w:spacing w:before="30" w:after="0"/>
            </w:pPr>
            <w:r>
              <w:rPr>
                <w:rFonts w:ascii="Arial" w:cs="Arial" w:eastAsia="Arial" w:hAnsi="Arial"/>
                <w:i/>
                <w:iCs/>
                <w:color w:val="64748B"/>
                <w:sz w:val="19"/>
                <w:szCs w:val="19"/>
              </w:rPr>
              <w:t xml:space="preserve">Descarga de ISO desde ubuntu.com. Creación del USB booteable con Rufus en Windows.</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~11:30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Instalación dual boot Ubuntu 24.04</w:t>
            </w:r>
          </w:p>
          <w:p>
            <w:pPr>
              <w:spacing w:before="30" w:after="0"/>
            </w:pPr>
            <w:r>
              <w:rPr>
                <w:rFonts w:ascii="Arial" w:cs="Arial" w:eastAsia="Arial" w:hAnsi="Arial"/>
                <w:i/>
                <w:iCs/>
                <w:color w:val="64748B"/>
                <w:sz w:val="19"/>
                <w:szCs w:val="19"/>
              </w:rPr>
              <w:t xml:space="preserve">Particionado del disco, instalación completa junto a Windows. Primera sesión en Ubuntu.</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~12:00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Drivers NVIDIA GTX 1070</w:t>
            </w:r>
          </w:p>
          <w:p>
            <w:pPr>
              <w:spacing w:before="30" w:after="0"/>
            </w:pPr>
            <w:r>
              <w:rPr>
                <w:rFonts w:ascii="Arial" w:cs="Arial" w:eastAsia="Arial" w:hAnsi="Arial"/>
                <w:i/>
                <w:iCs/>
                <w:color w:val="64748B"/>
                <w:sz w:val="19"/>
                <w:szCs w:val="19"/>
              </w:rPr>
              <w:t xml:space="preserve">sudo apt install nvidia-driver-535. Verificación con nvidia-smi. CUDA 12.2 confirmado.</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~12:30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Instalación de Ollama</w:t>
            </w:r>
          </w:p>
          <w:p>
            <w:pPr>
              <w:spacing w:before="30" w:after="0"/>
            </w:pPr>
            <w:r>
              <w:rPr>
                <w:rFonts w:ascii="Arial" w:cs="Arial" w:eastAsia="Arial" w:hAnsi="Arial"/>
                <w:i/>
                <w:iCs/>
                <w:color w:val="64748B"/>
                <w:sz w:val="19"/>
                <w:szCs w:val="19"/>
              </w:rPr>
              <w:t xml:space="preserve">curl -fsSL https://ollama.com/install.sh | sh. Habilitado como servicio systemd.</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~13:00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Descarga de modelos LLM</w:t>
            </w:r>
          </w:p>
          <w:p>
            <w:pPr>
              <w:spacing w:before="30" w:after="0"/>
            </w:pPr>
            <w:r>
              <w:rPr>
                <w:rFonts w:ascii="Arial" w:cs="Arial" w:eastAsia="Arial" w:hAnsi="Arial"/>
                <w:i/>
                <w:iCs/>
                <w:color w:val="64748B"/>
                <w:sz w:val="19"/>
                <w:szCs w:val="19"/>
              </w:rPr>
              <w:t xml:space="preserve">Qwen3:8B (5.2GB), Llama3.2:3B (2GB), Llama3.2:1b (1.3GB). DeepSeek-R1:8B completado más tarde.</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~13:30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Verificación de inferencia GPU</w:t>
            </w:r>
          </w:p>
          <w:p>
            <w:pPr>
              <w:spacing w:before="30" w:after="0"/>
            </w:pPr>
            <w:r>
              <w:rPr>
                <w:rFonts w:ascii="Arial" w:cs="Arial" w:eastAsia="Arial" w:hAnsi="Arial"/>
                <w:i/>
                <w:iCs/>
                <w:color w:val="64748B"/>
                <w:sz w:val="19"/>
                <w:szCs w:val="19"/>
              </w:rPr>
              <w:t xml:space="preserve">Primer ollama run qwen3:8b. nvidia-smi confirmó 5.5GB VRAM activos. 50-90% GPU-Util.</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~14:00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Instalación de Node.js 22</w:t>
            </w:r>
          </w:p>
          <w:p>
            <w:pPr>
              <w:spacing w:before="30" w:after="0"/>
            </w:pPr>
            <w:r>
              <w:rPr>
                <w:rFonts w:ascii="Arial" w:cs="Arial" w:eastAsia="Arial" w:hAnsi="Arial"/>
                <w:i/>
                <w:iCs/>
                <w:color w:val="64748B"/>
                <w:sz w:val="19"/>
                <w:szCs w:val="19"/>
              </w:rPr>
              <w:t xml:space="preserve">nvm install 22. Verificado con node --version: v22.22.0</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~14:30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Configuración de UFW (Firewall)</w:t>
            </w:r>
          </w:p>
          <w:p>
            <w:pPr>
              <w:spacing w:before="30" w:after="0"/>
            </w:pPr>
            <w:r>
              <w:rPr>
                <w:rFonts w:ascii="Arial" w:cs="Arial" w:eastAsia="Arial" w:hAnsi="Arial"/>
                <w:i/>
                <w:iCs/>
                <w:color w:val="64748B"/>
                <w:sz w:val="19"/>
                <w:szCs w:val="19"/>
              </w:rPr>
              <w:t xml:space="preserve">deny incoming, allow outgoing, SSH abierto, puerto 11434 solo desde 100.0.0.0/8</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~15:00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Tailscale — Servidor Ubuntu</w:t>
            </w:r>
          </w:p>
          <w:p>
            <w:pPr>
              <w:spacing w:before="30" w:after="0"/>
            </w:pPr>
            <w:r>
              <w:rPr>
                <w:rFonts w:ascii="Arial" w:cs="Arial" w:eastAsia="Arial" w:hAnsi="Arial"/>
                <w:i/>
                <w:iCs/>
                <w:color w:val="64748B"/>
                <w:sz w:val="19"/>
                <w:szCs w:val="19"/>
              </w:rPr>
              <w:t xml:space="preserve">curl -fsSL https://tailscale.com/install.sh | sh. IP asignada: 100.121.31.99</w:t>
            </w:r>
          </w:p>
        </w:tc>
      </w:tr>
      <w:tr>
        <w:tc>
          <w:tcPr>
            <w:tcBorders>
              <w:top w:val="single" w:color="E2E8F0" w:sz="1"/>
              <w:left w:val="single" w:color="E2E8F0" w:sz="1"/>
              <w:bottom w:val="single" w:color="E2E8F0" w:sz="1"/>
              <w:right w:val="single" w:color="E2E8F0" w:sz="1"/>
            </w:tcBorders>
            <w:shd w:fill="FFFBEB"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~15:15</w:t>
            </w:r>
          </w:p>
          <w:p>
            <w:pPr>
              <w:jc w:val="center"/>
            </w:pPr>
            <w:r>
              <w:rPr>
                <w:rFonts w:ascii="Arial" w:cs="Arial" w:eastAsia="Arial" w:hAnsi="Arial"/>
                <w:b/>
                <w:bCs/>
                <w:color w:val="F59E0B"/>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PROBLEMA: iPhone no alcanza Ollama</w:t>
            </w:r>
          </w:p>
          <w:p>
            <w:pPr>
              <w:spacing w:before="30" w:after="0"/>
            </w:pPr>
            <w:r>
              <w:rPr>
                <w:rFonts w:ascii="Arial" w:cs="Arial" w:eastAsia="Arial" w:hAnsi="Arial"/>
                <w:i/>
                <w:iCs/>
                <w:color w:val="64748B"/>
                <w:sz w:val="19"/>
                <w:szCs w:val="19"/>
              </w:rPr>
              <w:t xml:space="preserve">Safari mostraba error de conexión. Causa: Ollama escuchaba solo en localhost.</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~15:20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FIX: OLLAMA_HOST=0.0.0.0</w:t>
            </w:r>
          </w:p>
          <w:p>
            <w:pPr>
              <w:spacing w:before="30" w:after="0"/>
            </w:pPr>
            <w:r>
              <w:rPr>
                <w:rFonts w:ascii="Arial" w:cs="Arial" w:eastAsia="Arial" w:hAnsi="Arial"/>
                <w:i/>
                <w:iCs/>
                <w:color w:val="64748B"/>
                <w:sz w:val="19"/>
                <w:szCs w:val="19"/>
              </w:rPr>
              <w:t xml:space="preserve">systemctl edit ollama. Override.conf con variable de entorno. Daemon-reload + restart.</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~15:30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Tailscale — iPhone iOS</w:t>
            </w:r>
          </w:p>
          <w:p>
            <w:pPr>
              <w:spacing w:before="30" w:after="0"/>
            </w:pPr>
            <w:r>
              <w:rPr>
                <w:rFonts w:ascii="Arial" w:cs="Arial" w:eastAsia="Arial" w:hAnsi="Arial"/>
                <w:i/>
                <w:iCs/>
                <w:color w:val="64748B"/>
                <w:sz w:val="19"/>
                <w:szCs w:val="19"/>
              </w:rPr>
              <w:t xml:space="preserve">App Tailscale en App Store. Misma cuenta Google. Safari confirma: Ollama is running.</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~16:00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Tailscale — Alienware Windows</w:t>
            </w:r>
          </w:p>
          <w:p>
            <w:pPr>
              <w:spacing w:before="30" w:after="0"/>
            </w:pPr>
            <w:r>
              <w:rPr>
                <w:rFonts w:ascii="Arial" w:cs="Arial" w:eastAsia="Arial" w:hAnsi="Arial"/>
                <w:i/>
                <w:iCs/>
                <w:color w:val="64748B"/>
                <w:sz w:val="19"/>
                <w:szCs w:val="19"/>
              </w:rPr>
              <w:t xml:space="preserve">tailscale.com/download/windows. Misma cuenta. ping 100.121.31.99 exitoso desde PowerShell.</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~16:30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Configuración de Git (ambos sistemas)</w:t>
            </w:r>
          </w:p>
          <w:p>
            <w:pPr>
              <w:spacing w:before="30" w:after="0"/>
            </w:pPr>
            <w:r>
              <w:rPr>
                <w:rFonts w:ascii="Arial" w:cs="Arial" w:eastAsia="Arial" w:hAnsi="Arial"/>
                <w:i/>
                <w:iCs/>
                <w:color w:val="64748B"/>
                <w:sz w:val="19"/>
                <w:szCs w:val="19"/>
              </w:rPr>
              <w:t xml:space="preserve">git config --global user.name/email en Ubuntu y PowerShell. Identidad consistente.</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~17:00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Creación org + repo GitHub</w:t>
            </w:r>
          </w:p>
          <w:p>
            <w:pPr>
              <w:spacing w:before="30" w:after="0"/>
            </w:pPr>
            <w:r>
              <w:rPr>
                <w:rFonts w:ascii="Arial" w:cs="Arial" w:eastAsia="Arial" w:hAnsi="Arial"/>
                <w:i/>
                <w:iCs/>
                <w:color w:val="64748B"/>
                <w:sz w:val="19"/>
                <w:szCs w:val="19"/>
              </w:rPr>
              <w:t xml:space="preserve">github.com/auctorum-project. Licencia AGPL-3.0 seleccionada. Repositorio auctorum creado.</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~17:30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Documento Fundacional v0.3</w:t>
            </w:r>
          </w:p>
          <w:p>
            <w:pPr>
              <w:spacing w:before="30" w:after="0"/>
            </w:pPr>
            <w:r>
              <w:rPr>
                <w:rFonts w:ascii="Arial" w:cs="Arial" w:eastAsia="Arial" w:hAnsi="Arial"/>
                <w:i/>
                <w:iCs/>
                <w:color w:val="64748B"/>
                <w:sz w:val="19"/>
                <w:szCs w:val="19"/>
              </w:rPr>
              <w:t xml:space="preserve">Corrección de fecha (2025→2026), edad fundador, stack de modelos, estado real de Fase 0.</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~18:00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Primer commit al repositorio</w:t>
            </w:r>
          </w:p>
          <w:p>
            <w:pPr>
              <w:spacing w:before="30" w:after="0"/>
            </w:pPr>
            <w:r>
              <w:rPr>
                <w:rFonts w:ascii="Arial" w:cs="Arial" w:eastAsia="Arial" w:hAnsi="Arial"/>
                <w:i/>
                <w:iCs/>
                <w:color w:val="64748B"/>
                <w:sz w:val="19"/>
                <w:szCs w:val="19"/>
              </w:rPr>
              <w:t xml:space="preserve">README completo con badges, tabla de arquitectura, roadmap. docs/AUCTORUM_Fundacional_v03.docx</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~19:00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Instalación OpenClaw</w:t>
            </w:r>
          </w:p>
          <w:p>
            <w:pPr>
              <w:spacing w:before="30" w:after="0"/>
            </w:pPr>
            <w:r>
              <w:rPr>
                <w:rFonts w:ascii="Arial" w:cs="Arial" w:eastAsia="Arial" w:hAnsi="Arial"/>
                <w:i/>
                <w:iCs/>
                <w:color w:val="64748B"/>
                <w:sz w:val="19"/>
                <w:szCs w:val="19"/>
              </w:rPr>
              <w:t xml:space="preserve">sudo npm install -g openclaw@latest. 700 paquetes instalados. v2026.2.22-2</w:t>
            </w:r>
          </w:p>
        </w:tc>
      </w:tr>
      <w:tr>
        <w:tc>
          <w:tcPr>
            <w:tcBorders>
              <w:top w:val="single" w:color="E2E8F0" w:sz="1"/>
              <w:left w:val="single" w:color="E2E8F0" w:sz="1"/>
              <w:bottom w:val="single" w:color="E2E8F0" w:sz="1"/>
              <w:right w:val="single" w:color="E2E8F0" w:sz="1"/>
            </w:tcBorders>
            <w:shd w:fill="FFFBEB"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~19:30</w:t>
            </w:r>
          </w:p>
          <w:p>
            <w:pPr>
              <w:jc w:val="center"/>
            </w:pPr>
            <w:r>
              <w:rPr>
                <w:rFonts w:ascii="Arial" w:cs="Arial" w:eastAsia="Arial" w:hAnsi="Arial"/>
                <w:b/>
                <w:bCs/>
                <w:color w:val="F59E0B"/>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PROBLEMA: Verification failed en onboarding</w:t>
            </w:r>
          </w:p>
          <w:p>
            <w:pPr>
              <w:spacing w:before="30" w:after="0"/>
            </w:pPr>
            <w:r>
              <w:rPr>
                <w:rFonts w:ascii="Arial" w:cs="Arial" w:eastAsia="Arial" w:hAnsi="Arial"/>
                <w:i/>
                <w:iCs/>
                <w:color w:val="64748B"/>
                <w:sz w:val="19"/>
                <w:szCs w:val="19"/>
              </w:rPr>
              <w:t xml:space="preserve">qwen3:8b tardaba &gt;2s en cargar en frío. OpenClaw abortaba la verificación.</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~19:45</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FIX: Verificación con llama3.2:3b</w:t>
            </w:r>
          </w:p>
          <w:p>
            <w:pPr>
              <w:spacing w:before="30" w:after="0"/>
            </w:pPr>
            <w:r>
              <w:rPr>
                <w:rFonts w:ascii="Arial" w:cs="Arial" w:eastAsia="Arial" w:hAnsi="Arial"/>
                <w:i/>
                <w:iCs/>
                <w:color w:val="64748B"/>
                <w:sz w:val="19"/>
                <w:szCs w:val="19"/>
              </w:rPr>
              <w:t xml:space="preserve">Modelo ligero pasa verificación instantánea. Gateway instalado. Qwen asignado después via JSON.</w:t>
            </w:r>
          </w:p>
        </w:tc>
      </w:tr>
      <w:tr>
        <w:tc>
          <w:tcPr>
            <w:tcBorders>
              <w:top w:val="single" w:color="E2E8F0" w:sz="1"/>
              <w:left w:val="single" w:color="E2E8F0" w:sz="1"/>
              <w:bottom w:val="single" w:color="E2E8F0" w:sz="1"/>
              <w:right w:val="single" w:color="E2E8F0" w:sz="1"/>
            </w:tcBorders>
            <w:shd w:fill="FFFBEB"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~20:00</w:t>
            </w:r>
          </w:p>
          <w:p>
            <w:pPr>
              <w:jc w:val="center"/>
            </w:pPr>
            <w:r>
              <w:rPr>
                <w:rFonts w:ascii="Arial" w:cs="Arial" w:eastAsia="Arial" w:hAnsi="Arial"/>
                <w:b/>
                <w:bCs/>
                <w:color w:val="F59E0B"/>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PROBLEMA: Dashboard requiere HTTPS</w:t>
            </w:r>
          </w:p>
          <w:p>
            <w:pPr>
              <w:spacing w:before="30" w:after="0"/>
            </w:pPr>
            <w:r>
              <w:rPr>
                <w:rFonts w:ascii="Arial" w:cs="Arial" w:eastAsia="Arial" w:hAnsi="Arial"/>
                <w:i/>
                <w:iCs/>
                <w:color w:val="64748B"/>
                <w:sz w:val="19"/>
                <w:szCs w:val="19"/>
              </w:rPr>
              <w:t xml:space="preserve">Control UI bloqueado en Chrome del Alienware. ws:// no seguro en IP no-localhost.</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~20:30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FIX: Bind loopback + túnel SSH</w:t>
            </w:r>
          </w:p>
          <w:p>
            <w:pPr>
              <w:spacing w:before="30" w:after="0"/>
            </w:pPr>
            <w:r>
              <w:rPr>
                <w:rFonts w:ascii="Arial" w:cs="Arial" w:eastAsia="Arial" w:hAnsi="Arial"/>
                <w:i/>
                <w:iCs/>
                <w:color w:val="64748B"/>
                <w:sz w:val="19"/>
                <w:szCs w:val="19"/>
              </w:rPr>
              <w:t xml:space="preserve">Gateway rebindeado a 127.0.0.1. SSH con port-forward -L 18789. Script .bat en Escritorio.</w:t>
            </w:r>
          </w:p>
        </w:tc>
      </w:tr>
      <w:tr>
        <w:tc>
          <w:tcPr>
            <w:tcBorders>
              <w:top w:val="single" w:color="E2E8F0" w:sz="1"/>
              <w:left w:val="single" w:color="E2E8F0" w:sz="1"/>
              <w:bottom w:val="single" w:color="E2E8F0" w:sz="1"/>
              <w:right w:val="single" w:color="E2E8F0" w:sz="1"/>
            </w:tcBorders>
            <w:shd w:fill="FFFBEB"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~21:00</w:t>
            </w:r>
          </w:p>
          <w:p>
            <w:pPr>
              <w:jc w:val="center"/>
            </w:pPr>
            <w:r>
              <w:rPr>
                <w:rFonts w:ascii="Arial" w:cs="Arial" w:eastAsia="Arial" w:hAnsi="Arial"/>
                <w:b/>
                <w:bCs/>
                <w:color w:val="F59E0B"/>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PROBLEMA: Bug en UI de modelos</w:t>
            </w:r>
          </w:p>
          <w:p>
            <w:pPr>
              <w:spacing w:before="30" w:after="0"/>
            </w:pPr>
            <w:r>
              <w:rPr>
                <w:rFonts w:ascii="Arial" w:cs="Arial" w:eastAsia="Arial" w:hAnsi="Arial"/>
                <w:i/>
                <w:iCs/>
                <w:color w:val="64748B"/>
                <w:sz w:val="19"/>
                <w:szCs w:val="19"/>
              </w:rPr>
              <w:t xml:space="preserve">Campo API se borraba al guardar en la interfaz web. Qwen3:8b no aparecía en el dropdown.</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~21:15</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FIX: Edición directa de openclaw.json</w:t>
            </w:r>
          </w:p>
          <w:p>
            <w:pPr>
              <w:spacing w:before="30" w:after="0"/>
            </w:pPr>
            <w:r>
              <w:rPr>
                <w:rFonts w:ascii="Arial" w:cs="Arial" w:eastAsia="Arial" w:hAnsi="Arial"/>
                <w:i/>
                <w:iCs/>
                <w:color w:val="64748B"/>
                <w:sz w:val="19"/>
                <w:szCs w:val="19"/>
              </w:rPr>
              <w:t xml:space="preserve">nano ~/.openclaw/openclaw.json. Cambio de primary y models a custom-127-0-0-1-11434/qwen3:8b</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~21:30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Verificación: Qwen3:8B como cerebro principal</w:t>
            </w:r>
          </w:p>
          <w:p>
            <w:pPr>
              <w:spacing w:before="30" w:after="0"/>
            </w:pPr>
            <w:r>
              <w:rPr>
                <w:rFonts w:ascii="Arial" w:cs="Arial" w:eastAsia="Arial" w:hAnsi="Arial"/>
                <w:i/>
                <w:iCs/>
                <w:color w:val="64748B"/>
                <w:sz w:val="19"/>
                <w:szCs w:val="19"/>
              </w:rPr>
              <w:t xml:space="preserve">journalctl confirma: [gateway] agent model: custom-127-0-0-1-11434/qwen3:8b. Health OK.</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~22:00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Integración WhatsApp</w:t>
            </w:r>
          </w:p>
          <w:p>
            <w:pPr>
              <w:spacing w:before="30" w:after="0"/>
            </w:pPr>
            <w:r>
              <w:rPr>
                <w:rFonts w:ascii="Arial" w:cs="Arial" w:eastAsia="Arial" w:hAnsi="Arial"/>
                <w:i/>
                <w:iCs/>
                <w:color w:val="64748B"/>
                <w:sz w:val="19"/>
                <w:szCs w:val="19"/>
              </w:rPr>
              <w:t xml:space="preserve">openclaw channels add. QR escaneado desde iPhone. dmPolicy=allowlist. Solo +528445387404.</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~22:30</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Primera respuesta de AUCTORUM por WhatsApp</w:t>
            </w:r>
          </w:p>
          <w:p>
            <w:pPr>
              <w:spacing w:before="30" w:after="0"/>
            </w:pPr>
            <w:r>
              <w:rPr>
                <w:rFonts w:ascii="Arial" w:cs="Arial" w:eastAsia="Arial" w:hAnsi="Arial"/>
                <w:i/>
                <w:iCs/>
                <w:color w:val="64748B"/>
                <w:sz w:val="19"/>
                <w:szCs w:val="19"/>
              </w:rPr>
              <w:t xml:space="preserve">Mensaje enviado, respuesta en español en &lt;15s. GPU activa confirmada con nvidia-smi.</w:t>
            </w:r>
          </w:p>
        </w:tc>
      </w:tr>
      <w:tr>
        <w:tc>
          <w:tcPr>
            <w:tcBorders>
              <w:top w:val="single" w:color="E2E8F0" w:sz="1"/>
              <w:left w:val="single" w:color="E2E8F0" w:sz="1"/>
              <w:bottom w:val="single" w:color="E2E8F0" w:sz="1"/>
              <w:right w:val="single" w:color="E2E8F0" w:sz="1"/>
            </w:tcBorders>
            <w:shd w:fill="ECFDF5" w:val="clear"/>
            <w:tcMar>
              <w:top w:type="dxa" w:w="90"/>
              <w:left w:type="dxa" w:w="120"/>
              <w:bottom w:type="dxa" w:w="90"/>
              <w:right w:type="dxa" w:w="120"/>
            </w:tcMar>
          </w:tcPr>
          <w:p>
            <w:pPr>
              <w:jc w:val="center"/>
            </w:pPr>
            <w:r>
              <w:rPr>
                <w:rFonts w:ascii="Arial" w:cs="Arial" w:eastAsia="Arial" w:hAnsi="Arial"/>
                <w:b/>
                <w:bCs/>
                <w:color w:val="64748B"/>
                <w:sz w:val="17"/>
                <w:szCs w:val="17"/>
              </w:rPr>
              <w:t xml:space="preserve">~23:59</w:t>
            </w:r>
          </w:p>
          <w:p>
            <w:pPr>
              <w:jc w:val="center"/>
            </w:pPr>
            <w:r>
              <w:rPr>
                <w:rFonts w:ascii="Arial" w:cs="Arial" w:eastAsia="Arial" w:hAnsi="Arial"/>
                <w:b/>
                <w:bCs/>
                <w:color w:val="10B981"/>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20"/>
            </w:tcMar>
          </w:tcPr>
          <w:p>
            <w:r>
              <w:rPr>
                <w:rFonts w:ascii="Arial" w:cs="Arial" w:eastAsia="Arial" w:hAnsi="Arial"/>
                <w:b/>
                <w:bCs/>
                <w:color w:val="0F172A"/>
                <w:sz w:val="20"/>
                <w:szCs w:val="20"/>
              </w:rPr>
              <w:t xml:space="preserve">Cierre del Día 1</w:t>
            </w:r>
          </w:p>
          <w:p>
            <w:pPr>
              <w:spacing w:before="30" w:after="0"/>
            </w:pPr>
            <w:r>
              <w:rPr>
                <w:rFonts w:ascii="Arial" w:cs="Arial" w:eastAsia="Arial" w:hAnsi="Arial"/>
                <w:i/>
                <w:iCs/>
                <w:color w:val="64748B"/>
                <w:sz w:val="19"/>
                <w:szCs w:val="19"/>
              </w:rPr>
              <w:t xml:space="preserve">Sistema en producción. Etapas A-E completadas. Documentación iniciada para Día 2.</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A  </w:t>
            </w:r>
            <w:r>
              <w:rPr>
                <w:rFonts w:ascii="Arial" w:cs="Arial" w:eastAsia="Arial" w:hAnsi="Arial"/>
                <w:b/>
                <w:bCs/>
                <w:color w:val="FFFFFF"/>
                <w:sz w:val="26"/>
                <w:szCs w:val="26"/>
              </w:rPr>
              <w:t xml:space="preserve">— PREPARACIÓN DEL ENTORNO</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Rufus + Ubuntu 24.04 LTS en dual boot</w:t>
            </w:r>
          </w:p>
        </w:tc>
      </w:tr>
    </w:tbl>
    <w:p>
      <w:pPr>
        <w:spacing w:before="80" w:after="80"/>
      </w:pPr>
    </w:p>
    <w:p>
      <w:pPr>
        <w:spacing w:before="320" w:after="140"/>
      </w:pPr>
      <w:r>
        <w:rPr>
          <w:rFonts w:ascii="Arial" w:cs="Arial" w:eastAsia="Arial" w:hAnsi="Arial"/>
          <w:b/>
          <w:bCs/>
          <w:color w:val="6366F1"/>
          <w:sz w:val="27"/>
          <w:szCs w:val="27"/>
        </w:rPr>
        <w:t xml:space="preserve">Por qué Ubuntu 24.04 LTS y no otra distribución</w:t>
      </w:r>
    </w:p>
    <w:p>
      <w:pPr>
        <w:spacing w:before="60" w:after="100"/>
      </w:pPr>
      <w:r>
        <w:rPr>
          <w:rFonts w:ascii="Arial" w:cs="Arial" w:eastAsia="Arial" w:hAnsi="Arial"/>
          <w:b w:val="false"/>
          <w:bCs w:val="false"/>
          <w:i w:val="false"/>
          <w:iCs w:val="false"/>
          <w:color w:val="0F172A"/>
          <w:sz w:val="21"/>
          <w:szCs w:val="21"/>
        </w:rPr>
        <w:t xml:space="preserve">La elección del sistema operativo no fue arbitraria. Ubuntu 24.04 LTS (Long Term Support) ofrece soporte oficial hasta abril de 2029, lo que garantiza actualizaciones de seguridad durante todo el ciclo de vida previsto del proyecto. Más importante aún, es la distribución con mejor soporte nativo de drivers NVIDIA para inferencia GPU con CUDA — el ecosistema de aceleración de hardware que permite a los modelos LLM correr en la GTX 1070 a velocidades de producción real.</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La configuración de dual boot (Ubuntu junto a Windows) fue elegida sobre una instalación exclusiva de Ubuntu por dos razones prácticas: preservar el acceso al entorno de desarrollo del Alienware en Windows, y permitir que el servidor actúe tanto como máquina de desarrollo diario como servidor de IA sin necesidad de hardware adicional.</w:t>
      </w:r>
    </w:p>
    <w:p>
      <w:pPr>
        <w:spacing w:before="80" w:after="80"/>
      </w:pPr>
    </w:p>
    <w:p>
      <w:pPr>
        <w:spacing w:before="220" w:after="100"/>
      </w:pPr>
      <w:r>
        <w:rPr>
          <w:rFonts w:ascii="Arial" w:cs="Arial" w:eastAsia="Arial" w:hAnsi="Arial"/>
          <w:b/>
          <w:bCs/>
          <w:color w:val="0F172A"/>
          <w:sz w:val="23"/>
          <w:szCs w:val="23"/>
        </w:rPr>
        <w:t xml:space="preserve">Proceso de instalación paso a paso</w:t>
      </w:r>
    </w:p>
    <w:p>
      <w:pPr>
        <w:pStyle w:val="ListParagraph"/>
        <w:numPr>
          <w:ilvl w:val="0"/>
          <w:numId w:val="2"/>
        </w:numPr>
        <w:spacing w:before="50" w:after="50"/>
      </w:pPr>
      <w:r>
        <w:rPr>
          <w:rFonts w:ascii="Arial" w:cs="Arial" w:eastAsia="Arial" w:hAnsi="Arial"/>
          <w:color w:val="0F172A"/>
          <w:sz w:val="21"/>
          <w:szCs w:val="21"/>
        </w:rPr>
        <w:t xml:space="preserve">Descarga de Ubuntu 24.04 LTS Server ISO desde ubuntu.com (archivo ~2.7GB)</w:t>
      </w:r>
    </w:p>
    <w:p>
      <w:pPr>
        <w:pStyle w:val="ListParagraph"/>
        <w:numPr>
          <w:ilvl w:val="0"/>
          <w:numId w:val="2"/>
        </w:numPr>
        <w:spacing w:before="50" w:after="50"/>
      </w:pPr>
      <w:r>
        <w:rPr>
          <w:rFonts w:ascii="Arial" w:cs="Arial" w:eastAsia="Arial" w:hAnsi="Arial"/>
          <w:color w:val="0F172A"/>
          <w:sz w:val="21"/>
          <w:szCs w:val="21"/>
        </w:rPr>
        <w:t xml:space="preserve">Creación del USB booteable con Rufus en Windows — modo GPT para UEFI, sin modificaciones de partición</w:t>
      </w:r>
    </w:p>
    <w:p>
      <w:pPr>
        <w:pStyle w:val="ListParagraph"/>
        <w:numPr>
          <w:ilvl w:val="0"/>
          <w:numId w:val="2"/>
        </w:numPr>
        <w:spacing w:before="50" w:after="50"/>
      </w:pPr>
      <w:r>
        <w:rPr>
          <w:rFonts w:ascii="Arial" w:cs="Arial" w:eastAsia="Arial" w:hAnsi="Arial"/>
          <w:color w:val="0F172A"/>
          <w:sz w:val="21"/>
          <w:szCs w:val="21"/>
        </w:rPr>
        <w:t xml:space="preserve">Boot desde USB — acceso al BIOS/UEFI para cambiar orden de arranque</w:t>
      </w:r>
    </w:p>
    <w:p>
      <w:pPr>
        <w:pStyle w:val="ListParagraph"/>
        <w:numPr>
          <w:ilvl w:val="0"/>
          <w:numId w:val="2"/>
        </w:numPr>
        <w:spacing w:before="50" w:after="50"/>
      </w:pPr>
      <w:r>
        <w:rPr>
          <w:rFonts w:ascii="Arial" w:cs="Arial" w:eastAsia="Arial" w:hAnsi="Arial"/>
          <w:color w:val="0F172A"/>
          <w:sz w:val="21"/>
          <w:szCs w:val="21"/>
        </w:rPr>
        <w:t xml:space="preserve">Instalación con particionado manual: se preservó la partición de Windows, se creó partición ext4 para Ubuntu (~400GB) y swap (~16GB)</w:t>
      </w:r>
    </w:p>
    <w:p>
      <w:pPr>
        <w:pStyle w:val="ListParagraph"/>
        <w:numPr>
          <w:ilvl w:val="0"/>
          <w:numId w:val="2"/>
        </w:numPr>
        <w:spacing w:before="50" w:after="50"/>
      </w:pPr>
      <w:r>
        <w:rPr>
          <w:rFonts w:ascii="Arial" w:cs="Arial" w:eastAsia="Arial" w:hAnsi="Arial"/>
          <w:color w:val="0F172A"/>
          <w:sz w:val="21"/>
          <w:szCs w:val="21"/>
        </w:rPr>
        <w:t xml:space="preserve">Configuración de usuario: cocopsn, hostname: armando-ubuntu</w:t>
      </w:r>
    </w:p>
    <w:p>
      <w:pPr>
        <w:pStyle w:val="ListParagraph"/>
        <w:numPr>
          <w:ilvl w:val="0"/>
          <w:numId w:val="2"/>
        </w:numPr>
        <w:spacing w:before="50" w:after="50"/>
      </w:pPr>
      <w:r>
        <w:rPr>
          <w:rFonts w:ascii="Arial" w:cs="Arial" w:eastAsia="Arial" w:hAnsi="Arial"/>
          <w:color w:val="0F172A"/>
          <w:sz w:val="21"/>
          <w:szCs w:val="21"/>
        </w:rPr>
        <w:t xml:space="preserve">Primera sesión en Ubuntu. Actualización del sistema: sudo apt update &amp;&amp; sudo apt upgrade -y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A</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Ubuntu 24.04 LTS operativo en dual boot. Sistema base actualizado y listo para instalación de drivers y servicios.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B  </w:t>
            </w:r>
            <w:r>
              <w:rPr>
                <w:rFonts w:ascii="Arial" w:cs="Arial" w:eastAsia="Arial" w:hAnsi="Arial"/>
                <w:b/>
                <w:bCs/>
                <w:color w:val="FFFFFF"/>
                <w:sz w:val="26"/>
                <w:szCs w:val="26"/>
              </w:rPr>
              <w:t xml:space="preserve">— CEREBRO LOCAL — INFERENCIA GPU</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Ollama + Stack de 4 modelos LLM + verificación CUDA</w:t>
            </w:r>
          </w:p>
        </w:tc>
      </w:tr>
    </w:tbl>
    <w:p>
      <w:pPr>
        <w:spacing w:before="80" w:after="80"/>
      </w:pPr>
    </w:p>
    <w:p>
      <w:pPr>
        <w:spacing w:before="320" w:after="140"/>
      </w:pPr>
      <w:r>
        <w:rPr>
          <w:rFonts w:ascii="Arial" w:cs="Arial" w:eastAsia="Arial" w:hAnsi="Arial"/>
          <w:b/>
          <w:bCs/>
          <w:color w:val="6366F1"/>
          <w:sz w:val="27"/>
          <w:szCs w:val="27"/>
        </w:rPr>
        <w:t xml:space="preserve">Por qué Ollama como runtime de modelos</w:t>
      </w:r>
    </w:p>
    <w:p>
      <w:pPr>
        <w:spacing w:before="60" w:after="100"/>
      </w:pPr>
      <w:r>
        <w:rPr>
          <w:rFonts w:ascii="Arial" w:cs="Arial" w:eastAsia="Arial" w:hAnsi="Arial"/>
          <w:b w:val="false"/>
          <w:bCs w:val="false"/>
          <w:i w:val="false"/>
          <w:iCs w:val="false"/>
          <w:color w:val="0F172A"/>
          <w:sz w:val="21"/>
          <w:szCs w:val="21"/>
        </w:rPr>
        <w:t xml:space="preserve">Ollama fue elegido sobre alternativas como LocalAI, LM Studio o vllm por tres razones específicas para esta fase del proyecto. Primero, gestión de modelos simplificada: un solo comando instala, descarga y sirve cualquier modelo. Segundo, integración nativa con systemd como servicio del sistema, garantizando que los modelos estén disponibles inmediatamente tras cualquier reinicio del servidor. Tercero, exposición de una API REST compatible con OpenAI — esto significa que cualquier herramienta diseñada para hablar con ChatGPT puede hablar con los modelos locales de AUCTORUM sin cambios.</w:t>
      </w:r>
    </w:p>
    <w:p>
      <w:pPr>
        <w:spacing w:before="80" w:after="80"/>
      </w:pPr>
    </w:p>
    <w:p>
      <w:pPr>
        <w:spacing w:before="220" w:after="100"/>
      </w:pPr>
      <w:r>
        <w:rPr>
          <w:rFonts w:ascii="Arial" w:cs="Arial" w:eastAsia="Arial" w:hAnsi="Arial"/>
          <w:b/>
          <w:bCs/>
          <w:color w:val="0F172A"/>
          <w:sz w:val="23"/>
          <w:szCs w:val="23"/>
        </w:rPr>
        <w:t xml:space="preserve">Instalación de drivers NVIDIA y verificación CUDA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Instalación de drivers NVIDIA 535 (versión estable para Ubuntu 24.04)</w:t>
            </w:r>
          </w:p>
          <w:p>
            <w:pPr>
              <w:spacing w:before="20" w:after="20"/>
            </w:pPr>
            <w:r>
              <w:rPr>
                <w:rFonts w:ascii="Courier New" w:cs="Courier New" w:eastAsia="Courier New" w:hAnsi="Courier New"/>
                <w:color w:val="A3E635"/>
                <w:sz w:val="18"/>
                <w:szCs w:val="18"/>
              </w:rPr>
              <w:t xml:space="preserve">$ sudo apt install nvidia-driver-535</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post-instalación</w:t>
            </w:r>
          </w:p>
          <w:p>
            <w:pPr>
              <w:spacing w:before="20" w:after="20"/>
            </w:pPr>
            <w:r>
              <w:rPr>
                <w:rFonts w:ascii="Courier New" w:cs="Courier New" w:eastAsia="Courier New" w:hAnsi="Courier New"/>
                <w:color w:val="A3E635"/>
                <w:sz w:val="18"/>
                <w:szCs w:val="18"/>
              </w:rPr>
              <w:t xml:space="preserve">$ nvidia-smi</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Output esperado (confirmado en el servidor):</w:t>
            </w:r>
          </w:p>
          <w:p>
            <w:pPr>
              <w:spacing w:before="20" w:after="20"/>
            </w:pPr>
            <w:r>
              <w:rPr>
                <w:rFonts w:ascii="Courier New" w:cs="Courier New" w:eastAsia="Courier New" w:hAnsi="Courier New"/>
                <w:color w:val="64748B"/>
                <w:sz w:val="18"/>
                <w:szCs w:val="18"/>
              </w:rPr>
              <w:t xml:space="preserve"># NVIDIA-SMI 535.288.01   Driver Version: 535.288.01   CUDA Version: 12.2</w:t>
            </w:r>
          </w:p>
          <w:p>
            <w:pPr>
              <w:spacing w:before="20" w:after="20"/>
            </w:pPr>
            <w:r>
              <w:rPr>
                <w:rFonts w:ascii="Courier New" w:cs="Courier New" w:eastAsia="Courier New" w:hAnsi="Courier New"/>
                <w:color w:val="64748B"/>
                <w:sz w:val="18"/>
                <w:szCs w:val="18"/>
              </w:rPr>
              <w:t xml:space="preserve"># GPU: GeForce GTX 1070   Memory-Usage: 537MiB / 8192MiB   GPU-Util: 0%</w:t>
            </w:r>
          </w:p>
        </w:tc>
      </w:tr>
    </w:tbl>
    <w:p>
      <w:pPr>
        <w:spacing w:before="80" w:after="80"/>
      </w:pPr>
    </w:p>
    <w:p>
      <w:pPr>
        <w:spacing w:before="60" w:after="100"/>
      </w:pPr>
      <w:r>
        <w:rPr>
          <w:rFonts w:ascii="Arial" w:cs="Arial" w:eastAsia="Arial" w:hAnsi="Arial"/>
          <w:b w:val="false"/>
          <w:bCs w:val="false"/>
          <w:i w:val="false"/>
          <w:iCs w:val="false"/>
          <w:color w:val="0F172A"/>
          <w:sz w:val="21"/>
          <w:szCs w:val="21"/>
        </w:rPr>
        <w:t xml:space="preserve">El número de versión del driver (535) fue elegido específicamente por ser la versión LTS disponible en los repositorios de Ubuntu 24.04. Versiones más nuevas pueden tener incompatibilidades con el kernel. La verificación de CUDA 12.2 es el dato crítico: confirma que el toolkit de aceleración de NVIDIA está disponible para los procesos de inferencia.</w:t>
      </w:r>
    </w:p>
    <w:p>
      <w:pPr>
        <w:spacing w:before="80" w:after="80"/>
      </w:pPr>
    </w:p>
    <w:p>
      <w:pPr>
        <w:spacing w:before="220" w:after="100"/>
      </w:pPr>
      <w:r>
        <w:rPr>
          <w:rFonts w:ascii="Arial" w:cs="Arial" w:eastAsia="Arial" w:hAnsi="Arial"/>
          <w:b/>
          <w:bCs/>
          <w:color w:val="0F172A"/>
          <w:sz w:val="23"/>
          <w:szCs w:val="23"/>
        </w:rPr>
        <w:t xml:space="preserve">Instalación de Ollama como servicio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Instalación con el script oficial de Ollama</w:t>
            </w:r>
          </w:p>
          <w:p>
            <w:pPr>
              <w:spacing w:before="20" w:after="20"/>
            </w:pPr>
            <w:r>
              <w:rPr>
                <w:rFonts w:ascii="Courier New" w:cs="Courier New" w:eastAsia="Courier New" w:hAnsi="Courier New"/>
                <w:color w:val="A3E635"/>
                <w:sz w:val="18"/>
                <w:szCs w:val="18"/>
              </w:rPr>
              <w:t xml:space="preserve">$ curl -fsSL https://ollama.com/install.sh | sh</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El script automáticamente:</w:t>
            </w:r>
          </w:p>
          <w:p>
            <w:pPr>
              <w:spacing w:before="20" w:after="20"/>
            </w:pPr>
            <w:r>
              <w:rPr>
                <w:rFonts w:ascii="Courier New" w:cs="Courier New" w:eastAsia="Courier New" w:hAnsi="Courier New"/>
                <w:color w:val="64748B"/>
                <w:sz w:val="18"/>
                <w:szCs w:val="18"/>
              </w:rPr>
              <w:t xml:space="preserve"># - Instala el binario en /usr/local/bin/ollama</w:t>
            </w:r>
          </w:p>
          <w:p>
            <w:pPr>
              <w:spacing w:before="20" w:after="20"/>
            </w:pPr>
            <w:r>
              <w:rPr>
                <w:rFonts w:ascii="Courier New" w:cs="Courier New" w:eastAsia="Courier New" w:hAnsi="Courier New"/>
                <w:color w:val="64748B"/>
                <w:sz w:val="18"/>
                <w:szCs w:val="18"/>
              </w:rPr>
              <w:t xml:space="preserve"># - Crea el usuario 'ollama' con permisos de sistema</w:t>
            </w:r>
          </w:p>
          <w:p>
            <w:pPr>
              <w:spacing w:before="20" w:after="20"/>
            </w:pPr>
            <w:r>
              <w:rPr>
                <w:rFonts w:ascii="Courier New" w:cs="Courier New" w:eastAsia="Courier New" w:hAnsi="Courier New"/>
                <w:color w:val="64748B"/>
                <w:sz w:val="18"/>
                <w:szCs w:val="18"/>
              </w:rPr>
              <w:t xml:space="preserve"># - Registra el servicio en systemd como ollama.service</w:t>
            </w:r>
          </w:p>
          <w:p>
            <w:pPr>
              <w:spacing w:before="20" w:after="20"/>
            </w:pPr>
            <w:r>
              <w:rPr>
                <w:rFonts w:ascii="Courier New" w:cs="Courier New" w:eastAsia="Courier New" w:hAnsi="Courier New"/>
                <w:color w:val="64748B"/>
                <w:sz w:val="18"/>
                <w:szCs w:val="18"/>
              </w:rPr>
              <w:t xml:space="preserve"># - Habilita el servicio para inicio automático</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del servicio</w:t>
            </w:r>
          </w:p>
          <w:p>
            <w:pPr>
              <w:spacing w:before="20" w:after="20"/>
            </w:pPr>
            <w:r>
              <w:rPr>
                <w:rFonts w:ascii="Courier New" w:cs="Courier New" w:eastAsia="Courier New" w:hAnsi="Courier New"/>
                <w:color w:val="A3E635"/>
                <w:sz w:val="18"/>
                <w:szCs w:val="18"/>
              </w:rPr>
              <w:t xml:space="preserve">$ sudo systemctl status ollama</w:t>
            </w:r>
          </w:p>
          <w:p>
            <w:pPr>
              <w:spacing w:before="20" w:after="20"/>
            </w:pPr>
            <w:r>
              <w:rPr>
                <w:rFonts w:ascii="Courier New" w:cs="Courier New" w:eastAsia="Courier New" w:hAnsi="Courier New"/>
                <w:color w:val="64748B"/>
                <w:sz w:val="18"/>
                <w:szCs w:val="18"/>
              </w:rPr>
              <w:t xml:space="preserve"># Active: active (running) since Mon 2026-02-23 ...</w:t>
            </w:r>
          </w:p>
        </w:tc>
      </w:tr>
    </w:tbl>
    <w:p>
      <w:pPr>
        <w:spacing w:before="80" w:after="80"/>
      </w:pPr>
    </w:p>
    <w:p>
      <w:pPr>
        <w:spacing w:before="220" w:after="100"/>
      </w:pPr>
      <w:r>
        <w:rPr>
          <w:rFonts w:ascii="Arial" w:cs="Arial" w:eastAsia="Arial" w:hAnsi="Arial"/>
          <w:b/>
          <w:bCs/>
          <w:color w:val="0F172A"/>
          <w:sz w:val="23"/>
          <w:szCs w:val="23"/>
        </w:rPr>
        <w:t xml:space="preserve">Stack de modelos — selección y justificación</w:t>
      </w:r>
    </w:p>
    <w:p>
      <w:pPr>
        <w:spacing w:before="60" w:after="100"/>
      </w:pPr>
      <w:r>
        <w:rPr>
          <w:rFonts w:ascii="Arial" w:cs="Arial" w:eastAsia="Arial" w:hAnsi="Arial"/>
          <w:b w:val="false"/>
          <w:bCs w:val="false"/>
          <w:i w:val="false"/>
          <w:iCs w:val="false"/>
          <w:color w:val="0F172A"/>
          <w:sz w:val="21"/>
          <w:szCs w:val="21"/>
        </w:rPr>
        <w:t xml:space="preserve">Los cuatro modelos fueron seleccionados con roles arquitectónicos específicos dentro de AUCTORUM, no como instalaciones arbitrarias. Cada uno ocupa un espacio diferente en el espectro velocidad-capacidad-VRAM: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Modelo</w:t>
            </w:r>
          </w:p>
        </w:tc>
        <w:tc>
          <w:tcPr>
            <w:tcW w:type="dxa" w:w="34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Rol en AUCTORUM</w:t>
            </w:r>
          </w:p>
        </w:tc>
        <w:tc>
          <w:tcPr>
            <w:tcW w:type="dxa" w:w="38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Justificación técnica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Qwen3:8B — 5.2GB</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Agente principal. Conversación, integraciones, tareas cotidianas.</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Modelo de Alibaba Cloud, Apache 2.0. Modo thinking/non-thinking. Mejor relación calidad/VRAM disponible en 8GB. Verificado respondiendo en español con coherencia de producción.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DeepSeek-R1:8B — 5.2GB</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Agente de razonamiento. Código complejo, matemáticas, análisis técnico profundo.</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Muestra cadena de razonamiento explícita. Complementa a Qwen en tareas donde la precisión supera a la velocidad. Mismo footprint de VRAM, se carga bajo demanda.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Llama3.2:3B — 2.0GB</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Agente rápido. Comandos simples, pipeline de voz, respuestas urgentes.</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2GB de VRAM permite carga en paralelo con Qwen. Latencia ~60-80 tok/s crítica para el pipeline de voz donde cada 100ms importa.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Llama3.2:1B — 1.3GB</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Aegis Sentinel exclusivo. Auditoría en tiempo real, detección de Prompt Injection.</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0.8GB de VRAM. Velocidad de inferencia &gt;100 tok/s. Solo lectura, nunca responde al usuario. El rol de seguridad requiere velocidad máxima para no bloquear el flujo principal.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Descarga de modelos (ejecutados secuencialmente)</w:t>
            </w:r>
          </w:p>
          <w:p>
            <w:pPr>
              <w:spacing w:before="20" w:after="20"/>
            </w:pPr>
            <w:r>
              <w:rPr>
                <w:rFonts w:ascii="Courier New" w:cs="Courier New" w:eastAsia="Courier New" w:hAnsi="Courier New"/>
                <w:color w:val="A3E635"/>
                <w:sz w:val="18"/>
                <w:szCs w:val="18"/>
              </w:rPr>
              <w:t xml:space="preserve">$ ollama pull qwen3:8b</w:t>
            </w:r>
          </w:p>
          <w:p>
            <w:pPr>
              <w:spacing w:before="20" w:after="20"/>
            </w:pPr>
            <w:r>
              <w:rPr>
                <w:rFonts w:ascii="Courier New" w:cs="Courier New" w:eastAsia="Courier New" w:hAnsi="Courier New"/>
                <w:color w:val="A3E635"/>
                <w:sz w:val="18"/>
                <w:szCs w:val="18"/>
              </w:rPr>
              <w:t xml:space="preserve">$ ollama pull llama3.2:3b</w:t>
            </w:r>
          </w:p>
          <w:p>
            <w:pPr>
              <w:spacing w:before="20" w:after="20"/>
            </w:pPr>
            <w:r>
              <w:rPr>
                <w:rFonts w:ascii="Courier New" w:cs="Courier New" w:eastAsia="Courier New" w:hAnsi="Courier New"/>
                <w:color w:val="A3E635"/>
                <w:sz w:val="18"/>
                <w:szCs w:val="18"/>
              </w:rPr>
              <w:t xml:space="preserve">$ ollama pull llama3.2:1b</w:t>
            </w:r>
          </w:p>
          <w:p>
            <w:pPr>
              <w:spacing w:before="20" w:after="20"/>
            </w:pPr>
            <w:r>
              <w:rPr>
                <w:rFonts w:ascii="Courier New" w:cs="Courier New" w:eastAsia="Courier New" w:hAnsi="Courier New"/>
                <w:color w:val="A3E635"/>
                <w:sz w:val="18"/>
                <w:szCs w:val="18"/>
              </w:rPr>
              <w:t xml:space="preserve">$ ollama pull deepseek-r1:8b   # Este tuvo una interrupción y se reinició</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del stack completo</w:t>
            </w:r>
          </w:p>
          <w:p>
            <w:pPr>
              <w:spacing w:before="20" w:after="20"/>
            </w:pPr>
            <w:r>
              <w:rPr>
                <w:rFonts w:ascii="Courier New" w:cs="Courier New" w:eastAsia="Courier New" w:hAnsi="Courier New"/>
                <w:color w:val="A3E635"/>
                <w:sz w:val="18"/>
                <w:szCs w:val="18"/>
              </w:rPr>
              <w:t xml:space="preserve">$ ollama list</w:t>
            </w:r>
          </w:p>
          <w:p>
            <w:pPr>
              <w:spacing w:before="20" w:after="20"/>
            </w:pPr>
            <w:r>
              <w:rPr>
                <w:rFonts w:ascii="Courier New" w:cs="Courier New" w:eastAsia="Courier New" w:hAnsi="Courier New"/>
                <w:color w:val="94A3B8"/>
                <w:sz w:val="18"/>
                <w:szCs w:val="18"/>
              </w:rPr>
              <w:t xml:space="preserve">NAME              ID              SIZE      MODIFIED</w:t>
            </w:r>
          </w:p>
          <w:p>
            <w:pPr>
              <w:spacing w:before="20" w:after="20"/>
            </w:pPr>
            <w:r>
              <w:rPr>
                <w:rFonts w:ascii="Courier New" w:cs="Courier New" w:eastAsia="Courier New" w:hAnsi="Courier New"/>
                <w:color w:val="94A3B8"/>
                <w:sz w:val="18"/>
                <w:szCs w:val="18"/>
              </w:rPr>
              <w:t xml:space="preserve">deepseek-r1:8b    6995872bfe4c    5.2 GB    18 seconds ago</w:t>
            </w:r>
          </w:p>
          <w:p>
            <w:pPr>
              <w:spacing w:before="20" w:after="20"/>
            </w:pPr>
            <w:r>
              <w:rPr>
                <w:rFonts w:ascii="Courier New" w:cs="Courier New" w:eastAsia="Courier New" w:hAnsi="Courier New"/>
                <w:color w:val="94A3B8"/>
                <w:sz w:val="18"/>
                <w:szCs w:val="18"/>
              </w:rPr>
              <w:t xml:space="preserve">llama3.2:1b       baf6a787fdff    1.3 GB    38 minutes ago</w:t>
            </w:r>
          </w:p>
          <w:p>
            <w:pPr>
              <w:spacing w:before="20" w:after="20"/>
            </w:pPr>
            <w:r>
              <w:rPr>
                <w:rFonts w:ascii="Courier New" w:cs="Courier New" w:eastAsia="Courier New" w:hAnsi="Courier New"/>
                <w:color w:val="94A3B8"/>
                <w:sz w:val="18"/>
                <w:szCs w:val="18"/>
              </w:rPr>
              <w:t xml:space="preserve">llama3.2:3b       a80c4f17acd5    2.0 GB    43 minutes ago</w:t>
            </w:r>
          </w:p>
          <w:p>
            <w:pPr>
              <w:spacing w:before="20" w:after="20"/>
            </w:pPr>
            <w:r>
              <w:rPr>
                <w:rFonts w:ascii="Courier New" w:cs="Courier New" w:eastAsia="Courier New" w:hAnsi="Courier New"/>
                <w:color w:val="94A3B8"/>
                <w:sz w:val="18"/>
                <w:szCs w:val="18"/>
              </w:rPr>
              <w:t xml:space="preserve">qwen3:8b          500a1f067a9f    5.2 GB    About an hour ago</w:t>
            </w:r>
          </w:p>
        </w:tc>
      </w:tr>
    </w:tbl>
    <w:p>
      <w:pPr>
        <w:spacing w:before="80" w:after="80"/>
      </w:pPr>
    </w:p>
    <w:p>
      <w:pPr>
        <w:spacing w:before="220" w:after="100"/>
      </w:pPr>
      <w:r>
        <w:rPr>
          <w:rFonts w:ascii="Arial" w:cs="Arial" w:eastAsia="Arial" w:hAnsi="Arial"/>
          <w:b/>
          <w:bCs/>
          <w:color w:val="0F172A"/>
          <w:sz w:val="23"/>
          <w:szCs w:val="23"/>
        </w:rPr>
        <w:t xml:space="preserve">Verificación de inferencia con GPU</w:t>
      </w:r>
    </w:p>
    <w:p>
      <w:pPr>
        <w:spacing w:before="60" w:after="100"/>
      </w:pPr>
      <w:r>
        <w:rPr>
          <w:rFonts w:ascii="Arial" w:cs="Arial" w:eastAsia="Arial" w:hAnsi="Arial"/>
          <w:b w:val="false"/>
          <w:bCs w:val="false"/>
          <w:i w:val="false"/>
          <w:iCs w:val="false"/>
          <w:color w:val="0F172A"/>
          <w:sz w:val="21"/>
          <w:szCs w:val="21"/>
        </w:rPr>
        <w:t xml:space="preserve">La verificación más importante de la Etapa B no fue el ollama list — fue confirmar que los modelos realmente usaban la GPU y no caían al CPU (lo cual haría la inferencia 10-20x más lenta). Esto se verificó ejecutando una consulta en tiempo real y monitoreando nvidia-smi simultáneamente: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Terminal 1: Lanzar consulta</w:t>
            </w:r>
          </w:p>
          <w:p>
            <w:pPr>
              <w:spacing w:before="20" w:after="20"/>
            </w:pPr>
            <w:r>
              <w:rPr>
                <w:rFonts w:ascii="Courier New" w:cs="Courier New" w:eastAsia="Courier New" w:hAnsi="Courier New"/>
                <w:color w:val="A3E635"/>
                <w:sz w:val="18"/>
                <w:szCs w:val="18"/>
              </w:rPr>
              <w:t xml:space="preserve">$ ollama run qwen3:8b 'Hola responde en español. Quien eres y que puedes hacer?'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Terminal 2 (simultáneo): Monitorear GPU</w:t>
            </w:r>
          </w:p>
          <w:p>
            <w:pPr>
              <w:spacing w:before="20" w:after="20"/>
            </w:pPr>
            <w:r>
              <w:rPr>
                <w:rFonts w:ascii="Courier New" w:cs="Courier New" w:eastAsia="Courier New" w:hAnsi="Courier New"/>
                <w:color w:val="A3E635"/>
                <w:sz w:val="18"/>
                <w:szCs w:val="18"/>
              </w:rPr>
              <w:t xml:space="preserve">$ watch -n 1 nvidia-smi</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Resultado confirmado durante inferencia:</w:t>
            </w:r>
          </w:p>
          <w:p>
            <w:pPr>
              <w:spacing w:before="20" w:after="20"/>
            </w:pPr>
            <w:r>
              <w:rPr>
                <w:rFonts w:ascii="Courier New" w:cs="Courier New" w:eastAsia="Courier New" w:hAnsi="Courier New"/>
                <w:color w:val="64748B"/>
                <w:sz w:val="18"/>
                <w:szCs w:val="18"/>
              </w:rPr>
              <w:t xml:space="preserve"># Memory-Usage: 5537MiB / 8192MiB   (5.5GB de 8GB VRAM activos)</w:t>
            </w:r>
          </w:p>
          <w:p>
            <w:pPr>
              <w:spacing w:before="20" w:after="20"/>
            </w:pPr>
            <w:r>
              <w:rPr>
                <w:rFonts w:ascii="Courier New" w:cs="Courier New" w:eastAsia="Courier New" w:hAnsi="Courier New"/>
                <w:color w:val="64748B"/>
                <w:sz w:val="18"/>
                <w:szCs w:val="18"/>
              </w:rPr>
              <w:t xml:space="preserve"># GPU-Util: 50-90%  (núcleos CUDA procesando activamente)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Respuesta del modelo (confirmando funcionamiento):</w:t>
            </w:r>
          </w:p>
          <w:p>
            <w:pPr>
              <w:spacing w:before="20" w:after="20"/>
            </w:pPr>
            <w:r>
              <w:rPr>
                <w:rFonts w:ascii="Courier New" w:cs="Courier New" w:eastAsia="Courier New" w:hAnsi="Courier New"/>
                <w:color w:val="64748B"/>
                <w:sz w:val="18"/>
                <w:szCs w:val="18"/>
              </w:rPr>
              <w:t xml:space="preserve"># Soy Qwen, un modelo de lenguaje de gran tamaño desarrollado por Alibaba Cloud.</w:t>
            </w:r>
          </w:p>
          <w:p>
            <w:pPr>
              <w:spacing w:before="20" w:after="20"/>
            </w:pPr>
            <w:r>
              <w:rPr>
                <w:rFonts w:ascii="Courier New" w:cs="Courier New" w:eastAsia="Courier New" w:hAnsi="Courier New"/>
                <w:color w:val="64748B"/>
                <w:sz w:val="18"/>
                <w:szCs w:val="18"/>
              </w:rPr>
              <w:t xml:space="preserve"># Puedo ayudarte con una variedad de tareas...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B</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4 modelos LLM instalados. GTX 1070 acelerando inferencia con CUDA 12.2 verificado. 5.5GB VRAM activos durante consultas. Stack completo: Qwen3:8B + DeepSeek-R1:8B + Llama3.2:3B + Llama3.2:1B.</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C  </w:t>
            </w:r>
            <w:r>
              <w:rPr>
                <w:rFonts w:ascii="Arial" w:cs="Arial" w:eastAsia="Arial" w:hAnsi="Arial"/>
                <w:b/>
                <w:bCs/>
                <w:color w:val="FFFFFF"/>
                <w:sz w:val="26"/>
                <w:szCs w:val="26"/>
              </w:rPr>
              <w:t xml:space="preserve">— FIREWALL Y SEGURIDAD DE RED</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UFW + Reglas por servicio + SSH</w:t>
            </w:r>
          </w:p>
        </w:tc>
      </w:tr>
    </w:tbl>
    <w:p>
      <w:pPr>
        <w:spacing w:before="80" w:after="80"/>
      </w:pPr>
    </w:p>
    <w:p>
      <w:pPr>
        <w:spacing w:before="320" w:after="140"/>
      </w:pPr>
      <w:r>
        <w:rPr>
          <w:rFonts w:ascii="Arial" w:cs="Arial" w:eastAsia="Arial" w:hAnsi="Arial"/>
          <w:b/>
          <w:bCs/>
          <w:color w:val="6366F1"/>
          <w:sz w:val="27"/>
          <w:szCs w:val="27"/>
        </w:rPr>
        <w:t xml:space="preserve">Por qué configurar el firewall antes de exponer servicios</w:t>
      </w:r>
    </w:p>
    <w:p>
      <w:pPr>
        <w:spacing w:before="60" w:after="100"/>
      </w:pPr>
      <w:r>
        <w:rPr>
          <w:rFonts w:ascii="Arial" w:cs="Arial" w:eastAsia="Arial" w:hAnsi="Arial"/>
          <w:b w:val="false"/>
          <w:bCs w:val="false"/>
          <w:i w:val="false"/>
          <w:iCs w:val="false"/>
          <w:color w:val="0F172A"/>
          <w:sz w:val="21"/>
          <w:szCs w:val="21"/>
        </w:rPr>
        <w:t xml:space="preserve">El orden importa en seguridad: primero el firewall, después la exposición de servicios. Un servidor con Ollama escuchando en 0.0.0.0 sin firewall es un servidor que cualquier persona en internet puede consultar. Las reglas de UFW fueron diseñadas con el principio de mínimo privilegio: todo bloqueado por defecto, solo se abre lo estrictamente necesario con los menores permisos posibles.</w:t>
      </w:r>
    </w:p>
    <w:p>
      <w:pPr>
        <w:spacing w:before="80" w:after="80"/>
      </w:pPr>
    </w:p>
    <w:p>
      <w:pPr>
        <w:spacing w:before="220" w:after="100"/>
      </w:pPr>
      <w:r>
        <w:rPr>
          <w:rFonts w:ascii="Arial" w:cs="Arial" w:eastAsia="Arial" w:hAnsi="Arial"/>
          <w:b/>
          <w:bCs/>
          <w:color w:val="0F172A"/>
          <w:sz w:val="23"/>
          <w:szCs w:val="23"/>
        </w:rPr>
        <w:t xml:space="preserve">Configuración completa de UFW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Habilitar UFW</w:t>
            </w:r>
          </w:p>
          <w:p>
            <w:pPr>
              <w:spacing w:before="20" w:after="20"/>
            </w:pPr>
            <w:r>
              <w:rPr>
                <w:rFonts w:ascii="Courier New" w:cs="Courier New" w:eastAsia="Courier New" w:hAnsi="Courier New"/>
                <w:color w:val="A3E635"/>
                <w:sz w:val="18"/>
                <w:szCs w:val="18"/>
              </w:rPr>
              <w:t xml:space="preserve">$ sudo ufw enable</w:t>
            </w:r>
          </w:p>
          <w:p>
            <w:pPr>
              <w:spacing w:before="20" w:after="20"/>
            </w:pPr>
            <w:r>
              <w:rPr>
                <w:rFonts w:ascii="Courier New" w:cs="Courier New" w:eastAsia="Courier New" w:hAnsi="Courier New"/>
                <w:color w:val="10B981"/>
                <w:sz w:val="18"/>
                <w:szCs w:val="18"/>
              </w:rPr>
              <w:t xml:space="preserve">Firewall is active and enabled on system startup</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Políticas por defecto: bloquear todo entrante, permitir todo saliente</w:t>
            </w:r>
          </w:p>
          <w:p>
            <w:pPr>
              <w:spacing w:before="20" w:after="20"/>
            </w:pPr>
            <w:r>
              <w:rPr>
                <w:rFonts w:ascii="Courier New" w:cs="Courier New" w:eastAsia="Courier New" w:hAnsi="Courier New"/>
                <w:color w:val="A3E635"/>
                <w:sz w:val="18"/>
                <w:szCs w:val="18"/>
              </w:rPr>
              <w:t xml:space="preserve">$ sudo ufw default deny incoming</w:t>
            </w:r>
          </w:p>
          <w:p>
            <w:pPr>
              <w:spacing w:before="20" w:after="20"/>
            </w:pPr>
            <w:r>
              <w:rPr>
                <w:rFonts w:ascii="Courier New" w:cs="Courier New" w:eastAsia="Courier New" w:hAnsi="Courier New"/>
                <w:color w:val="A3E635"/>
                <w:sz w:val="18"/>
                <w:szCs w:val="18"/>
              </w:rPr>
              <w:t xml:space="preserve">$ sudo ufw default allow outgoing</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SSH: solo desde red Tailscale (100.0.0.0/8)</w:t>
            </w:r>
          </w:p>
          <w:p>
            <w:pPr>
              <w:spacing w:before="20" w:after="20"/>
            </w:pPr>
            <w:r>
              <w:rPr>
                <w:rFonts w:ascii="Courier New" w:cs="Courier New" w:eastAsia="Courier New" w:hAnsi="Courier New"/>
                <w:color w:val="64748B"/>
                <w:sz w:val="18"/>
                <w:szCs w:val="18"/>
              </w:rPr>
              <w:t xml:space="preserve"># IMPORTANTE: No se dejó abierto al mundo. Solo red privada.</w:t>
            </w:r>
          </w:p>
          <w:p>
            <w:pPr>
              <w:spacing w:before="20" w:after="20"/>
            </w:pPr>
            <w:r>
              <w:rPr>
                <w:rFonts w:ascii="Courier New" w:cs="Courier New" w:eastAsia="Courier New" w:hAnsi="Courier New"/>
                <w:color w:val="A3E635"/>
                <w:sz w:val="18"/>
                <w:szCs w:val="18"/>
              </w:rPr>
              <w:t xml:space="preserve">$ sudo ufw allow from 100.0.0.0/8 to any port 22</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Ollama API: solo desde red Tailscale</w:t>
            </w:r>
          </w:p>
          <w:p>
            <w:pPr>
              <w:spacing w:before="20" w:after="20"/>
            </w:pPr>
            <w:r>
              <w:rPr>
                <w:rFonts w:ascii="Courier New" w:cs="Courier New" w:eastAsia="Courier New" w:hAnsi="Courier New"/>
                <w:color w:val="A3E635"/>
                <w:sz w:val="18"/>
                <w:szCs w:val="18"/>
              </w:rPr>
              <w:t xml:space="preserve">$ sudo ufw allow from 100.0.0.0/8 to any port 11434</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del estado final</w:t>
            </w:r>
          </w:p>
          <w:p>
            <w:pPr>
              <w:spacing w:before="20" w:after="20"/>
            </w:pPr>
            <w:r>
              <w:rPr>
                <w:rFonts w:ascii="Courier New" w:cs="Courier New" w:eastAsia="Courier New" w:hAnsi="Courier New"/>
                <w:color w:val="A3E635"/>
                <w:sz w:val="18"/>
                <w:szCs w:val="18"/>
              </w:rPr>
              <w:t xml:space="preserve">$ sudo ufw status verbose</w:t>
            </w:r>
          </w:p>
          <w:p>
            <w:pPr>
              <w:spacing w:before="20" w:after="20"/>
            </w:pPr>
            <w:r>
              <w:rPr>
                <w:rFonts w:ascii="Courier New" w:cs="Courier New" w:eastAsia="Courier New" w:hAnsi="Courier New"/>
                <w:color w:val="10B981"/>
                <w:sz w:val="18"/>
                <w:szCs w:val="18"/>
              </w:rPr>
              <w:t xml:space="preserve">Status: active</w:t>
            </w:r>
          </w:p>
          <w:p>
            <w:pPr>
              <w:spacing w:before="20" w:after="20"/>
            </w:pPr>
            <w:r>
              <w:rPr>
                <w:rFonts w:ascii="Courier New" w:cs="Courier New" w:eastAsia="Courier New" w:hAnsi="Courier New"/>
                <w:color w:val="94A3B8"/>
                <w:sz w:val="18"/>
                <w:szCs w:val="18"/>
              </w:rPr>
              <w:t xml:space="preserve">Default: deny (incoming), allow (outgoing)</w:t>
            </w:r>
          </w:p>
          <w:p>
            <w:pPr>
              <w:spacing w:before="20" w:after="20"/>
            </w:pPr>
            <w:r>
              <w:rPr>
                <w:rFonts w:ascii="Courier New" w:cs="Courier New" w:eastAsia="Courier New" w:hAnsi="Courier New"/>
                <w:color w:val="94A3B8"/>
                <w:sz w:val="18"/>
                <w:szCs w:val="18"/>
              </w:rPr>
              <w:t xml:space="preserve">To                    Action      From</w:t>
            </w:r>
          </w:p>
          <w:p>
            <w:pPr>
              <w:spacing w:before="20" w:after="20"/>
            </w:pPr>
            <w:r>
              <w:rPr>
                <w:rFonts w:ascii="Courier New" w:cs="Courier New" w:eastAsia="Courier New" w:hAnsi="Courier New"/>
                <w:color w:val="10B981"/>
                <w:sz w:val="18"/>
                <w:szCs w:val="18"/>
              </w:rPr>
              <w:t xml:space="preserve">22                    ALLOW IN    100.0.0.0/8</w:t>
            </w:r>
          </w:p>
          <w:p>
            <w:pPr>
              <w:spacing w:before="20" w:after="20"/>
            </w:pPr>
            <w:r>
              <w:rPr>
                <w:rFonts w:ascii="Courier New" w:cs="Courier New" w:eastAsia="Courier New" w:hAnsi="Courier New"/>
                <w:color w:val="10B981"/>
                <w:sz w:val="18"/>
                <w:szCs w:val="18"/>
              </w:rPr>
              <w:t xml:space="preserve">11434                 ALLOW IN    100.0.0.0/8</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59E0B" w:sz="28"/>
              <w:bottom w:val="none"/>
              <w:right w:val="none"/>
            </w:tcBorders>
            <w:shd w:fill="FFFBEB" w:val="clear"/>
            <w:tcMar>
              <w:top w:type="dxa" w:w="130"/>
              <w:left w:type="dxa" w:w="220"/>
              <w:bottom w:type="dxa" w:w="130"/>
              <w:right w:type="dxa" w:w="180"/>
            </w:tcMar>
          </w:tcPr>
          <w:p>
            <w:r>
              <w:rPr>
                <w:rFonts w:ascii="Arial" w:cs="Arial" w:eastAsia="Arial" w:hAnsi="Arial"/>
                <w:color w:val="0F172A"/>
                <w:sz w:val="21"/>
                <w:szCs w:val="21"/>
              </w:rPr>
              <w:t xml:space="preserve">Decisión de seguridad crítica: El puerto 22 (SSH) fue configurado en dos pasos. Primero se abrió globalmente (allow 22/tcp) para poder conectarse. Luego, una vez que Tailscale estuvo activo, se cerró la regla global y se reemplazó por una que solo permite SSH desde la red Tailscale (100.0.0.0/8). Esto elimina la superficie de ataque SSH del internet público.</w:t>
            </w:r>
          </w:p>
        </w:tc>
      </w:tr>
    </w:tbl>
    <w:p>
      <w:pPr>
        <w:spacing w:before="80" w:after="80"/>
      </w:pPr>
    </w:p>
    <w:p>
      <w:pPr>
        <w:spacing w:before="220" w:after="100"/>
      </w:pPr>
      <w:r>
        <w:rPr>
          <w:rFonts w:ascii="Arial" w:cs="Arial" w:eastAsia="Arial" w:hAnsi="Arial"/>
          <w:b/>
          <w:bCs/>
          <w:color w:val="0F172A"/>
          <w:sz w:val="23"/>
          <w:szCs w:val="23"/>
        </w:rPr>
        <w:t xml:space="preserve">Por qué Tailscale como perímetro de seguridad</w:t>
      </w:r>
    </w:p>
    <w:p>
      <w:pPr>
        <w:spacing w:before="60" w:after="100"/>
      </w:pPr>
      <w:r>
        <w:rPr>
          <w:rFonts w:ascii="Arial" w:cs="Arial" w:eastAsia="Arial" w:hAnsi="Arial"/>
          <w:b w:val="false"/>
          <w:bCs w:val="false"/>
          <w:i w:val="false"/>
          <w:iCs w:val="false"/>
          <w:color w:val="0F172A"/>
          <w:sz w:val="21"/>
          <w:szCs w:val="21"/>
        </w:rPr>
        <w:t xml:space="preserve">Tailscale implementa WireGuard, un protocolo de VPN de nueva generación con criptografía moderna: cifrado ChaCha20-Poly1305 para datos y autenticación Ed25519 para identidad de nodos. La red 100.0.0.0/8 (bloque privado asignado por Tailscale) actúa como el perímetro de confianza del ecosistema AUCTORUM. Solo dispositivos autenticados con la misma cuenta pueden comunicarse dentro de esta red.</w:t>
      </w:r>
    </w:p>
    <w:p>
      <w:pPr>
        <w:spacing w:before="80" w:after="80"/>
      </w:pPr>
    </w:p>
    <w:p>
      <w:pPr>
        <w:spacing w:before="220" w:after="100"/>
      </w:pPr>
      <w:r>
        <w:rPr>
          <w:rFonts w:ascii="Arial" w:cs="Arial" w:eastAsia="Arial" w:hAnsi="Arial"/>
          <w:b/>
          <w:bCs/>
          <w:color w:val="0F172A"/>
          <w:sz w:val="23"/>
          <w:szCs w:val="23"/>
        </w:rPr>
        <w:t xml:space="preserve">Instalación de SSH Server</w:t>
      </w:r>
    </w:p>
    <w:p>
      <w:pPr>
        <w:spacing w:before="60" w:after="100"/>
      </w:pPr>
      <w:r>
        <w:rPr>
          <w:rFonts w:ascii="Arial" w:cs="Arial" w:eastAsia="Arial" w:hAnsi="Arial"/>
          <w:b w:val="false"/>
          <w:bCs w:val="false"/>
          <w:i w:val="false"/>
          <w:iCs w:val="false"/>
          <w:color w:val="0F172A"/>
          <w:sz w:val="21"/>
          <w:szCs w:val="21"/>
        </w:rPr>
        <w:t xml:space="preserve">En este punto se descubrió que Ubuntu 24.04 Desktop no incluye OpenSSH Server por defecto (solo el cliente). Fue necesario instalarlo para permitir acceso remoto desde el Alienware: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A3E635"/>
                <w:sz w:val="18"/>
                <w:szCs w:val="18"/>
              </w:rPr>
              <w:t xml:space="preserve">$ sudo apt install -y openssh-server</w:t>
            </w:r>
          </w:p>
          <w:p>
            <w:pPr>
              <w:spacing w:before="20" w:after="20"/>
            </w:pPr>
            <w:r>
              <w:rPr>
                <w:rFonts w:ascii="Courier New" w:cs="Courier New" w:eastAsia="Courier New" w:hAnsi="Courier New"/>
                <w:color w:val="A3E635"/>
                <w:sz w:val="18"/>
                <w:szCs w:val="18"/>
              </w:rPr>
              <w:t xml:space="preserve">$ sudo systemctl enable ssh</w:t>
            </w:r>
          </w:p>
          <w:p>
            <w:pPr>
              <w:spacing w:before="20" w:after="20"/>
            </w:pPr>
            <w:r>
              <w:rPr>
                <w:rFonts w:ascii="Courier New" w:cs="Courier New" w:eastAsia="Courier New" w:hAnsi="Courier New"/>
                <w:color w:val="A3E635"/>
                <w:sz w:val="18"/>
                <w:szCs w:val="18"/>
              </w:rPr>
              <w:t xml:space="preserve">$ sudo systemctl start ssh</w:t>
            </w:r>
          </w:p>
          <w:p>
            <w:pPr>
              <w:spacing w:before="20" w:after="20"/>
            </w:pPr>
            <w:r>
              <w:rPr>
                <w:rFonts w:ascii="Courier New" w:cs="Courier New" w:eastAsia="Courier New" w:hAnsi="Courier New"/>
                <w:color w:val="A3E635"/>
                <w:sz w:val="18"/>
                <w:szCs w:val="18"/>
              </w:rPr>
              <w:t xml:space="preserve">$ sudo systemctl status ssh</w:t>
            </w:r>
          </w:p>
          <w:p>
            <w:pPr>
              <w:spacing w:before="20" w:after="20"/>
            </w:pPr>
            <w:r>
              <w:rPr>
                <w:rFonts w:ascii="Courier New" w:cs="Courier New" w:eastAsia="Courier New" w:hAnsi="Courier New"/>
                <w:color w:val="64748B"/>
                <w:sz w:val="18"/>
                <w:szCs w:val="18"/>
              </w:rPr>
              <w:t xml:space="preserve"># Active: active (running)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C</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Firewall UFW activo. deny incoming por defecto. SSH y Ollama solo accesibles desde red Tailscale (100.0.0.0/8). OpenSSH Server instalado y habilitado.</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D  </w:t>
            </w:r>
            <w:r>
              <w:rPr>
                <w:rFonts w:ascii="Arial" w:cs="Arial" w:eastAsia="Arial" w:hAnsi="Arial"/>
                <w:b/>
                <w:bCs/>
                <w:color w:val="FFFFFF"/>
                <w:sz w:val="26"/>
                <w:szCs w:val="26"/>
              </w:rPr>
              <w:t xml:space="preserve">— RED PRIVADA TAILSCALE</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Integración de 3 dispositivos + Fix de Ollama</w:t>
            </w:r>
          </w:p>
        </w:tc>
      </w:tr>
    </w:tbl>
    <w:p>
      <w:pPr>
        <w:spacing w:before="80" w:after="80"/>
      </w:pPr>
    </w:p>
    <w:p>
      <w:pPr>
        <w:spacing w:before="320" w:after="140"/>
      </w:pPr>
      <w:r>
        <w:rPr>
          <w:rFonts w:ascii="Arial" w:cs="Arial" w:eastAsia="Arial" w:hAnsi="Arial"/>
          <w:b/>
          <w:bCs/>
          <w:color w:val="6366F1"/>
          <w:sz w:val="27"/>
          <w:szCs w:val="27"/>
        </w:rPr>
        <w:t xml:space="preserve">Por qué Tailscale sobre una VPN tradicional</w:t>
      </w:r>
    </w:p>
    <w:p>
      <w:pPr>
        <w:spacing w:before="60" w:after="100"/>
      </w:pPr>
      <w:r>
        <w:rPr>
          <w:rFonts w:ascii="Arial" w:cs="Arial" w:eastAsia="Arial" w:hAnsi="Arial"/>
          <w:b w:val="false"/>
          <w:bCs w:val="false"/>
          <w:i w:val="false"/>
          <w:iCs w:val="false"/>
          <w:color w:val="0F172A"/>
          <w:sz w:val="21"/>
          <w:szCs w:val="21"/>
        </w:rPr>
        <w:t xml:space="preserve">Una VPN tradicional requiere un servidor central, configuración manual de certificados, gestión de claves y exposición de puertos al internet público. Tailscale elimina todo esto implementando una arquitectura mesh (malla) donde cada dispositivo se conecta directamente a los demás usando WireGuard, sin pasar el tráfico por un servidor central. Para AUCTORUM, esto significa que el iPhone puede hablar con el servidor en casa desde cualquier red WiFi o datos móviles, con el mismo cifrado punto a punto.</w:t>
      </w:r>
    </w:p>
    <w:p>
      <w:pPr>
        <w:spacing w:before="80" w:after="80"/>
      </w:pPr>
    </w:p>
    <w:p>
      <w:pPr>
        <w:spacing w:before="220" w:after="100"/>
      </w:pPr>
      <w:r>
        <w:rPr>
          <w:rFonts w:ascii="Arial" w:cs="Arial" w:eastAsia="Arial" w:hAnsi="Arial"/>
          <w:b/>
          <w:bCs/>
          <w:color w:val="0F172A"/>
          <w:sz w:val="23"/>
          <w:szCs w:val="23"/>
        </w:rPr>
        <w:t xml:space="preserve">Instalación de Tailscale en el servidor 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Instalación con script oficial</w:t>
            </w:r>
          </w:p>
          <w:p>
            <w:pPr>
              <w:spacing w:before="20" w:after="20"/>
            </w:pPr>
            <w:r>
              <w:rPr>
                <w:rFonts w:ascii="Courier New" w:cs="Courier New" w:eastAsia="Courier New" w:hAnsi="Courier New"/>
                <w:color w:val="A3E635"/>
                <w:sz w:val="18"/>
                <w:szCs w:val="18"/>
              </w:rPr>
              <w:t xml:space="preserve">$ curl -fsSL https://tailscale.com/install.sh | sh</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Autenticación con cuenta Google</w:t>
            </w:r>
          </w:p>
          <w:p>
            <w:pPr>
              <w:spacing w:before="20" w:after="20"/>
            </w:pPr>
            <w:r>
              <w:rPr>
                <w:rFonts w:ascii="Courier New" w:cs="Courier New" w:eastAsia="Courier New" w:hAnsi="Courier New"/>
                <w:color w:val="A3E635"/>
                <w:sz w:val="18"/>
                <w:szCs w:val="18"/>
              </w:rPr>
              <w:t xml:space="preserve">$ sudo tailscale up</w:t>
            </w:r>
          </w:p>
          <w:p>
            <w:pPr>
              <w:spacing w:before="20" w:after="20"/>
            </w:pPr>
            <w:r>
              <w:rPr>
                <w:rFonts w:ascii="Courier New" w:cs="Courier New" w:eastAsia="Courier New" w:hAnsi="Courier New"/>
                <w:color w:val="64748B"/>
                <w:sz w:val="18"/>
                <w:szCs w:val="18"/>
              </w:rPr>
              <w:t xml:space="preserve"># Abre URL en browser para autenticar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de IP asignada</w:t>
            </w:r>
          </w:p>
          <w:p>
            <w:pPr>
              <w:spacing w:before="20" w:after="20"/>
            </w:pPr>
            <w:r>
              <w:rPr>
                <w:rFonts w:ascii="Courier New" w:cs="Courier New" w:eastAsia="Courier New" w:hAnsi="Courier New"/>
                <w:color w:val="A3E635"/>
                <w:sz w:val="18"/>
                <w:szCs w:val="18"/>
              </w:rPr>
              <w:t xml:space="preserve">$ tailscale ip -4</w:t>
            </w:r>
          </w:p>
          <w:p>
            <w:pPr>
              <w:spacing w:before="20" w:after="20"/>
            </w:pPr>
            <w:r>
              <w:rPr>
                <w:rFonts w:ascii="Courier New" w:cs="Courier New" w:eastAsia="Courier New" w:hAnsi="Courier New"/>
                <w:color w:val="94A3B8"/>
                <w:sz w:val="18"/>
                <w:szCs w:val="18"/>
              </w:rPr>
              <w:t xml:space="preserve">100.121.31.99</w:t>
            </w:r>
          </w:p>
        </w:tc>
      </w:tr>
    </w:tbl>
    <w:p>
      <w:pPr>
        <w:spacing w:before="80" w:after="80"/>
      </w:pPr>
    </w:p>
    <w:p>
      <w:pPr>
        <w:spacing w:before="220" w:after="100"/>
      </w:pPr>
      <w:r>
        <w:rPr>
          <w:rFonts w:ascii="Arial" w:cs="Arial" w:eastAsia="Arial" w:hAnsi="Arial"/>
          <w:b/>
          <w:bCs/>
          <w:color w:val="0F172A"/>
          <w:sz w:val="23"/>
          <w:szCs w:val="23"/>
        </w:rPr>
        <w:t xml:space="preserve">Error encontrado: iPhone no podía alcanzar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Error D.1 — Ollama solo escuchaba en localhost</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Después de instalar Tailscale en el iPhone y confirmar la conexión a la red, Safari mostraba 'No se puede conectar al servidor' al acceder a http://100.121.31.99:11434. El problema era que Ollama en su configuración por defecto solo escucha en 127.0.0.1 (localhost) — rechaza todas las conexiones que no vienen del mismo proceso en la misma máquina, incluidas las de la red Tailscale.</w:t>
            </w:r>
          </w:p>
        </w:tc>
      </w:tr>
    </w:tbl>
    <w:p>
      <w:pPr>
        <w:spacing w:before="80" w:after="80"/>
      </w:pPr>
    </w:p>
    <w:p>
      <w:pPr>
        <w:spacing w:before="220" w:after="100"/>
      </w:pPr>
      <w:r>
        <w:rPr>
          <w:rFonts w:ascii="Arial" w:cs="Arial" w:eastAsia="Arial" w:hAnsi="Arial"/>
          <w:b/>
          <w:bCs/>
          <w:color w:val="0F172A"/>
          <w:sz w:val="23"/>
          <w:szCs w:val="23"/>
        </w:rPr>
        <w:t xml:space="preserve">Solución: Override de systemd para OLLAMA_HOST</w:t>
      </w:r>
    </w:p>
    <w:p>
      <w:pPr>
        <w:spacing w:before="60" w:after="100"/>
      </w:pPr>
      <w:r>
        <w:rPr>
          <w:rFonts w:ascii="Arial" w:cs="Arial" w:eastAsia="Arial" w:hAnsi="Arial"/>
          <w:b w:val="false"/>
          <w:bCs w:val="false"/>
          <w:i w:val="false"/>
          <w:iCs w:val="false"/>
          <w:color w:val="0F172A"/>
          <w:sz w:val="21"/>
          <w:szCs w:val="21"/>
        </w:rPr>
        <w:t xml:space="preserve">La solución correcta no fue modificar archivos de configuración de Ollama directamente, sino usar el mecanismo de override de systemd. Esto crea un archivo de override que superpone configuración al servicio sin modificar el archivo de servicio original — lo que hace que los cambios sobrevivan actualizaciones de Ollama.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Abrir editor de override de systemd para Ollama</w:t>
            </w:r>
          </w:p>
          <w:p>
            <w:pPr>
              <w:spacing w:before="20" w:after="20"/>
            </w:pPr>
            <w:r>
              <w:rPr>
                <w:rFonts w:ascii="Courier New" w:cs="Courier New" w:eastAsia="Courier New" w:hAnsi="Courier New"/>
                <w:color w:val="A3E635"/>
                <w:sz w:val="18"/>
                <w:szCs w:val="18"/>
              </w:rPr>
              <w:t xml:space="preserve">$ sudo systemctl edit ollama</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Contenido del archivo override.conf:</w:t>
            </w:r>
          </w:p>
          <w:p>
            <w:pPr>
              <w:spacing w:before="20" w:after="20"/>
            </w:pPr>
            <w:r>
              <w:rPr>
                <w:rFonts w:ascii="Courier New" w:cs="Courier New" w:eastAsia="Courier New" w:hAnsi="Courier New"/>
                <w:color w:val="94A3B8"/>
                <w:sz w:val="18"/>
                <w:szCs w:val="18"/>
              </w:rPr>
              <w:t xml:space="preserve">[Service]</w:t>
            </w:r>
          </w:p>
          <w:p>
            <w:pPr>
              <w:spacing w:before="20" w:after="20"/>
            </w:pPr>
            <w:r>
              <w:rPr>
                <w:rFonts w:ascii="Courier New" w:cs="Courier New" w:eastAsia="Courier New" w:hAnsi="Courier New"/>
                <w:color w:val="94A3B8"/>
                <w:sz w:val="18"/>
                <w:szCs w:val="18"/>
              </w:rPr>
              <w:t xml:space="preserve">Environment="OLLAMA_HOST=0.0.0.0"</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Ubicación del archivo generado:</w:t>
            </w:r>
          </w:p>
          <w:p>
            <w:pPr>
              <w:spacing w:before="20" w:after="20"/>
            </w:pPr>
            <w:r>
              <w:rPr>
                <w:rFonts w:ascii="Courier New" w:cs="Courier New" w:eastAsia="Courier New" w:hAnsi="Courier New"/>
                <w:color w:val="64748B"/>
                <w:sz w:val="18"/>
                <w:szCs w:val="18"/>
              </w:rPr>
              <w:t xml:space="preserve"># /etc/systemd/system/ollama.service.d/override.conf</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Aplicar cambios</w:t>
            </w:r>
          </w:p>
          <w:p>
            <w:pPr>
              <w:spacing w:before="20" w:after="20"/>
            </w:pPr>
            <w:r>
              <w:rPr>
                <w:rFonts w:ascii="Courier New" w:cs="Courier New" w:eastAsia="Courier New" w:hAnsi="Courier New"/>
                <w:color w:val="A3E635"/>
                <w:sz w:val="18"/>
                <w:szCs w:val="18"/>
              </w:rPr>
              <w:t xml:space="preserve">$ sudo systemctl daemon-reload</w:t>
            </w:r>
          </w:p>
          <w:p>
            <w:pPr>
              <w:spacing w:before="20" w:after="20"/>
            </w:pPr>
            <w:r>
              <w:rPr>
                <w:rFonts w:ascii="Courier New" w:cs="Courier New" w:eastAsia="Courier New" w:hAnsi="Courier New"/>
                <w:color w:val="A3E635"/>
                <w:sz w:val="18"/>
                <w:szCs w:val="18"/>
              </w:rPr>
              <w:t xml:space="preserve">$ sudo systemctl restart ollama</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desde iPhone Safari:</w:t>
            </w:r>
          </w:p>
          <w:p>
            <w:pPr>
              <w:spacing w:before="20" w:after="20"/>
            </w:pPr>
            <w:r>
              <w:rPr>
                <w:rFonts w:ascii="Courier New" w:cs="Courier New" w:eastAsia="Courier New" w:hAnsi="Courier New"/>
                <w:color w:val="64748B"/>
                <w:sz w:val="18"/>
                <w:szCs w:val="18"/>
              </w:rPr>
              <w:t xml:space="preserve"># http://100.121.31.99:11434</w:t>
            </w:r>
          </w:p>
          <w:p>
            <w:pPr>
              <w:spacing w:before="20" w:after="20"/>
            </w:pPr>
            <w:r>
              <w:rPr>
                <w:rFonts w:ascii="Courier New" w:cs="Courier New" w:eastAsia="Courier New" w:hAnsi="Courier New"/>
                <w:color w:val="64748B"/>
                <w:sz w:val="18"/>
                <w:szCs w:val="18"/>
              </w:rPr>
              <w:t xml:space="preserve"># Resultado: 'Ollama is running'  ✓</w:t>
            </w:r>
          </w:p>
        </w:tc>
      </w:tr>
    </w:tbl>
    <w:p>
      <w:pPr>
        <w:spacing w:before="80" w:after="80"/>
      </w:pPr>
    </w:p>
    <w:p>
      <w:pPr>
        <w:spacing w:before="220" w:after="100"/>
      </w:pPr>
      <w:r>
        <w:rPr>
          <w:rFonts w:ascii="Arial" w:cs="Arial" w:eastAsia="Arial" w:hAnsi="Arial"/>
          <w:b/>
          <w:bCs/>
          <w:color w:val="0F172A"/>
          <w:sz w:val="23"/>
          <w:szCs w:val="23"/>
        </w:rPr>
        <w:t xml:space="preserve">Integración de Alienware (Windows) y iPhone (iOS)</w:t>
      </w:r>
    </w:p>
    <w:p>
      <w:pPr>
        <w:spacing w:before="60" w:after="100"/>
      </w:pPr>
      <w:r>
        <w:rPr>
          <w:rFonts w:ascii="Arial" w:cs="Arial" w:eastAsia="Arial" w:hAnsi="Arial"/>
          <w:b w:val="false"/>
          <w:bCs w:val="false"/>
          <w:i w:val="false"/>
          <w:iCs w:val="false"/>
          <w:color w:val="0F172A"/>
          <w:sz w:val="21"/>
          <w:szCs w:val="21"/>
        </w:rPr>
        <w:t xml:space="preserve">Con el servidor ya escuchando en todas las interfaces, se completó la integración de los dos dispositivos cliente restantes: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Dispositivo</w:t>
            </w:r>
          </w:p>
        </w:tc>
        <w:tc>
          <w:tcPr>
            <w:tcW w:type="dxa" w:w="61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Proceso de integración</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iPhone (iOS)</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App Tailscale desde App Store. Login con misma cuenta Google. Toggle VPN activado. Permiso de VPN aceptado en iOS. Safari verificó conexión a Ollama.</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Alienware (Windows)</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Descarga desde tailscale.com/download/windows. Instalación estándar. Login con misma cuenta Google. App en system tray. PowerShell ping 100.121.31.99 exitoso.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Verificación de conectividad desde Alienware (PowerShell)</w:t>
            </w:r>
          </w:p>
          <w:p>
            <w:pPr>
              <w:spacing w:before="20" w:after="20"/>
            </w:pPr>
            <w:r>
              <w:rPr>
                <w:rFonts w:ascii="Courier New" w:cs="Courier New" w:eastAsia="Courier New" w:hAnsi="Courier New"/>
                <w:color w:val="A3E635"/>
                <w:sz w:val="18"/>
                <w:szCs w:val="18"/>
              </w:rPr>
              <w:t xml:space="preserve">PS C:\&gt; ping 100.121.31.99</w:t>
            </w:r>
          </w:p>
          <w:p>
            <w:pPr>
              <w:spacing w:before="20" w:after="20"/>
            </w:pPr>
            <w:r>
              <w:rPr>
                <w:rFonts w:ascii="Courier New" w:cs="Courier New" w:eastAsia="Courier New" w:hAnsi="Courier New"/>
                <w:color w:val="94A3B8"/>
                <w:sz w:val="18"/>
                <w:szCs w:val="18"/>
              </w:rPr>
              <w:t xml:space="preserve">Reply from 100.121.31.99: bytes=32 time=4ms TTL=64</w:t>
            </w:r>
          </w:p>
          <w:p>
            <w:pPr>
              <w:spacing w:before="20" w:after="20"/>
            </w:pPr>
            <w:r>
              <w:rPr>
                <w:rFonts w:ascii="Courier New" w:cs="Courier New" w:eastAsia="Courier New" w:hAnsi="Courier New"/>
                <w:color w:val="94A3B8"/>
                <w:sz w:val="18"/>
                <w:szCs w:val="18"/>
              </w:rPr>
              <w:t xml:space="preserve">Reply from 100.121.31.99: bytes=32 time=3ms TTL=64</w:t>
            </w:r>
          </w:p>
          <w:p>
            <w:pPr>
              <w:spacing w:before="20" w:after="20"/>
            </w:pPr>
            <w:r>
              <w:rPr>
                <w:rFonts w:ascii="Courier New" w:cs="Courier New" w:eastAsia="Courier New" w:hAnsi="Courier New"/>
                <w:color w:val="64748B"/>
                <w:sz w:val="18"/>
                <w:szCs w:val="18"/>
              </w:rPr>
              <w:t xml:space="preserve"># Latencia ~3-4ms en red local = conectividad perfecta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D</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Red Tailscale de 3 dispositivos activa. Servidor Ubuntu (100.121.31.99), Alienware y iPhone en la misma red privada cifrada WireGuard. Ollama accesible desde todos los dispositivos. Override de systemd aplicado correctamente.</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D.5  </w:t>
            </w:r>
            <w:r>
              <w:rPr>
                <w:rFonts w:ascii="Arial" w:cs="Arial" w:eastAsia="Arial" w:hAnsi="Arial"/>
                <w:b/>
                <w:bCs/>
                <w:color w:val="FFFFFF"/>
                <w:sz w:val="26"/>
                <w:szCs w:val="26"/>
              </w:rPr>
              <w:t xml:space="preserve">— GIT + GITHUB + PRIMER COMMIT</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Identidad del proyecto en el registro histórico</w:t>
            </w:r>
          </w:p>
        </w:tc>
      </w:tr>
    </w:tbl>
    <w:p>
      <w:pPr>
        <w:spacing w:before="80" w:after="80"/>
      </w:pPr>
    </w:p>
    <w:p>
      <w:pPr>
        <w:spacing w:before="320" w:after="140"/>
      </w:pPr>
      <w:r>
        <w:rPr>
          <w:rFonts w:ascii="Arial" w:cs="Arial" w:eastAsia="Arial" w:hAnsi="Arial"/>
          <w:b/>
          <w:bCs/>
          <w:color w:val="6366F1"/>
          <w:sz w:val="27"/>
          <w:szCs w:val="27"/>
        </w:rPr>
        <w:t xml:space="preserve">Por qué el primer commit es un acto fundacional</w:t>
      </w:r>
    </w:p>
    <w:p>
      <w:pPr>
        <w:spacing w:before="60" w:after="100"/>
      </w:pPr>
      <w:r>
        <w:rPr>
          <w:rFonts w:ascii="Arial" w:cs="Arial" w:eastAsia="Arial" w:hAnsi="Arial"/>
          <w:b w:val="false"/>
          <w:bCs w:val="false"/>
          <w:i w:val="false"/>
          <w:iCs w:val="false"/>
          <w:color w:val="0F172A"/>
          <w:sz w:val="21"/>
          <w:szCs w:val="21"/>
        </w:rPr>
        <w:t xml:space="preserve">En sistemas distribuidos de control de versiones como Git, el historial de commits con timestamps criptográficamente verificables constituye evidencia legal de autoría en la mayoría de jurisdicciones. El primer commit del repositorio auctorum-project/auctorum el 23 de febrero de 2026 establece la fecha de origen del proyecto de forma inmutable e irreversible en la blockchain distribuida que es el historial de Git.</w:t>
      </w:r>
    </w:p>
    <w:p>
      <w:pPr>
        <w:spacing w:before="80" w:after="80"/>
      </w:pPr>
    </w:p>
    <w:p>
      <w:pPr>
        <w:spacing w:before="220" w:after="100"/>
      </w:pPr>
      <w:r>
        <w:rPr>
          <w:rFonts w:ascii="Arial" w:cs="Arial" w:eastAsia="Arial" w:hAnsi="Arial"/>
          <w:b/>
          <w:bCs/>
          <w:color w:val="0F172A"/>
          <w:sz w:val="23"/>
          <w:szCs w:val="23"/>
        </w:rPr>
        <w:t xml:space="preserve">Configuración de Git en ambos sistemas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Ubuntu Server</w:t>
            </w:r>
          </w:p>
          <w:p>
            <w:pPr>
              <w:spacing w:before="20" w:after="20"/>
            </w:pPr>
            <w:r>
              <w:rPr>
                <w:rFonts w:ascii="Courier New" w:cs="Courier New" w:eastAsia="Courier New" w:hAnsi="Courier New"/>
                <w:color w:val="A3E635"/>
                <w:sz w:val="18"/>
                <w:szCs w:val="18"/>
              </w:rPr>
              <w:t xml:space="preserve">$ git config --global user.name 'cocopsn'</w:t>
            </w:r>
          </w:p>
          <w:p>
            <w:pPr>
              <w:spacing w:before="20" w:after="20"/>
            </w:pPr>
            <w:r>
              <w:rPr>
                <w:rFonts w:ascii="Courier New" w:cs="Courier New" w:eastAsia="Courier New" w:hAnsi="Courier New"/>
                <w:color w:val="A3E635"/>
                <w:sz w:val="18"/>
                <w:szCs w:val="18"/>
              </w:rPr>
              <w:t xml:space="preserve">$ git config --global user.email 'armandofloressal@gmail.com'</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Alienware (PowerShell)</w:t>
            </w:r>
          </w:p>
          <w:p>
            <w:pPr>
              <w:spacing w:before="20" w:after="20"/>
            </w:pPr>
            <w:r>
              <w:rPr>
                <w:rFonts w:ascii="Courier New" w:cs="Courier New" w:eastAsia="Courier New" w:hAnsi="Courier New"/>
                <w:color w:val="A3E635"/>
                <w:sz w:val="18"/>
                <w:szCs w:val="18"/>
              </w:rPr>
              <w:t xml:space="preserve">PS&gt; git config --global user.name 'cocopsn'</w:t>
            </w:r>
          </w:p>
          <w:p>
            <w:pPr>
              <w:spacing w:before="20" w:after="20"/>
            </w:pPr>
            <w:r>
              <w:rPr>
                <w:rFonts w:ascii="Courier New" w:cs="Courier New" w:eastAsia="Courier New" w:hAnsi="Courier New"/>
                <w:color w:val="A3E635"/>
                <w:sz w:val="18"/>
                <w:szCs w:val="18"/>
              </w:rPr>
              <w:t xml:space="preserve">PS&gt; git config --global user.email 'armandofloressal@gmail.com'</w:t>
            </w:r>
          </w:p>
        </w:tc>
      </w:tr>
    </w:tbl>
    <w:p>
      <w:pPr>
        <w:spacing w:before="80" w:after="80"/>
      </w:pPr>
    </w:p>
    <w:p>
      <w:pPr>
        <w:spacing w:before="220" w:after="100"/>
      </w:pPr>
      <w:r>
        <w:rPr>
          <w:rFonts w:ascii="Arial" w:cs="Arial" w:eastAsia="Arial" w:hAnsi="Arial"/>
          <w:b/>
          <w:bCs/>
          <w:color w:val="0F172A"/>
          <w:sz w:val="23"/>
          <w:szCs w:val="23"/>
        </w:rPr>
        <w:t xml:space="preserve">Creación de la organización y repositorio en GitHub</w:t>
      </w:r>
    </w:p>
    <w:p>
      <w:pPr>
        <w:spacing w:before="60" w:after="100"/>
      </w:pPr>
      <w:r>
        <w:rPr>
          <w:rFonts w:ascii="Arial" w:cs="Arial" w:eastAsia="Arial" w:hAnsi="Arial"/>
          <w:b w:val="false"/>
          <w:bCs w:val="false"/>
          <w:i w:val="false"/>
          <w:iCs w:val="false"/>
          <w:color w:val="0F172A"/>
          <w:sz w:val="21"/>
          <w:szCs w:val="21"/>
        </w:rPr>
        <w:t xml:space="preserve">Se creó la organización auctorum-project en GitHub bajo la cuenta cocopsn. La elección de organización (en lugar de repositorio personal) responde a la arquitectura del ecosistema: el proyecto estará compuesto por múltiples repositorios especializados (core, aegis, firmware, app-ios, etc.) que necesitan vivir bajo el mismo namespace.</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La licencia AGPL-3.0 fue seleccionada intencionalmente. A diferencia de MIT o Apache 2.0, AGPL-3.0 requiere que cualquier modificación del código, incluso cuando se usa como servicio (sin redistribuir el binario), sea publicada bajo la misma licencia. Esto previene que corporaciones tomen el código de AUCTORUM, lo mejoren y no contribuyan de regreso a la comunidad.</w:t>
      </w:r>
    </w:p>
    <w:p>
      <w:pPr>
        <w:spacing w:before="80" w:after="80"/>
      </w:pPr>
    </w:p>
    <w:p>
      <w:pPr>
        <w:spacing w:before="220" w:after="100"/>
      </w:pPr>
      <w:r>
        <w:rPr>
          <w:rFonts w:ascii="Arial" w:cs="Arial" w:eastAsia="Arial" w:hAnsi="Arial"/>
          <w:b/>
          <w:bCs/>
          <w:color w:val="0F172A"/>
          <w:sz w:val="23"/>
          <w:szCs w:val="23"/>
        </w:rPr>
        <w:t xml:space="preserve">Primer commit — Contenido y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Desde Alienware (Windows PowerShell)</w:t>
            </w:r>
          </w:p>
          <w:p>
            <w:pPr>
              <w:spacing w:before="20" w:after="20"/>
            </w:pPr>
            <w:r>
              <w:rPr>
                <w:rFonts w:ascii="Courier New" w:cs="Courier New" w:eastAsia="Courier New" w:hAnsi="Courier New"/>
                <w:color w:val="A3E635"/>
                <w:sz w:val="18"/>
                <w:szCs w:val="18"/>
              </w:rPr>
              <w:t xml:space="preserve">PS&gt; cd ~/auctorum</w:t>
            </w:r>
          </w:p>
          <w:p>
            <w:pPr>
              <w:spacing w:before="20" w:after="20"/>
            </w:pPr>
            <w:r>
              <w:rPr>
                <w:rFonts w:ascii="Courier New" w:cs="Courier New" w:eastAsia="Courier New" w:hAnsi="Courier New"/>
                <w:color w:val="A3E635"/>
                <w:sz w:val="18"/>
                <w:szCs w:val="18"/>
              </w:rPr>
              <w:t xml:space="preserve">PS&gt; mkdir docs</w:t>
            </w:r>
          </w:p>
          <w:p>
            <w:pPr>
              <w:spacing w:before="20" w:after="20"/>
            </w:pPr>
            <w:r>
              <w:rPr>
                <w:rFonts w:ascii="Courier New" w:cs="Courier New" w:eastAsia="Courier New" w:hAnsi="Courier New"/>
                <w:color w:val="A3E635"/>
                <w:sz w:val="18"/>
                <w:szCs w:val="18"/>
              </w:rPr>
              <w:t xml:space="preserve">PS&gt; copy AUCTORUM_Fundacional_v03.docx docs\</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README.md reescrito completo con:</w:t>
            </w:r>
          </w:p>
          <w:p>
            <w:pPr>
              <w:spacing w:before="20" w:after="20"/>
            </w:pPr>
            <w:r>
              <w:rPr>
                <w:rFonts w:ascii="Courier New" w:cs="Courier New" w:eastAsia="Courier New" w:hAnsi="Courier New"/>
                <w:color w:val="64748B"/>
                <w:sz w:val="18"/>
                <w:szCs w:val="18"/>
              </w:rPr>
              <w:t xml:space="preserve"># - Badges (licencia, estándar IEEE P7012, status)</w:t>
            </w:r>
          </w:p>
          <w:p>
            <w:pPr>
              <w:spacing w:before="20" w:after="20"/>
            </w:pPr>
            <w:r>
              <w:rPr>
                <w:rFonts w:ascii="Courier New" w:cs="Courier New" w:eastAsia="Courier New" w:hAnsi="Courier New"/>
                <w:color w:val="64748B"/>
                <w:sz w:val="18"/>
                <w:szCs w:val="18"/>
              </w:rPr>
              <w:t xml:space="preserve"># - Tabla comparativa corporativo vs AUCTORUM</w:t>
            </w:r>
          </w:p>
          <w:p>
            <w:pPr>
              <w:spacing w:before="20" w:after="20"/>
            </w:pPr>
            <w:r>
              <w:rPr>
                <w:rFonts w:ascii="Courier New" w:cs="Courier New" w:eastAsia="Courier New" w:hAnsi="Courier New"/>
                <w:color w:val="64748B"/>
                <w:sz w:val="18"/>
                <w:szCs w:val="18"/>
              </w:rPr>
              <w:t xml:space="preserve"># - Diagrama ASCII de arquitectura en 5 capas</w:t>
            </w:r>
          </w:p>
          <w:p>
            <w:pPr>
              <w:spacing w:before="20" w:after="20"/>
            </w:pPr>
            <w:r>
              <w:rPr>
                <w:rFonts w:ascii="Courier New" w:cs="Courier New" w:eastAsia="Courier New" w:hAnsi="Courier New"/>
                <w:color w:val="64748B"/>
                <w:sz w:val="18"/>
                <w:szCs w:val="18"/>
              </w:rPr>
              <w:t xml:space="preserve"># - Tabla del stack de 4 modelos con VRAM</w:t>
            </w:r>
          </w:p>
          <w:p>
            <w:pPr>
              <w:spacing w:before="20" w:after="20"/>
            </w:pPr>
            <w:r>
              <w:rPr>
                <w:rFonts w:ascii="Courier New" w:cs="Courier New" w:eastAsia="Courier New" w:hAnsi="Courier New"/>
                <w:color w:val="64748B"/>
                <w:sz w:val="18"/>
                <w:szCs w:val="18"/>
              </w:rPr>
              <w:t xml:space="preserve"># - Checklist de Fase 0 con estado real</w:t>
            </w:r>
          </w:p>
          <w:p>
            <w:pPr>
              <w:spacing w:before="20" w:after="20"/>
            </w:pPr>
            <w:r>
              <w:rPr>
                <w:rFonts w:ascii="Courier New" w:cs="Courier New" w:eastAsia="Courier New" w:hAnsi="Courier New"/>
                <w:color w:val="64748B"/>
                <w:sz w:val="18"/>
                <w:szCs w:val="18"/>
              </w:rPr>
              <w:t xml:space="preserve"># - Roadmap con barras de progreso</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A3E635"/>
                <w:sz w:val="18"/>
                <w:szCs w:val="18"/>
              </w:rPr>
              <w:t xml:space="preserve">PS&gt; git add .</w:t>
            </w:r>
          </w:p>
          <w:p>
            <w:pPr>
              <w:spacing w:before="20" w:after="20"/>
            </w:pPr>
            <w:r>
              <w:rPr>
                <w:rFonts w:ascii="Courier New" w:cs="Courier New" w:eastAsia="Courier New" w:hAnsi="Courier New"/>
                <w:color w:val="A3E635"/>
                <w:sz w:val="18"/>
                <w:szCs w:val="18"/>
              </w:rPr>
              <w:t xml:space="preserve">PS&gt; git commit -m "feat: founding document v0.3 + initial project structure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Add AUCTORUM Founding Document v0.3</w:t>
            </w:r>
          </w:p>
          <w:p>
            <w:pPr>
              <w:spacing w:before="20" w:after="20"/>
            </w:pPr>
            <w:r>
              <w:rPr>
                <w:rFonts w:ascii="Courier New" w:cs="Courier New" w:eastAsia="Courier New" w:hAnsi="Courier New"/>
                <w:color w:val="94A3B8"/>
                <w:sz w:val="18"/>
                <w:szCs w:val="18"/>
              </w:rPr>
              <w:t xml:space="preserve">- Rewrite README with full architecture, stack, security model</w:t>
            </w:r>
          </w:p>
          <w:p>
            <w:pPr>
              <w:spacing w:before="20" w:after="20"/>
            </w:pPr>
            <w:r>
              <w:rPr>
                <w:rFonts w:ascii="Courier New" w:cs="Courier New" w:eastAsia="Courier New" w:hAnsi="Courier New"/>
                <w:color w:val="94A3B8"/>
                <w:sz w:val="18"/>
                <w:szCs w:val="18"/>
              </w:rPr>
              <w:t xml:space="preserve">- Document Phase 0 Day 1 verified state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Stack: Qwen3:8B + DeepSeek-R1:8B + Llama3.2:3B + Llama3.2:1B</w:t>
            </w:r>
          </w:p>
          <w:p>
            <w:pPr>
              <w:spacing w:before="20" w:after="20"/>
            </w:pPr>
            <w:r>
              <w:rPr>
                <w:rFonts w:ascii="Courier New" w:cs="Courier New" w:eastAsia="Courier New" w:hAnsi="Courier New"/>
                <w:color w:val="94A3B8"/>
                <w:sz w:val="18"/>
                <w:szCs w:val="18"/>
              </w:rPr>
              <w:t xml:space="preserve">Network: Tailscale 3 devices (100.121.31.99)</w:t>
            </w:r>
          </w:p>
          <w:p>
            <w:pPr>
              <w:spacing w:before="20" w:after="20"/>
            </w:pPr>
            <w:r>
              <w:rPr>
                <w:rFonts w:ascii="Courier New" w:cs="Courier New" w:eastAsia="Courier New" w:hAnsi="Courier New"/>
                <w:color w:val="94A3B8"/>
                <w:sz w:val="18"/>
                <w:szCs w:val="18"/>
              </w:rPr>
              <w:t xml:space="preserve">Founded: 2026-02-23"</w:t>
            </w:r>
          </w:p>
          <w:p>
            <w:pPr>
              <w:spacing w:before="20" w:after="20"/>
            </w:pPr>
            <w:r>
              <w:rPr>
                <w:rFonts w:ascii="Courier New" w:cs="Courier New" w:eastAsia="Courier New" w:hAnsi="Courier New"/>
                <w:color w:val="A3E635"/>
                <w:sz w:val="18"/>
                <w:szCs w:val="18"/>
              </w:rPr>
              <w:t xml:space="preserve">PS&gt; git push</w:t>
            </w:r>
          </w:p>
        </w:tc>
      </w:tr>
    </w:tbl>
    <w:p>
      <w:pPr>
        <w:spacing w:before="80" w:after="80"/>
      </w:pPr>
    </w:p>
    <w:p>
      <w:pPr>
        <w:spacing w:before="220" w:after="100"/>
      </w:pPr>
      <w:r>
        <w:rPr>
          <w:rFonts w:ascii="Arial" w:cs="Arial" w:eastAsia="Arial" w:hAnsi="Arial"/>
          <w:b/>
          <w:bCs/>
          <w:color w:val="0F172A"/>
          <w:sz w:val="23"/>
          <w:szCs w:val="23"/>
        </w:rPr>
        <w:t xml:space="preserve">Llave SSH — Autenticación segura con GitHub</w:t>
      </w:r>
    </w:p>
    <w:p>
      <w:pPr>
        <w:spacing w:before="60" w:after="100"/>
      </w:pPr>
      <w:r>
        <w:rPr>
          <w:rFonts w:ascii="Arial" w:cs="Arial" w:eastAsia="Arial" w:hAnsi="Arial"/>
          <w:b w:val="false"/>
          <w:bCs w:val="false"/>
          <w:i w:val="false"/>
          <w:iCs w:val="false"/>
          <w:color w:val="0F172A"/>
          <w:sz w:val="21"/>
          <w:szCs w:val="21"/>
        </w:rPr>
        <w:t xml:space="preserve">En lugar de usar tokens HTTPS (que expiran y requieren manejo manual), se configuró autenticación SSH con clave Ed25519 — el algoritmo de firma digital moderno recomendado. La clave pública fue registrada en GitHub como Authentication Key (no Signing Key, que es para verificar commits individuales).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Generación de llave Ed25519 en Ubuntu Server</w:t>
            </w:r>
          </w:p>
          <w:p>
            <w:pPr>
              <w:spacing w:before="20" w:after="20"/>
            </w:pPr>
            <w:r>
              <w:rPr>
                <w:rFonts w:ascii="Courier New" w:cs="Courier New" w:eastAsia="Courier New" w:hAnsi="Courier New"/>
                <w:color w:val="A3E635"/>
                <w:sz w:val="18"/>
                <w:szCs w:val="18"/>
              </w:rPr>
              <w:t xml:space="preserve">$ ssh-keygen -t ed25519 -C "armandofloressal@gmail.com"</w:t>
            </w:r>
          </w:p>
          <w:p>
            <w:pPr>
              <w:spacing w:before="20" w:after="20"/>
            </w:pPr>
            <w:r>
              <w:rPr>
                <w:rFonts w:ascii="Courier New" w:cs="Courier New" w:eastAsia="Courier New" w:hAnsi="Courier New"/>
                <w:color w:val="64748B"/>
                <w:sz w:val="18"/>
                <w:szCs w:val="18"/>
              </w:rPr>
              <w:t xml:space="preserve"># Guardada en /home/cocopsn/.ssh/id_ed25519</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Lectura de la clave pública para copiar a GitHub</w:t>
            </w:r>
          </w:p>
          <w:p>
            <w:pPr>
              <w:spacing w:before="20" w:after="20"/>
            </w:pPr>
            <w:r>
              <w:rPr>
                <w:rFonts w:ascii="Courier New" w:cs="Courier New" w:eastAsia="Courier New" w:hAnsi="Courier New"/>
                <w:color w:val="A3E635"/>
                <w:sz w:val="18"/>
                <w:szCs w:val="18"/>
              </w:rPr>
              <w:t xml:space="preserve">$ cat ~/.ssh/id_ed25519.pub</w:t>
            </w:r>
          </w:p>
          <w:p>
            <w:pPr>
              <w:spacing w:before="20" w:after="20"/>
            </w:pPr>
            <w:r>
              <w:rPr>
                <w:rFonts w:ascii="Courier New" w:cs="Courier New" w:eastAsia="Courier New" w:hAnsi="Courier New"/>
                <w:color w:val="64748B"/>
                <w:sz w:val="18"/>
                <w:szCs w:val="18"/>
              </w:rPr>
              <w:t xml:space="preserve"># ssh-ed25519 AAAA... armandofloressal@gmail.com</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También en Alienware para acceso sin contraseña al servidor</w:t>
            </w:r>
          </w:p>
          <w:p>
            <w:pPr>
              <w:spacing w:before="20" w:after="20"/>
            </w:pPr>
            <w:r>
              <w:rPr>
                <w:rFonts w:ascii="Courier New" w:cs="Courier New" w:eastAsia="Courier New" w:hAnsi="Courier New"/>
                <w:color w:val="A3E635"/>
                <w:sz w:val="18"/>
                <w:szCs w:val="18"/>
              </w:rPr>
              <w:t xml:space="preserve">PS&gt; ssh-keygen -t ed25519 -C "auctorum-alienware"</w:t>
            </w:r>
          </w:p>
          <w:p>
            <w:pPr>
              <w:spacing w:before="20" w:after="20"/>
            </w:pPr>
            <w:r>
              <w:rPr>
                <w:rFonts w:ascii="Courier New" w:cs="Courier New" w:eastAsia="Courier New" w:hAnsi="Courier New"/>
                <w:color w:val="A3E635"/>
                <w:sz w:val="18"/>
                <w:szCs w:val="18"/>
              </w:rPr>
              <w:t xml:space="preserve">PS&gt; type $env:USERPROFILE\.ssh\id_ed25519.pub | ssh cocopsn@100.121.31.99 "mkdir -p ~/.ssh &amp;&amp; cat &gt;&gt; ~/.ssh/authorized_keys"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D.5</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Repositorio github.com/auctorum-project/auctorum activo con licencia AGPL-3.0. Primer commit histórico con README completo y Documento Fundacional v0.3. Autenticación SSH sin contraseña configurada en ambos sistemas.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E  </w:t>
            </w:r>
            <w:r>
              <w:rPr>
                <w:rFonts w:ascii="Arial" w:cs="Arial" w:eastAsia="Arial" w:hAnsi="Arial"/>
                <w:b/>
                <w:bCs/>
                <w:color w:val="FFFFFF"/>
                <w:sz w:val="26"/>
                <w:szCs w:val="26"/>
              </w:rPr>
              <w:t xml:space="preserve">— OPENCLAW — ORQUESTADOR DE AGENTES</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Instalación + 3 errores resueltos + Qwen como cerebro principal</w:t>
            </w:r>
          </w:p>
        </w:tc>
      </w:tr>
    </w:tbl>
    <w:p>
      <w:pPr>
        <w:spacing w:before="80" w:after="80"/>
      </w:pPr>
    </w:p>
    <w:p>
      <w:pPr>
        <w:spacing w:before="320" w:after="140"/>
      </w:pPr>
      <w:r>
        <w:rPr>
          <w:rFonts w:ascii="Arial" w:cs="Arial" w:eastAsia="Arial" w:hAnsi="Arial"/>
          <w:b/>
          <w:bCs/>
          <w:color w:val="6366F1"/>
          <w:sz w:val="27"/>
          <w:szCs w:val="27"/>
        </w:rPr>
        <w:t xml:space="preserve">Por qué OpenClaw como orquestador</w:t>
      </w:r>
    </w:p>
    <w:p>
      <w:pPr>
        <w:spacing w:before="60" w:after="100"/>
      </w:pPr>
      <w:r>
        <w:rPr>
          <w:rFonts w:ascii="Arial" w:cs="Arial" w:eastAsia="Arial" w:hAnsi="Arial"/>
          <w:b w:val="false"/>
          <w:bCs w:val="false"/>
          <w:i w:val="false"/>
          <w:iCs w:val="false"/>
          <w:color w:val="0F172A"/>
          <w:sz w:val="21"/>
          <w:szCs w:val="21"/>
        </w:rPr>
        <w:t xml:space="preserve">OpenClaw es el sistema nervioso central de AUCTORUM. A diferencia de usar Ollama directamente desde la terminal, OpenClaw actúa como un gateway de agentes: recibe mensajes de cualquier canal (WhatsApp, Telegram, Discord, etc.), los enruta al modelo LLM correcto, gestiona el contexto de sesión, ejecuta herramientas (skills) y devuelve respuestas. Es la diferencia entre tener un motor de coche y tener un coche completo.</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OpenClaw fue elegido sobre alternativas como n8n o Flowise por su arquitectura orientada específicamente a agentes de mensajería personal, su soporte nativo de WhatsApp Web sin API oficial, y su compatibilidad con cualquier endpoint OpenAI-compatible — lo que permite usar los modelos locales de Ollama como si fueran la API de OpenAI.</w:t>
      </w:r>
    </w:p>
    <w:p>
      <w:pPr>
        <w:spacing w:before="80" w:after="80"/>
      </w:pPr>
    </w:p>
    <w:p>
      <w:pPr>
        <w:spacing w:before="220" w:after="100"/>
      </w:pPr>
      <w:r>
        <w:rPr>
          <w:rFonts w:ascii="Arial" w:cs="Arial" w:eastAsia="Arial" w:hAnsi="Arial"/>
          <w:b/>
          <w:bCs/>
          <w:color w:val="0F172A"/>
          <w:sz w:val="23"/>
          <w:szCs w:val="23"/>
        </w:rPr>
        <w:t xml:space="preserve">Instalación global con npm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Primer intento sin sudo (FALLA)</w:t>
            </w:r>
          </w:p>
          <w:p>
            <w:pPr>
              <w:spacing w:before="20" w:after="20"/>
            </w:pPr>
            <w:r>
              <w:rPr>
                <w:rFonts w:ascii="Courier New" w:cs="Courier New" w:eastAsia="Courier New" w:hAnsi="Courier New"/>
                <w:color w:val="A3E635"/>
                <w:sz w:val="18"/>
                <w:szCs w:val="18"/>
              </w:rPr>
              <w:t xml:space="preserve">$ npm install -g openclaw@latest</w:t>
            </w:r>
          </w:p>
          <w:p>
            <w:pPr>
              <w:spacing w:before="20" w:after="20"/>
            </w:pPr>
            <w:r>
              <w:rPr>
                <w:rFonts w:ascii="Courier New" w:cs="Courier New" w:eastAsia="Courier New" w:hAnsi="Courier New"/>
                <w:color w:val="F87171"/>
                <w:sz w:val="18"/>
                <w:szCs w:val="18"/>
              </w:rPr>
              <w:t xml:space="preserve">npm error code EACCES</w:t>
            </w:r>
          </w:p>
          <w:p>
            <w:pPr>
              <w:spacing w:before="20" w:after="20"/>
            </w:pPr>
            <w:r>
              <w:rPr>
                <w:rFonts w:ascii="Courier New" w:cs="Courier New" w:eastAsia="Courier New" w:hAnsi="Courier New"/>
                <w:color w:val="F87171"/>
                <w:sz w:val="18"/>
                <w:szCs w:val="18"/>
              </w:rPr>
              <w:t xml:space="preserve">npm error syscall mkdir</w:t>
            </w:r>
          </w:p>
          <w:p>
            <w:pPr>
              <w:spacing w:before="20" w:after="20"/>
            </w:pPr>
            <w:r>
              <w:rPr>
                <w:rFonts w:ascii="Courier New" w:cs="Courier New" w:eastAsia="Courier New" w:hAnsi="Courier New"/>
                <w:color w:val="F87171"/>
                <w:sz w:val="18"/>
                <w:szCs w:val="18"/>
              </w:rPr>
              <w:t xml:space="preserve">npm error path /usr/lib/node_modules/openclaw</w:t>
            </w:r>
          </w:p>
          <w:p>
            <w:pPr>
              <w:spacing w:before="20" w:after="20"/>
            </w:pPr>
            <w:r>
              <w:rPr>
                <w:rFonts w:ascii="Courier New" w:cs="Courier New" w:eastAsia="Courier New" w:hAnsi="Courier New"/>
                <w:color w:val="F87171"/>
                <w:sz w:val="18"/>
                <w:szCs w:val="18"/>
              </w:rPr>
              <w:t xml:space="preserve">npm error errno -13</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Solución: instalación global requiere privilegios de sistema</w:t>
            </w:r>
          </w:p>
          <w:p>
            <w:pPr>
              <w:spacing w:before="20" w:after="20"/>
            </w:pPr>
            <w:r>
              <w:rPr>
                <w:rFonts w:ascii="Courier New" w:cs="Courier New" w:eastAsia="Courier New" w:hAnsi="Courier New"/>
                <w:color w:val="A3E635"/>
                <w:sz w:val="18"/>
                <w:szCs w:val="18"/>
              </w:rPr>
              <w:t xml:space="preserve">$ sudo npm install -g openclaw@latest</w:t>
            </w:r>
          </w:p>
          <w:p>
            <w:pPr>
              <w:spacing w:before="20" w:after="20"/>
            </w:pPr>
            <w:r>
              <w:rPr>
                <w:rFonts w:ascii="Courier New" w:cs="Courier New" w:eastAsia="Courier New" w:hAnsi="Courier New"/>
                <w:color w:val="64748B"/>
                <w:sz w:val="18"/>
                <w:szCs w:val="18"/>
              </w:rPr>
              <w:t xml:space="preserve"># 700 packages installed in ~3 minutes</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Versión instalada</w:t>
            </w:r>
          </w:p>
          <w:p>
            <w:pPr>
              <w:spacing w:before="20" w:after="20"/>
            </w:pPr>
            <w:r>
              <w:rPr>
                <w:rFonts w:ascii="Courier New" w:cs="Courier New" w:eastAsia="Courier New" w:hAnsi="Courier New"/>
                <w:color w:val="A3E635"/>
                <w:sz w:val="18"/>
                <w:szCs w:val="18"/>
              </w:rPr>
              <w:t xml:space="preserve">$ openclaw --version</w:t>
            </w:r>
          </w:p>
          <w:p>
            <w:pPr>
              <w:spacing w:before="20" w:after="20"/>
            </w:pPr>
            <w:r>
              <w:rPr>
                <w:rFonts w:ascii="Courier New" w:cs="Courier New" w:eastAsia="Courier New" w:hAnsi="Courier New"/>
                <w:color w:val="64748B"/>
                <w:sz w:val="18"/>
                <w:szCs w:val="18"/>
              </w:rPr>
              <w:t xml:space="preserve"># OpenClaw 2026.2.22-2 (45febec)</w:t>
            </w:r>
          </w:p>
        </w:tc>
      </w:tr>
    </w:tbl>
    <w:p>
      <w:pPr>
        <w:spacing w:before="80" w:after="80"/>
      </w:pPr>
    </w:p>
    <w:p>
      <w:pPr>
        <w:spacing w:before="220" w:after="100"/>
      </w:pPr>
      <w:r>
        <w:rPr>
          <w:rFonts w:ascii="Arial" w:cs="Arial" w:eastAsia="Arial" w:hAnsi="Arial"/>
          <w:b/>
          <w:bCs/>
          <w:color w:val="0F172A"/>
          <w:sz w:val="23"/>
          <w:szCs w:val="23"/>
        </w:rPr>
        <w:t xml:space="preserve">Error 1: Timeout de verificación con Qwen3:8B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Error E.1 — Verification failed: This operation was aborted</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Durante el onboarding interactivo, al configurar qwen3:8b como modelo y ejecutar la verificación de conexión, OpenClaw abortaba con 'Verification failed: This operation was aborted'. El problema: OpenClaw tiene un timeout de ~2 segundos para la verificación. Qwen3:8B (5.2GB) necesita 5-10 segundos para cargarse en la VRAM desde frío. OpenClaw no esperaba lo suficiente.</w:t>
            </w:r>
          </w:p>
        </w:tc>
      </w:tr>
    </w:tbl>
    <w:p>
      <w:pPr>
        <w:spacing w:before="80" w:after="80"/>
      </w:pPr>
    </w:p>
    <w:p>
      <w:pPr>
        <w:spacing w:before="60" w:after="100"/>
      </w:pPr>
      <w:r>
        <w:rPr>
          <w:rFonts w:ascii="Arial" w:cs="Arial" w:eastAsia="Arial" w:hAnsi="Arial"/>
          <w:b w:val="false"/>
          <w:bCs w:val="false"/>
          <w:i w:val="false"/>
          <w:iCs w:val="false"/>
          <w:color w:val="0F172A"/>
          <w:sz w:val="21"/>
          <w:szCs w:val="21"/>
        </w:rPr>
        <w:t xml:space="preserve">Workaround aplicado: Se cambió el modelo de verificación a llama3.2:3b (2GB). Este modelo carga en &lt;1 segundo y pasa la verificación inmediatamente. Una vez que el daemon de OpenClaw quedó instalado, se cambió el modelo principal a Qwen3:8B por edición directa del JSON de configuración.</w:t>
      </w:r>
    </w:p>
    <w:p>
      <w:pPr>
        <w:spacing w:before="80" w:after="80"/>
      </w:pPr>
    </w:p>
    <w:p>
      <w:pPr>
        <w:spacing w:before="220" w:after="100"/>
      </w:pPr>
      <w:r>
        <w:rPr>
          <w:rFonts w:ascii="Arial" w:cs="Arial" w:eastAsia="Arial" w:hAnsi="Arial"/>
          <w:b/>
          <w:bCs/>
          <w:color w:val="0F172A"/>
          <w:sz w:val="23"/>
          <w:szCs w:val="23"/>
        </w:rPr>
        <w:t xml:space="preserve">Configuración del onboarding — Decisiones tomadas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W w:type="dxa" w:w="2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Valor elegido</w:t>
            </w:r>
          </w:p>
        </w:tc>
        <w:tc>
          <w:tcPr>
            <w:tcW w:type="dxa" w:w="4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Por qué</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Modo de onboarding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Manual</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Quickstart asume APIs cloud. Manual da control total sobre el proveedor local.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Gateway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Local (this machine)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El servidor es el cerebro físico. El gateway debe vivir donde viven los modelos.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Model/auth provider</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Custom Provider</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Ollama no está en la lista oficial. Custom permite apuntar al endpoint local.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API Base URL</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http://127.0.0.1:11434/v1</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El /v1 activa la capa de compatibilidad OpenAI de Ollama.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API Key</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ollama</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Ollama local no requiere autenticación. El campo no puede estar vacío.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Endpoint compatibility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OpenAI-compatible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Usa la capa de emulación de Ollama. Funciona con cualquier LLM del stack.</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Gateway bind</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Tailnet (Tailscale IP)</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Solo escucha en la red privada. Sin exposición al internet público.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Gateway auth</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Token</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Más seguro que password. Token generado aleatoriamente por el sistema.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Tailscale exposure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Off</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La red Tailscale ya es el perímetro. No se necesita exposición adicional.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Skills/Hooks/Channels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Skip/No</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 configuran después, una a la vez. El daemon primero.</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Systemd lingering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Habilitado</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Permite que el servicio de usuario siga corriendo sin sesión activa.</w:t>
            </w:r>
          </w:p>
        </w:tc>
      </w:tr>
    </w:tbl>
    <w:p>
      <w:pPr>
        <w:spacing w:before="80" w:after="80"/>
      </w:pPr>
    </w:p>
    <w:p>
      <w:pPr>
        <w:spacing w:before="220" w:after="100"/>
      </w:pPr>
      <w:r>
        <w:rPr>
          <w:rFonts w:ascii="Arial" w:cs="Arial" w:eastAsia="Arial" w:hAnsi="Arial"/>
          <w:b/>
          <w:bCs/>
          <w:color w:val="0F172A"/>
          <w:sz w:val="23"/>
          <w:szCs w:val="23"/>
        </w:rPr>
        <w:t xml:space="preserve">Error 2: Dashboard bloqueado por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Error E.2 — control ui requires device identity (use HTTPS or localhost secure context)</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El dashboard de OpenClaw al accederse desde Chrome del Alienware via http://100.121.31.99:18789 mostraba este error. Los browsers modernos bloquean WebSockets (ws://) hacia IPs no-localhost por la política de 'secure context'. El Control UI de OpenClaw usa WebSockets para comunicarse con el gateway y no puede funcionar en conexiones no seguras hacia IPs externas.</w:t>
            </w:r>
          </w:p>
        </w:tc>
      </w:tr>
    </w:tbl>
    <w:p>
      <w:pPr>
        <w:spacing w:before="80" w:after="80"/>
      </w:pPr>
    </w:p>
    <w:p>
      <w:pPr>
        <w:spacing w:before="60" w:after="100"/>
      </w:pPr>
      <w:r>
        <w:rPr>
          <w:rFonts w:ascii="Arial" w:cs="Arial" w:eastAsia="Arial" w:hAnsi="Arial"/>
          <w:b w:val="false"/>
          <w:bCs w:val="false"/>
          <w:i w:val="false"/>
          <w:iCs w:val="false"/>
          <w:color w:val="0F172A"/>
          <w:sz w:val="21"/>
          <w:szCs w:val="21"/>
        </w:rPr>
        <w:t xml:space="preserve">Solución aplicada en dos pasos. Primero, se reconfigura el gateway para escuchar en loopback (127.0.0.1) en lugar de la IP de Tailscale. Esto hace que el browser del servidor acceda sin restricciones. Segundo, se creó un túnel SSH con port-forwarding desde el Alienware, que mapea el puerto 18789 del servidor al 18789 local del Alienware — haciendo que el browser del Alienware también 'vea' el gateway como localhost.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Solución en el servidor: rebind a loopback</w:t>
            </w:r>
          </w:p>
          <w:p>
            <w:pPr>
              <w:spacing w:before="20" w:after="20"/>
            </w:pPr>
            <w:r>
              <w:rPr>
                <w:rFonts w:ascii="Courier New" w:cs="Courier New" w:eastAsia="Courier New" w:hAnsi="Courier New"/>
                <w:color w:val="A3E635"/>
                <w:sz w:val="18"/>
                <w:szCs w:val="18"/>
              </w:rPr>
              <w:t xml:space="preserve">$ openclaw configure --section gateway</w:t>
            </w:r>
          </w:p>
          <w:p>
            <w:pPr>
              <w:spacing w:before="20" w:after="20"/>
            </w:pPr>
            <w:r>
              <w:rPr>
                <w:rFonts w:ascii="Courier New" w:cs="Courier New" w:eastAsia="Courier New" w:hAnsi="Courier New"/>
                <w:color w:val="64748B"/>
                <w:sz w:val="18"/>
                <w:szCs w:val="18"/>
              </w:rPr>
              <w:t xml:space="preserve"># Seleccionar: Gateway bind → Loopback (127.0.0.1)</w:t>
            </w:r>
          </w:p>
          <w:p>
            <w:pPr>
              <w:spacing w:before="20" w:after="20"/>
            </w:pPr>
            <w:r>
              <w:rPr>
                <w:rFonts w:ascii="Courier New" w:cs="Courier New" w:eastAsia="Courier New" w:hAnsi="Courier New"/>
                <w:color w:val="A3E635"/>
                <w:sz w:val="18"/>
                <w:szCs w:val="18"/>
              </w:rPr>
              <w:t xml:space="preserve">$ systemctl --user restart openclaw-gateway</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Solución en Alienware: túnel SSH (PowerShell)</w:t>
            </w:r>
          </w:p>
          <w:p>
            <w:pPr>
              <w:spacing w:before="20" w:after="20"/>
            </w:pPr>
            <w:r>
              <w:rPr>
                <w:rFonts w:ascii="Courier New" w:cs="Courier New" w:eastAsia="Courier New" w:hAnsi="Courier New"/>
                <w:color w:val="A3E635"/>
                <w:sz w:val="18"/>
                <w:szCs w:val="18"/>
              </w:rPr>
              <w:t xml:space="preserve">PS&gt; cd ~</w:t>
            </w:r>
          </w:p>
          <w:p>
            <w:pPr>
              <w:spacing w:before="20" w:after="20"/>
            </w:pPr>
            <w:r>
              <w:rPr>
                <w:rFonts w:ascii="Courier New" w:cs="Courier New" w:eastAsia="Courier New" w:hAnsi="Courier New"/>
                <w:color w:val="A3E635"/>
                <w:sz w:val="18"/>
                <w:szCs w:val="18"/>
              </w:rPr>
              <w:t xml:space="preserve">PS&gt; ssh -L 18789:127.0.0.1:18789 -N cocopsn@100.121.31.99</w:t>
            </w:r>
          </w:p>
          <w:p>
            <w:pPr>
              <w:spacing w:before="20" w:after="20"/>
            </w:pPr>
            <w:r>
              <w:rPr>
                <w:rFonts w:ascii="Courier New" w:cs="Courier New" w:eastAsia="Courier New" w:hAnsi="Courier New"/>
                <w:color w:val="64748B"/>
                <w:sz w:val="18"/>
                <w:szCs w:val="18"/>
              </w:rPr>
              <w:t xml:space="preserve"># El túnel mapea localhost:18789 → servidor:18789</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Acceso desde browser del Alienware:</w:t>
            </w:r>
          </w:p>
          <w:p>
            <w:pPr>
              <w:spacing w:before="20" w:after="20"/>
            </w:pPr>
            <w:r>
              <w:rPr>
                <w:rFonts w:ascii="Courier New" w:cs="Courier New" w:eastAsia="Courier New" w:hAnsi="Courier New"/>
                <w:color w:val="64748B"/>
                <w:sz w:val="18"/>
                <w:szCs w:val="18"/>
              </w:rPr>
              <w:t xml:space="preserve"># http://127.0.0.1:18789/#token=c254657ca267af97f0ec1e6ed8d26e6e4dad7a36b6707b9c</w:t>
            </w:r>
          </w:p>
          <w:p>
            <w:pPr>
              <w:spacing w:before="20" w:after="20"/>
            </w:pPr>
            <w:r>
              <w:rPr>
                <w:rFonts w:ascii="Courier New" w:cs="Courier New" w:eastAsia="Courier New" w:hAnsi="Courier New"/>
                <w:color w:val="64748B"/>
                <w:sz w:val="18"/>
                <w:szCs w:val="18"/>
              </w:rPr>
              <w:t xml:space="preserve"># Health: OK  ✓</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Script .bat en Escritorio del Alienware (automatización):</w:t>
            </w:r>
          </w:p>
          <w:p>
            <w:pPr>
              <w:spacing w:before="20" w:after="20"/>
            </w:pPr>
            <w:r>
              <w:rPr>
                <w:rFonts w:ascii="Courier New" w:cs="Courier New" w:eastAsia="Courier New" w:hAnsi="Courier New"/>
                <w:color w:val="64748B"/>
                <w:sz w:val="18"/>
                <w:szCs w:val="18"/>
              </w:rPr>
              <w:t xml:space="preserve"># @echo off</w:t>
            </w:r>
          </w:p>
          <w:p>
            <w:pPr>
              <w:spacing w:before="20" w:after="20"/>
            </w:pPr>
            <w:r>
              <w:rPr>
                <w:rFonts w:ascii="Courier New" w:cs="Courier New" w:eastAsia="Courier New" w:hAnsi="Courier New"/>
                <w:color w:val="64748B"/>
                <w:sz w:val="18"/>
                <w:szCs w:val="18"/>
              </w:rPr>
              <w:t xml:space="preserve"># start chrome "http://127.0.0.1:18789/#token=..."</w:t>
            </w:r>
          </w:p>
          <w:p>
            <w:pPr>
              <w:spacing w:before="20" w:after="20"/>
            </w:pPr>
            <w:r>
              <w:rPr>
                <w:rFonts w:ascii="Courier New" w:cs="Courier New" w:eastAsia="Courier New" w:hAnsi="Courier New"/>
                <w:color w:val="64748B"/>
                <w:sz w:val="18"/>
                <w:szCs w:val="18"/>
              </w:rPr>
              <w:t xml:space="preserve"># ssh -L 18789:127.0.0.1:18789 -N cocopsn@100.121.31.99</w:t>
            </w:r>
          </w:p>
        </w:tc>
      </w:tr>
    </w:tbl>
    <w:p>
      <w:pPr>
        <w:spacing w:before="80" w:after="80"/>
      </w:pPr>
    </w:p>
    <w:p>
      <w:pPr>
        <w:spacing w:before="220" w:after="100"/>
      </w:pPr>
      <w:r>
        <w:rPr>
          <w:rFonts w:ascii="Arial" w:cs="Arial" w:eastAsia="Arial" w:hAnsi="Arial"/>
          <w:b/>
          <w:bCs/>
          <w:color w:val="0F172A"/>
          <w:sz w:val="23"/>
          <w:szCs w:val="23"/>
        </w:rPr>
        <w:t xml:space="preserve">Error 3: Bug en la interfaz web de configuración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Error E.3 — Campo 'api' se borraba al guardar en el formulario web</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Al intentar agregar qwen3:8b como modelo en el dashboard de OpenClaw (Config → Models → Model Provider Model List), el campo 'api' volvía a quedar vacío cada vez que se guardaba y se navegaba a otra página. El propio dashboard de OpenClaw mostraba en la parte inferior: 'Form view can't safely edit some fields. Use Raw to avoid losing config entries.' — una advertencia que documenta este bug conocido.</w:t>
            </w:r>
          </w:p>
        </w:tc>
      </w:tr>
    </w:tbl>
    <w:p>
      <w:pPr>
        <w:spacing w:before="80" w:after="80"/>
      </w:pPr>
    </w:p>
    <w:p>
      <w:pPr>
        <w:spacing w:before="60" w:after="100"/>
      </w:pPr>
      <w:r>
        <w:rPr>
          <w:rFonts w:ascii="Arial" w:cs="Arial" w:eastAsia="Arial" w:hAnsi="Arial"/>
          <w:b w:val="false"/>
          <w:bCs w:val="false"/>
          <w:i w:val="false"/>
          <w:iCs w:val="false"/>
          <w:color w:val="0F172A"/>
          <w:sz w:val="21"/>
          <w:szCs w:val="21"/>
        </w:rPr>
        <w:t xml:space="preserve">Solución: edición directa del archivo JSON de configuración del gateway. Se usó el comando grep para localizar las líneas exactas antes de modificarlas: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A3E635"/>
                <w:sz w:val="18"/>
                <w:szCs w:val="18"/>
              </w:rPr>
              <w:t xml:space="preserve">$ cat ~/.openclaw/openclaw.json | grep -n -A 20 "llama3.2:3b"</w:t>
            </w:r>
          </w:p>
          <w:p>
            <w:pPr>
              <w:spacing w:before="20" w:after="20"/>
            </w:pPr>
            <w:r>
              <w:rPr>
                <w:rFonts w:ascii="Courier New" w:cs="Courier New" w:eastAsia="Courier New" w:hAnsi="Courier New"/>
                <w:color w:val="64748B"/>
                <w:sz w:val="18"/>
                <w:szCs w:val="18"/>
              </w:rPr>
              <w:t xml:space="preserve"># Resultado mostró la estructura exacta:</w:t>
            </w:r>
          </w:p>
          <w:p>
            <w:pPr>
              <w:spacing w:before="20" w:after="20"/>
            </w:pPr>
            <w:r>
              <w:rPr>
                <w:rFonts w:ascii="Courier New" w:cs="Courier New" w:eastAsia="Courier New" w:hAnsi="Courier New"/>
                <w:color w:val="64748B"/>
                <w:sz w:val="18"/>
                <w:szCs w:val="18"/>
              </w:rPr>
              <w:t xml:space="preserve"># 64:        "primary": "custom-127-0-0-1-11434/llama3.2:3b"</w:t>
            </w:r>
          </w:p>
          <w:p>
            <w:pPr>
              <w:spacing w:before="20" w:after="20"/>
            </w:pPr>
            <w:r>
              <w:rPr>
                <w:rFonts w:ascii="Courier New" w:cs="Courier New" w:eastAsia="Courier New" w:hAnsi="Courier New"/>
                <w:color w:val="64748B"/>
                <w:sz w:val="18"/>
                <w:szCs w:val="18"/>
              </w:rPr>
              <w:t xml:space="preserve"># 67:        "custom-127-0-0-1-11434/llama3.2:3b": {</w:t>
            </w:r>
          </w:p>
          <w:p>
            <w:pPr>
              <w:spacing w:before="20" w:after="20"/>
            </w:pPr>
            <w:r>
              <w:rPr>
                <w:rFonts w:ascii="Courier New" w:cs="Courier New" w:eastAsia="Courier New" w:hAnsi="Courier New"/>
                <w:color w:val="64748B"/>
                <w:sz w:val="18"/>
                <w:szCs w:val="18"/>
              </w:rPr>
              <w:t xml:space="preserve"># 68:          "alias": "llama3.2:3b"</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Edición quirúrgica con nano:</w:t>
            </w:r>
          </w:p>
          <w:p>
            <w:pPr>
              <w:spacing w:before="20" w:after="20"/>
            </w:pPr>
            <w:r>
              <w:rPr>
                <w:rFonts w:ascii="Courier New" w:cs="Courier New" w:eastAsia="Courier New" w:hAnsi="Courier New"/>
                <w:color w:val="A3E635"/>
                <w:sz w:val="18"/>
                <w:szCs w:val="18"/>
              </w:rPr>
              <w:t xml:space="preserve">$ nano ~/.openclaw/openclaw.json</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Cambio 1: línea 64 — modelo primario del agente</w:t>
            </w:r>
          </w:p>
          <w:p>
            <w:pPr>
              <w:spacing w:before="20" w:after="20"/>
            </w:pPr>
            <w:r>
              <w:rPr>
                <w:rFonts w:ascii="Courier New" w:cs="Courier New" w:eastAsia="Courier New" w:hAnsi="Courier New"/>
                <w:color w:val="64748B"/>
                <w:sz w:val="18"/>
                <w:szCs w:val="18"/>
              </w:rPr>
              <w:t xml:space="preserve"># ANTES: "primary": "custom-127-0-0-1-11434/llama3.2:3b"</w:t>
            </w:r>
          </w:p>
          <w:p>
            <w:pPr>
              <w:spacing w:before="20" w:after="20"/>
            </w:pPr>
            <w:r>
              <w:rPr>
                <w:rFonts w:ascii="Courier New" w:cs="Courier New" w:eastAsia="Courier New" w:hAnsi="Courier New"/>
                <w:color w:val="64748B"/>
                <w:sz w:val="18"/>
                <w:szCs w:val="18"/>
              </w:rPr>
              <w:t xml:space="preserve"># DESPUÉS: "primary": "custom-127-0-0-1-11434/qwen3:8b"</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Cambio 2: líneas 67-69 — alias del modelo</w:t>
            </w:r>
          </w:p>
          <w:p>
            <w:pPr>
              <w:spacing w:before="20" w:after="20"/>
            </w:pPr>
            <w:r>
              <w:rPr>
                <w:rFonts w:ascii="Courier New" w:cs="Courier New" w:eastAsia="Courier New" w:hAnsi="Courier New"/>
                <w:color w:val="64748B"/>
                <w:sz w:val="18"/>
                <w:szCs w:val="18"/>
              </w:rPr>
              <w:t xml:space="preserve"># ANTES: "custom-127-0-0-1-11434/llama3.2:3b": { "alias": "llama3.2:3b" }</w:t>
            </w:r>
          </w:p>
          <w:p>
            <w:pPr>
              <w:spacing w:before="20" w:after="20"/>
            </w:pPr>
            <w:r>
              <w:rPr>
                <w:rFonts w:ascii="Courier New" w:cs="Courier New" w:eastAsia="Courier New" w:hAnsi="Courier New"/>
                <w:color w:val="64748B"/>
                <w:sz w:val="18"/>
                <w:szCs w:val="18"/>
              </w:rPr>
              <w:t xml:space="preserve"># DESPUÉS: "custom-127-0-0-1-11434/qwen3:8b": { "alias": "qwen3:8b" }</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Reinicio del daemon para aplicar cambios</w:t>
            </w:r>
          </w:p>
          <w:p>
            <w:pPr>
              <w:spacing w:before="20" w:after="20"/>
            </w:pPr>
            <w:r>
              <w:rPr>
                <w:rFonts w:ascii="Courier New" w:cs="Courier New" w:eastAsia="Courier New" w:hAnsi="Courier New"/>
                <w:color w:val="A3E635"/>
                <w:sz w:val="18"/>
                <w:szCs w:val="18"/>
              </w:rPr>
              <w:t xml:space="preserve">$ systemctl --user restart openclaw-gateway</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via journalctl:</w:t>
            </w:r>
          </w:p>
          <w:p>
            <w:pPr>
              <w:spacing w:before="20" w:after="20"/>
            </w:pPr>
            <w:r>
              <w:rPr>
                <w:rFonts w:ascii="Courier New" w:cs="Courier New" w:eastAsia="Courier New" w:hAnsi="Courier New"/>
                <w:color w:val="A3E635"/>
                <w:sz w:val="18"/>
                <w:szCs w:val="18"/>
              </w:rPr>
              <w:t xml:space="preserve">$ journalctl --user -u openclaw-gateway -n 5</w:t>
            </w:r>
          </w:p>
          <w:p>
            <w:pPr>
              <w:spacing w:before="20" w:after="20"/>
            </w:pPr>
            <w:r>
              <w:rPr>
                <w:rFonts w:ascii="Courier New" w:cs="Courier New" w:eastAsia="Courier New" w:hAnsi="Courier New"/>
                <w:color w:val="64748B"/>
                <w:sz w:val="18"/>
                <w:szCs w:val="18"/>
              </w:rPr>
              <w:t xml:space="preserve"># [gateway] agent model: custom-127-0-0-1-11434/qwen3:8b  ✓</w:t>
            </w:r>
          </w:p>
        </w:tc>
      </w:tr>
    </w:tbl>
    <w:p>
      <w:pPr>
        <w:spacing w:before="80" w:after="80"/>
      </w:pPr>
    </w:p>
    <w:p>
      <w:pPr>
        <w:spacing w:before="220" w:after="100"/>
      </w:pPr>
      <w:r>
        <w:rPr>
          <w:rFonts w:ascii="Arial" w:cs="Arial" w:eastAsia="Arial" w:hAnsi="Arial"/>
          <w:b/>
          <w:bCs/>
          <w:color w:val="0F172A"/>
          <w:sz w:val="23"/>
          <w:szCs w:val="23"/>
        </w:rPr>
        <w:t xml:space="preserve">Estado final del daemon de OpenClaw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A3E635"/>
                <w:sz w:val="18"/>
                <w:szCs w:val="18"/>
              </w:rPr>
              <w:t xml:space="preserve">$ systemctl --user status openclaw-gateway</w:t>
            </w:r>
          </w:p>
          <w:p>
            <w:pPr>
              <w:spacing w:before="20" w:after="20"/>
            </w:pPr>
            <w:r>
              <w:rPr>
                <w:rFonts w:ascii="Courier New" w:cs="Courier New" w:eastAsia="Courier New" w:hAnsi="Courier New"/>
                <w:color w:val="94A3B8"/>
                <w:sz w:val="18"/>
                <w:szCs w:val="18"/>
              </w:rPr>
              <w:t xml:space="preserve">● openclaw-gateway.service - OpenClaw Gateway (v2026.2.22-2)</w:t>
            </w:r>
          </w:p>
          <w:p>
            <w:pPr>
              <w:spacing w:before="20" w:after="20"/>
            </w:pPr>
            <w:r>
              <w:rPr>
                <w:rFonts w:ascii="Courier New" w:cs="Courier New" w:eastAsia="Courier New" w:hAnsi="Courier New"/>
                <w:color w:val="10B981"/>
                <w:sz w:val="18"/>
                <w:szCs w:val="18"/>
              </w:rPr>
              <w:t xml:space="preserve">     Active: active (running) since Tue 2026-02-24 00:25:47 CST</w:t>
            </w:r>
          </w:p>
          <w:p>
            <w:pPr>
              <w:spacing w:before="20" w:after="20"/>
            </w:pPr>
            <w:r>
              <w:rPr>
                <w:rFonts w:ascii="Courier New" w:cs="Courier New" w:eastAsia="Courier New" w:hAnsi="Courier New"/>
                <w:color w:val="94A3B8"/>
                <w:sz w:val="18"/>
                <w:szCs w:val="18"/>
              </w:rPr>
              <w:t xml:space="preserve">     Memory: 354.5M</w:t>
            </w:r>
          </w:p>
          <w:p>
            <w:pPr>
              <w:spacing w:before="20" w:after="20"/>
            </w:pPr>
            <w:r>
              <w:rPr>
                <w:rFonts w:ascii="Courier New" w:cs="Courier New" w:eastAsia="Courier New" w:hAnsi="Courier New"/>
                <w:color w:val="94A3B8"/>
                <w:sz w:val="18"/>
                <w:szCs w:val="18"/>
              </w:rPr>
              <w:t xml:space="preserve">     [gateway] agent model: custom-127-0-0-1-11434/qwen3:8b</w:t>
            </w:r>
          </w:p>
          <w:p>
            <w:pPr>
              <w:spacing w:before="20" w:after="20"/>
            </w:pPr>
            <w:r>
              <w:rPr>
                <w:rFonts w:ascii="Courier New" w:cs="Courier New" w:eastAsia="Courier New" w:hAnsi="Courier New"/>
                <w:color w:val="94A3B8"/>
                <w:sz w:val="18"/>
                <w:szCs w:val="18"/>
              </w:rPr>
              <w:t xml:space="preserve">     [gateway] listening on ws://127.0.0.1:18789</w:t>
            </w:r>
          </w:p>
          <w:p>
            <w:pPr>
              <w:spacing w:before="20" w:after="20"/>
            </w:pPr>
            <w:r>
              <w:rPr>
                <w:rFonts w:ascii="Courier New" w:cs="Courier New" w:eastAsia="Courier New" w:hAnsi="Courier New"/>
                <w:color w:val="94A3B8"/>
                <w:sz w:val="18"/>
                <w:szCs w:val="18"/>
              </w:rPr>
              <w:t xml:space="preserve">     [whatsapp] [default] starting provider (+5218445387404)</w:t>
            </w:r>
          </w:p>
          <w:p>
            <w:pPr>
              <w:spacing w:before="20" w:after="20"/>
            </w:pPr>
            <w:r>
              <w:rPr>
                <w:rFonts w:ascii="Courier New" w:cs="Courier New" w:eastAsia="Courier New" w:hAnsi="Courier New"/>
                <w:color w:val="94A3B8"/>
                <w:sz w:val="18"/>
                <w:szCs w:val="18"/>
              </w:rPr>
              <w:t xml:space="preserve">     [whatsapp] Listening for personal WhatsApp inbound messages.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E</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OpenClaw instalado como daemon systemd. Qwen3:8B asignado como cerebro principal via edición directa de JSON. Dashboard accesible desde servidor (loopback) y Alienware (túnel SSH). Health OK confirmado. 3 errores encontrados y resueltos documentados.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r>
              <w:rPr>
                <w:rFonts w:ascii="Arial" w:cs="Arial" w:eastAsia="Arial" w:hAnsi="Arial"/>
                <w:b/>
                <w:bCs/>
                <w:color w:val="6366F1"/>
                <w:sz w:val="26"/>
                <w:szCs w:val="26"/>
              </w:rPr>
              <w:t xml:space="preserve">ETAPA E.2  </w:t>
            </w:r>
            <w:r>
              <w:rPr>
                <w:rFonts w:ascii="Arial" w:cs="Arial" w:eastAsia="Arial" w:hAnsi="Arial"/>
                <w:b/>
                <w:bCs/>
                <w:color w:val="FFFFFF"/>
                <w:sz w:val="26"/>
                <w:szCs w:val="26"/>
              </w:rPr>
              <w:t xml:space="preserve">— INTEGRACIÓN WHATSAPP</w:t>
            </w:r>
          </w:p>
        </w:tc>
      </w:tr>
      <w:tr>
        <w:tc>
          <w:tcPr>
            <w:tcBorders>
              <w:top w:val="none"/>
              <w:left w:val="none"/>
              <w:bottom w:val="none"/>
              <w:right w:val="none"/>
            </w:tcBorders>
            <w:shd w:fill="0F172A" w:val="clear"/>
            <w:tcMar>
              <w:top w:type="dxa" w:w="0"/>
              <w:left w:type="dxa" w:w="360"/>
              <w:bottom w:type="dxa" w:w="180"/>
              <w:right w:type="dxa" w:w="360"/>
            </w:tcMar>
          </w:tcPr>
          <w:p>
            <w:r>
              <w:rPr>
                <w:rFonts w:ascii="Arial" w:cs="Arial" w:eastAsia="Arial" w:hAnsi="Arial"/>
                <w:i/>
                <w:iCs/>
                <w:color w:val="94A3B8"/>
                <w:sz w:val="20"/>
                <w:szCs w:val="20"/>
              </w:rPr>
              <w:t xml:space="preserve">Primera mensajería soberana + Prueba de inferencia en producción</w:t>
            </w:r>
          </w:p>
        </w:tc>
      </w:tr>
    </w:tbl>
    <w:p>
      <w:pPr>
        <w:spacing w:before="80" w:after="80"/>
      </w:pPr>
    </w:p>
    <w:p>
      <w:pPr>
        <w:spacing w:before="320" w:after="140"/>
      </w:pPr>
      <w:r>
        <w:rPr>
          <w:rFonts w:ascii="Arial" w:cs="Arial" w:eastAsia="Arial" w:hAnsi="Arial"/>
          <w:b/>
          <w:bCs/>
          <w:color w:val="6366F1"/>
          <w:sz w:val="27"/>
          <w:szCs w:val="27"/>
        </w:rPr>
        <w:t xml:space="preserve">Por qué WhatsApp como primer canal</w:t>
      </w:r>
    </w:p>
    <w:p>
      <w:pPr>
        <w:spacing w:before="60" w:after="100"/>
      </w:pPr>
      <w:r>
        <w:rPr>
          <w:rFonts w:ascii="Arial" w:cs="Arial" w:eastAsia="Arial" w:hAnsi="Arial"/>
          <w:b w:val="false"/>
          <w:bCs w:val="false"/>
          <w:i w:val="false"/>
          <w:iCs w:val="false"/>
          <w:color w:val="0F172A"/>
          <w:sz w:val="21"/>
          <w:szCs w:val="21"/>
        </w:rPr>
        <w:t xml:space="preserve">WhatsApp fue elegido como primer canal de integración por ser la aplicación de mensajería dominante en México y LATAM — el mercado principal de AUCTORUM. La integración de OpenClaw con WhatsApp usa la API web no oficial (la misma que usa WhatsApp Web en el browser), lo que permite vincular el número personal del fundador sin requerir la API oficial de Meta (que requiere aprobación empresarial y tiene costos).</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La implicación de seguridad es clara y fue diseñada explícitamente: el agente solo responde al número del fundador. Un atacante que intente enviar mensajes al número vinculado será ignorado o recibirá un código de pairing que solo el propietario puede aprobar.</w:t>
      </w:r>
    </w:p>
    <w:p>
      <w:pPr>
        <w:spacing w:before="80" w:after="80"/>
      </w:pPr>
    </w:p>
    <w:p>
      <w:pPr>
        <w:spacing w:before="220" w:after="100"/>
      </w:pPr>
      <w:r>
        <w:rPr>
          <w:rFonts w:ascii="Arial" w:cs="Arial" w:eastAsia="Arial" w:hAnsi="Arial"/>
          <w:b/>
          <w:bCs/>
          <w:color w:val="0F172A"/>
          <w:sz w:val="23"/>
          <w:szCs w:val="23"/>
        </w:rPr>
        <w:t xml:space="preserve">Proceso de vinculación via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A3E635"/>
                <w:sz w:val="18"/>
                <w:szCs w:val="18"/>
              </w:rPr>
              <w:t xml:space="preserve">$ openclaw channels add</w:t>
            </w:r>
          </w:p>
          <w:p>
            <w:pPr>
              <w:spacing w:before="20" w:after="20"/>
            </w:pPr>
            <w:r>
              <w:rPr>
                <w:rFonts w:ascii="Courier New" w:cs="Courier New" w:eastAsia="Courier New" w:hAnsi="Courier New"/>
                <w:color w:val="64748B"/>
                <w:sz w:val="18"/>
                <w:szCs w:val="18"/>
              </w:rPr>
              <w:t xml:space="preserve"># → Seleccionar: WhatsApp (QR link)</w:t>
            </w:r>
          </w:p>
          <w:p>
            <w:pPr>
              <w:spacing w:before="20" w:after="20"/>
            </w:pPr>
            <w:r>
              <w:rPr>
                <w:rFonts w:ascii="Courier New" w:cs="Courier New" w:eastAsia="Courier New" w:hAnsi="Courier New"/>
                <w:color w:val="64748B"/>
                <w:sz w:val="18"/>
                <w:szCs w:val="18"/>
              </w:rPr>
              <w:t xml:space="preserve"># → Seleccionar: default (primary)</w:t>
            </w:r>
          </w:p>
          <w:p>
            <w:pPr>
              <w:spacing w:before="20" w:after="20"/>
            </w:pPr>
            <w:r>
              <w:rPr>
                <w:rFonts w:ascii="Courier New" w:cs="Courier New" w:eastAsia="Courier New" w:hAnsi="Courier New"/>
                <w:color w:val="64748B"/>
                <w:sz w:val="18"/>
                <w:szCs w:val="18"/>
              </w:rPr>
              <w:t xml:space="preserve"># → Confirmar: Link WhatsApp now (QR)? Yes</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Sistema genera QR en terminal ASCII</w:t>
            </w:r>
          </w:p>
          <w:p>
            <w:pPr>
              <w:spacing w:before="20" w:after="20"/>
            </w:pPr>
            <w:r>
              <w:rPr>
                <w:rFonts w:ascii="Courier New" w:cs="Courier New" w:eastAsia="Courier New" w:hAnsi="Courier New"/>
                <w:color w:val="64748B"/>
                <w:sz w:val="18"/>
                <w:szCs w:val="18"/>
              </w:rPr>
              <w:t xml:space="preserve"># En iPhone: WhatsApp → Dispositivos vinculados → Vincular dispositivo → Escanear QR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Log del sistema tras vinculación exitosa:</w:t>
            </w:r>
          </w:p>
          <w:p>
            <w:pPr>
              <w:spacing w:before="20" w:after="20"/>
            </w:pPr>
            <w:r>
              <w:rPr>
                <w:rFonts w:ascii="Courier New" w:cs="Courier New" w:eastAsia="Courier New" w:hAnsi="Courier New"/>
                <w:color w:val="64748B"/>
                <w:sz w:val="18"/>
                <w:szCs w:val="18"/>
              </w:rPr>
              <w:t xml:space="preserve"># WhatsApp asked for a restart after pairing (code 515); creds are saved.</w:t>
            </w:r>
          </w:p>
          <w:p>
            <w:pPr>
              <w:spacing w:before="20" w:after="20"/>
            </w:pPr>
            <w:r>
              <w:rPr>
                <w:rFonts w:ascii="Courier New" w:cs="Courier New" w:eastAsia="Courier New" w:hAnsi="Courier New"/>
                <w:color w:val="64748B"/>
                <w:sz w:val="18"/>
                <w:szCs w:val="18"/>
              </w:rPr>
              <w:t xml:space="preserve"># Restarting connection once…</w:t>
            </w:r>
          </w:p>
          <w:p>
            <w:pPr>
              <w:spacing w:before="20" w:after="20"/>
            </w:pPr>
            <w:r>
              <w:rPr>
                <w:rFonts w:ascii="Courier New" w:cs="Courier New" w:eastAsia="Courier New" w:hAnsi="Courier New"/>
                <w:color w:val="64748B"/>
                <w:sz w:val="18"/>
                <w:szCs w:val="18"/>
              </w:rPr>
              <w:t xml:space="preserve"># Linked after restart; web session ready.</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Credenciales guardadas en:</w:t>
            </w:r>
          </w:p>
          <w:p>
            <w:pPr>
              <w:spacing w:before="20" w:after="20"/>
            </w:pPr>
            <w:r>
              <w:rPr>
                <w:rFonts w:ascii="Courier New" w:cs="Courier New" w:eastAsia="Courier New" w:hAnsi="Courier New"/>
                <w:color w:val="64748B"/>
                <w:sz w:val="18"/>
                <w:szCs w:val="18"/>
              </w:rPr>
              <w:t xml:space="preserve"># /home/cocopsn/.openclaw/credentials/whatsapp/default/</w:t>
            </w:r>
          </w:p>
        </w:tc>
      </w:tr>
    </w:tbl>
    <w:p>
      <w:pPr>
        <w:spacing w:before="80" w:after="80"/>
      </w:pPr>
    </w:p>
    <w:p>
      <w:pPr>
        <w:spacing w:before="220" w:after="100"/>
      </w:pPr>
      <w:r>
        <w:rPr>
          <w:rFonts w:ascii="Arial" w:cs="Arial" w:eastAsia="Arial" w:hAnsi="Arial"/>
          <w:b/>
          <w:bCs/>
          <w:color w:val="0F172A"/>
          <w:sz w:val="23"/>
          <w:szCs w:val="23"/>
        </w:rPr>
        <w:t xml:space="preserve">Configuración de política de seguridad</w:t>
      </w:r>
    </w:p>
    <w:p>
      <w:pPr>
        <w:spacing w:before="60" w:after="100"/>
      </w:pPr>
      <w:r>
        <w:rPr>
          <w:rFonts w:ascii="Arial" w:cs="Arial" w:eastAsia="Arial" w:hAnsi="Arial"/>
          <w:b w:val="false"/>
          <w:bCs w:val="false"/>
          <w:i w:val="false"/>
          <w:iCs w:val="false"/>
          <w:color w:val="0F172A"/>
          <w:sz w:val="21"/>
          <w:szCs w:val="21"/>
        </w:rPr>
        <w:t xml:space="preserve">Tras la vinculación, OpenClaw pregunta por la política de acceso de DMs. La opción 'This is my personal phone number' configura automáticamente dmPolicy=allowlist con el número del propietario en la lista blanca — sin necesidad de aprobar pairings ni gestionar listas manualmente.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64748B"/>
                <w:sz w:val="18"/>
                <w:szCs w:val="18"/>
              </w:rPr>
              <w:t xml:space="preserve"># Política configurada automáticamente:</w:t>
            </w:r>
          </w:p>
          <w:p>
            <w:pPr>
              <w:spacing w:before="20" w:after="20"/>
            </w:pPr>
            <w:r>
              <w:rPr>
                <w:rFonts w:ascii="Courier New" w:cs="Courier New" w:eastAsia="Courier New" w:hAnsi="Courier New"/>
                <w:color w:val="64748B"/>
                <w:sz w:val="18"/>
                <w:szCs w:val="18"/>
              </w:rPr>
              <w:t xml:space="preserve"># dmPolicy: "allowlist"</w:t>
            </w:r>
          </w:p>
          <w:p>
            <w:pPr>
              <w:spacing w:before="20" w:after="20"/>
            </w:pPr>
            <w:r>
              <w:rPr>
                <w:rFonts w:ascii="Courier New" w:cs="Courier New" w:eastAsia="Courier New" w:hAnsi="Courier New"/>
                <w:color w:val="64748B"/>
                <w:sz w:val="18"/>
                <w:szCs w:val="18"/>
              </w:rPr>
              <w:t xml:space="preserve"># allowFrom: ["+528445387404"]</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Verificación del canal activo:</w:t>
            </w:r>
          </w:p>
          <w:p>
            <w:pPr>
              <w:spacing w:before="20" w:after="20"/>
            </w:pPr>
            <w:r>
              <w:rPr>
                <w:rFonts w:ascii="Courier New" w:cs="Courier New" w:eastAsia="Courier New" w:hAnsi="Courier New"/>
                <w:color w:val="A3E635"/>
                <w:sz w:val="18"/>
                <w:szCs w:val="18"/>
              </w:rPr>
              <w:t xml:space="preserve">$ openclaw channels list</w:t>
            </w:r>
          </w:p>
          <w:p>
            <w:pPr>
              <w:spacing w:before="20" w:after="20"/>
            </w:pPr>
            <w:r>
              <w:rPr>
                <w:rFonts w:ascii="Courier New" w:cs="Courier New" w:eastAsia="Courier New" w:hAnsi="Courier New"/>
                <w:color w:val="94A3B8"/>
                <w:sz w:val="18"/>
                <w:szCs w:val="18"/>
              </w:rPr>
              <w:t xml:space="preserve">Chat channels:</w:t>
            </w:r>
          </w:p>
          <w:p>
            <w:pPr>
              <w:spacing w:before="20" w:after="20"/>
            </w:pPr>
            <w:r>
              <w:rPr>
                <w:rFonts w:ascii="Courier New" w:cs="Courier New" w:eastAsia="Courier New" w:hAnsi="Courier New"/>
                <w:color w:val="94A3B8"/>
                <w:sz w:val="18"/>
                <w:szCs w:val="18"/>
              </w:rPr>
              <w:t xml:space="preserve">- WhatsApp default (Auctorum): linked, enabled</w:t>
            </w:r>
          </w:p>
        </w:tc>
      </w:tr>
    </w:tbl>
    <w:p>
      <w:pPr>
        <w:spacing w:before="80" w:after="80"/>
      </w:pPr>
    </w:p>
    <w:p>
      <w:pPr>
        <w:spacing w:before="220" w:after="100"/>
      </w:pPr>
      <w:r>
        <w:rPr>
          <w:rFonts w:ascii="Arial" w:cs="Arial" w:eastAsia="Arial" w:hAnsi="Arial"/>
          <w:b/>
          <w:bCs/>
          <w:color w:val="0F172A"/>
          <w:sz w:val="23"/>
          <w:szCs w:val="23"/>
        </w:rPr>
        <w:t xml:space="preserve">Primera conversación — Prueba de producción</w:t>
      </w:r>
    </w:p>
    <w:p>
      <w:pPr>
        <w:spacing w:before="60" w:after="100"/>
      </w:pPr>
      <w:r>
        <w:rPr>
          <w:rFonts w:ascii="Arial" w:cs="Arial" w:eastAsia="Arial" w:hAnsi="Arial"/>
          <w:b w:val="false"/>
          <w:bCs w:val="false"/>
          <w:i w:val="false"/>
          <w:iCs w:val="false"/>
          <w:color w:val="0F172A"/>
          <w:sz w:val="21"/>
          <w:szCs w:val="21"/>
        </w:rPr>
        <w:t xml:space="preserve">La primera conversación via WhatsApp fue la prueba de fuego del sistema completo: mensajería → red Tailscale (cifrada) → OpenClaw gateway → Qwen3:8B en GPU → respuesta. Cada componente de la pila tenía que funcionar sin fallos para que el mensaje llegara.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Mensaje enviado desde iPhone</w:t>
            </w:r>
          </w:p>
        </w:tc>
        <w:tc>
          <w:tcPr>
            <w:tcW w:type="dxa" w:w="55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Respuesta de AUCTORUM</w:t>
            </w:r>
          </w:p>
        </w:tc>
      </w:tr>
      <w:tr>
        <w:tc>
          <w:tcPr>
            <w:tcW w:type="dxa" w:w="38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01:25 — Hola, ¿puedes responderme en español?</w:t>
            </w:r>
          </w:p>
        </w:tc>
        <w:tc>
          <w:tcPr>
            <w:tcW w:type="dxa" w:w="55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[openclaw] ¡Hola! Claro, puedo responder en español. ¿En qué puedo ayudarte? 😊</w:t>
            </w:r>
          </w:p>
        </w:tc>
      </w:tr>
      <w:tr>
        <w:tc>
          <w:tcPr>
            <w:tcW w:type="dxa" w:w="38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01:27 — Mi nombre es Armando, estudió en el ITESM de Saltillo</w:t>
            </w:r>
          </w:p>
        </w:tc>
        <w:tc>
          <w:tcPr>
            <w:tcW w:type="dxa" w:w="55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[openclaw] Hola Armando, es un placer conocerte. ¿En qué puedo ayudarte?</w:t>
            </w:r>
          </w:p>
        </w:tc>
      </w:tr>
      <w:tr>
        <w:tc>
          <w:tcPr>
            <w:tcW w:type="dxa" w:w="38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01:35 — Bienvenido a Auctorum, estoy entusiasmado de trabajar contigo Qwen y OpenClaw</w:t>
            </w:r>
          </w:p>
        </w:tc>
        <w:tc>
          <w:tcPr>
            <w:tcW w:type="dxa" w:w="55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[openclaw] ¡Gracias por el cálido recibimiento! Estoy encantado de unirme a Auctorum y colaborar contigo en proyectos innovadores...</w:t>
            </w:r>
          </w:p>
        </w:tc>
      </w:tr>
    </w:tbl>
    <w:p>
      <w:pPr>
        <w:spacing w:before="80" w:after="80"/>
      </w:pPr>
    </w:p>
    <w:p>
      <w:pPr>
        <w:spacing w:before="220" w:after="100"/>
      </w:pPr>
      <w:r>
        <w:rPr>
          <w:rFonts w:ascii="Arial" w:cs="Arial" w:eastAsia="Arial" w:hAnsi="Arial"/>
          <w:b/>
          <w:bCs/>
          <w:color w:val="0F172A"/>
          <w:sz w:val="23"/>
          <w:szCs w:val="23"/>
        </w:rPr>
        <w:t xml:space="preserve">Verificación de logs del sistema durante la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293B" w:sz="1"/>
              <w:left w:val="single" w:color="1E293B" w:sz="1"/>
              <w:bottom w:val="single" w:color="1E293B" w:sz="1"/>
              <w:right w:val="single" w:color="1E293B" w:sz="1"/>
            </w:tcBorders>
            <w:shd w:fill="0F172A" w:val="clear"/>
            <w:tcMar>
              <w:top w:type="dxa" w:w="140"/>
              <w:left w:type="dxa" w:w="240"/>
              <w:bottom w:type="dxa" w:w="140"/>
              <w:right w:type="dxa" w:w="240"/>
            </w:tcMar>
          </w:tcPr>
          <w:p>
            <w:pPr>
              <w:spacing w:before="20" w:after="20"/>
            </w:pPr>
            <w:r>
              <w:rPr>
                <w:rFonts w:ascii="Courier New" w:cs="Courier New" w:eastAsia="Courier New" w:hAnsi="Courier New"/>
                <w:color w:val="A3E635"/>
                <w:sz w:val="18"/>
                <w:szCs w:val="18"/>
              </w:rPr>
              <w:t xml:space="preserve">$ journalctl --user -u openclaw-gateway -n 10</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Logs confirmando el flujo completo:</w:t>
            </w:r>
          </w:p>
          <w:p>
            <w:pPr>
              <w:spacing w:before="20" w:after="20"/>
            </w:pPr>
            <w:r>
              <w:rPr>
                <w:rFonts w:ascii="Courier New" w:cs="Courier New" w:eastAsia="Courier New" w:hAnsi="Courier New"/>
                <w:color w:val="94A3B8"/>
                <w:sz w:val="18"/>
                <w:szCs w:val="18"/>
              </w:rPr>
              <w:t xml:space="preserve">01:24:01 [gateway] agent model: custom-127-0-0-1-11434/qwen3:8b</w:t>
            </w:r>
          </w:p>
          <w:p>
            <w:pPr>
              <w:spacing w:before="20" w:after="20"/>
            </w:pPr>
            <w:r>
              <w:rPr>
                <w:rFonts w:ascii="Courier New" w:cs="Courier New" w:eastAsia="Courier New" w:hAnsi="Courier New"/>
                <w:color w:val="94A3B8"/>
                <w:sz w:val="18"/>
                <w:szCs w:val="18"/>
              </w:rPr>
              <w:t xml:space="preserve">01:24:01 [whatsapp] [default] starting provider (+5218445387404)</w:t>
            </w:r>
          </w:p>
          <w:p>
            <w:pPr>
              <w:spacing w:before="20" w:after="20"/>
            </w:pPr>
            <w:r>
              <w:rPr>
                <w:rFonts w:ascii="Courier New" w:cs="Courier New" w:eastAsia="Courier New" w:hAnsi="Courier New"/>
                <w:color w:val="94A3B8"/>
                <w:sz w:val="18"/>
                <w:szCs w:val="18"/>
              </w:rPr>
              <w:t xml:space="preserve">01:24:05 [whatsapp] Listening for personal WhatsApp inbound messages.</w:t>
            </w:r>
          </w:p>
          <w:p>
            <w:pPr>
              <w:spacing w:before="20" w:after="20"/>
            </w:pPr>
            <w:r>
              <w:rPr>
                <w:rFonts w:ascii="Courier New" w:cs="Courier New" w:eastAsia="Courier New" w:hAnsi="Courier New"/>
                <w:color w:val="94A3B8"/>
                <w:sz w:val="18"/>
                <w:szCs w:val="18"/>
              </w:rPr>
              <w:t xml:space="preserve">01:25:40 [whatsapp] Inbound message +5218445387404 -&gt; +5218445387404 (direct, 87 chars)</w:t>
            </w:r>
          </w:p>
          <w:p>
            <w:pPr>
              <w:spacing w:before="20" w:after="20"/>
            </w:pPr>
            <w:r>
              <w:rPr>
                <w:rFonts w:ascii="Courier New" w:cs="Courier New" w:eastAsia="Courier New" w:hAnsi="Courier New"/>
                <w:color w:val="94A3B8"/>
                <w:sz w:val="18"/>
                <w:szCs w:val="18"/>
              </w:rPr>
              <w:t xml:space="preserve">01:25:59 [whatsapp] Auto-replied to +5218445387404</w:t>
            </w:r>
          </w:p>
          <w:p>
            <w:pPr>
              <w:spacing w:before="20" w:after="20"/>
            </w:pPr>
            <w:r>
              <w:rPr>
                <w:rFonts w:ascii="Courier New" w:cs="Courier New" w:eastAsia="Courier New" w:hAnsi="Courier New"/>
                <w:color w:val="94A3B8"/>
                <w:sz w:val="18"/>
                <w:szCs w:val="18"/>
              </w:rPr>
              <w:t xml:space="preserve">01:27:30 [whatsapp] Inbound message +5218445387404 -&gt; +5218445387404 (direct, 108 chars)</w:t>
            </w:r>
          </w:p>
          <w:p>
            <w:pPr>
              <w:spacing w:before="20" w:after="20"/>
            </w:pPr>
            <w:r>
              <w:rPr>
                <w:rFonts w:ascii="Courier New" w:cs="Courier New" w:eastAsia="Courier New" w:hAnsi="Courier New"/>
                <w:color w:val="94A3B8"/>
                <w:sz w:val="18"/>
                <w:szCs w:val="18"/>
              </w:rPr>
              <w:t xml:space="preserve">01:27:48 [whatsapp] Auto-replied to +5218445387404</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64748B"/>
                <w:sz w:val="18"/>
                <w:szCs w:val="18"/>
              </w:rPr>
              <w:t xml:space="preserve"># Latencia confirmada: ~15-19 segundos por respuesta</w:t>
            </w:r>
          </w:p>
          <w:p>
            <w:pPr>
              <w:spacing w:before="20" w:after="20"/>
            </w:pPr>
            <w:r>
              <w:rPr>
                <w:rFonts w:ascii="Courier New" w:cs="Courier New" w:eastAsia="Courier New" w:hAnsi="Courier New"/>
                <w:color w:val="64748B"/>
                <w:sz w:val="18"/>
                <w:szCs w:val="18"/>
              </w:rPr>
              <w:t xml:space="preserve"># (incluye carga de modelo en VRAM si estaba frío)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8"/>
              <w:bottom w:val="none"/>
              <w:right w:val="none"/>
            </w:tcBorders>
            <w:shd w:fill="ECFDF5" w:val="clear"/>
            <w:tcMar>
              <w:top w:type="dxa" w:w="120"/>
              <w:left w:type="dxa" w:w="220"/>
              <w:bottom w:type="dxa" w:w="40"/>
              <w:right w:type="dxa" w:w="180"/>
            </w:tcMar>
          </w:tcPr>
          <w:p>
            <w:r>
              <w:rPr>
                <w:rFonts w:ascii="Arial" w:cs="Arial" w:eastAsia="Arial" w:hAnsi="Arial"/>
                <w:b/>
                <w:bCs/>
                <w:color w:val="10B981"/>
                <w:sz w:val="21"/>
                <w:szCs w:val="21"/>
              </w:rPr>
              <w:t xml:space="preserve">✓ Resultado de Etapa E.2</w:t>
            </w:r>
          </w:p>
        </w:tc>
      </w:tr>
      <w:tr>
        <w:tc>
          <w:tcPr>
            <w:tcBorders>
              <w:top w:val="none"/>
              <w:left w:val="single" w:color="10B981" w:sz="28"/>
              <w:bottom w:val="none"/>
              <w:right w:val="none"/>
            </w:tcBorders>
            <w:shd w:fill="ECFDF5" w:val="clear"/>
            <w:tcMar>
              <w:top w:type="dxa" w:w="0"/>
              <w:left w:type="dxa" w:w="220"/>
              <w:bottom w:type="dxa" w:w="130"/>
              <w:right w:type="dxa" w:w="180"/>
            </w:tcMar>
          </w:tcPr>
          <w:p>
            <w:r>
              <w:rPr>
                <w:rFonts w:ascii="Arial" w:cs="Arial" w:eastAsia="Arial" w:hAnsi="Arial"/>
                <w:color w:val="0F172A"/>
                <w:sz w:val="21"/>
                <w:szCs w:val="21"/>
              </w:rPr>
              <w:t xml:space="preserve">WhatsApp vinculado y respondiendo. dmPolicy=allowlist con número del fundador. Latencia &lt;20s. Flujo completo verificado: iPhone → Tailscale → OpenClaw → Qwen3:8B GPU → respuesta. Sistema en producción real.</w:t>
            </w:r>
          </w:p>
        </w:tc>
      </w:tr>
    </w:tbl>
    <w:p>
      <w:pPr>
        <w:spacing w:before="80" w:after="80"/>
      </w:pPr>
    </w:p>
    <w:p>
      <w:r>
        <w:br w:type="page"/>
      </w:r>
    </w:p>
    <w:p>
      <w:pPr>
        <w:spacing w:before="320" w:after="140"/>
      </w:pPr>
      <w:r>
        <w:rPr>
          <w:rFonts w:ascii="Arial" w:cs="Arial" w:eastAsia="Arial" w:hAnsi="Arial"/>
          <w:b/>
          <w:bCs/>
          <w:color w:val="EF4444"/>
          <w:sz w:val="27"/>
          <w:szCs w:val="27"/>
        </w:rPr>
        <w:t xml:space="preserve">DEUDA TÉCNICA Y LIMITACIONES CONFIRMADAS</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Durante las pruebas de WhatsApp se identificaron tres limitaciones que no eran bugs del sistema sino features no implementadas aún. Se documentan aquí para no confundirlas con errores en futuras sesiones: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Limitación 1 — Amnesia de sesión (sin session-memory hook)</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El agente no recuerda conversaciones pasadas. Cada mensaje es procesado con una pizarra en blanco. El hook de session-memory no fue habilitado durante el onboarding para mantener la instalación base simple. Se implementará en Fase 1 como parte del sistema de memoria vectorial.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Limitación 2 — Multimodalidad inactiva (imágenes y audio fallan)</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Al enviar imágenes, OpenClaw intentó usar web_search para procesarlas (falló por falta de Brave API key). Al enviar notas de voz de WhatsApp (.ogg), el sistema respondió 'No function call needed'. Falta instalar el pipeline STT (Speech-to-Text con Whisper) y un modelo VL (Vision-Language) en el stack. Pendiente para Fase 1.</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8"/>
              <w:bottom w:val="none"/>
              <w:right w:val="none"/>
            </w:tcBorders>
            <w:shd w:fill="FEF2F2" w:val="clear"/>
            <w:tcMar>
              <w:top w:type="dxa" w:w="120"/>
              <w:left w:type="dxa" w:w="220"/>
              <w:bottom w:type="dxa" w:w="40"/>
              <w:right w:type="dxa" w:w="180"/>
            </w:tcMar>
          </w:tcPr>
          <w:p>
            <w:r>
              <w:rPr>
                <w:rFonts w:ascii="Arial" w:cs="Arial" w:eastAsia="Arial" w:hAnsi="Arial"/>
                <w:b/>
                <w:bCs/>
                <w:color w:val="EF4444"/>
                <w:sz w:val="21"/>
                <w:szCs w:val="21"/>
              </w:rPr>
              <w:t xml:space="preserve">⚠ Limitación 3 — Web search sin API key</w:t>
            </w:r>
          </w:p>
        </w:tc>
      </w:tr>
      <w:tr>
        <w:tc>
          <w:tcPr>
            <w:tcBorders>
              <w:top w:val="none"/>
              <w:left w:val="single" w:color="EF4444" w:sz="28"/>
              <w:bottom w:val="none"/>
              <w:right w:val="none"/>
            </w:tcBorders>
            <w:shd w:fill="FEF2F2" w:val="clear"/>
            <w:tcMar>
              <w:top w:type="dxa" w:w="0"/>
              <w:left w:type="dxa" w:w="220"/>
              <w:bottom w:type="dxa" w:w="130"/>
              <w:right w:type="dxa" w:w="180"/>
            </w:tcMar>
          </w:tcPr>
          <w:p>
            <w:r>
              <w:rPr>
                <w:rFonts w:ascii="Arial" w:cs="Arial" w:eastAsia="Arial" w:hAnsi="Arial"/>
                <w:color w:val="0F172A"/>
                <w:sz w:val="21"/>
                <w:szCs w:val="21"/>
              </w:rPr>
              <w:t xml:space="preserve">El tool web_search de OpenClaw requiere una API key de Brave Search. Sin ella, cualquier consulta que el agente intente resolver buscando en internet falla silenciosamente. Se puede resolver con una cuenta gratuita de Brave Search Developer. Pendiente.</w:t>
            </w:r>
          </w:p>
        </w:tc>
      </w:tr>
    </w:tbl>
    <w:p>
      <w:pPr>
        <w:spacing w:before="80" w:after="80"/>
      </w:pPr>
    </w:p>
    <w:p>
      <w:r>
        <w:br w:type="page"/>
      </w:r>
    </w:p>
    <w:p>
      <w:pPr>
        <w:spacing w:before="320" w:after="140"/>
      </w:pPr>
      <w:r>
        <w:rPr>
          <w:rFonts w:ascii="Arial" w:cs="Arial" w:eastAsia="Arial" w:hAnsi="Arial"/>
          <w:b/>
          <w:bCs/>
          <w:color w:val="0F172A"/>
          <w:sz w:val="27"/>
          <w:szCs w:val="27"/>
        </w:rPr>
        <w:t xml:space="preserve">ESTADO FINAL — FASE 0 SEMANA 1</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Ítem de Fase 0</w:t>
            </w:r>
          </w:p>
        </w:tc>
        <w:tc>
          <w:tcPr>
            <w:tcW w:type="dxa" w:w="41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Estado</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Repositorio GitHub auctorum-project con licencia AGPL-3.0</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Ubuntu 24.04 dual boot en PC escritorio</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Drivers NVIDIA GTX 1070 — Driver 535, CUDA 12.2</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Ollama instalado como servicio systemd</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Qwen3:8B corriendo con GPU (5.5GB VRAM verificados)</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DeepSeek-R1:8B instalado (razonamiento profundo)</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Llama3.2:3B instalado (velocidad y voz)</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Llama3.2:1B instalado (Aegis Sentinel)</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Node.js 22.22.0 instalado</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Tailscale en 3 dispositivos (servidor, Alienware, iPhone)</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Ollama accesible desde red Tailscale (OLLAMA_HOST=0.0.0.0)</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UFW configurado — deny incoming, SSH y Ollama solo desde Tailscale</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OpenSSH Server instalado y activo</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Git configurado en servidor Ubuntu y Alienware</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Primer commit: README + Documento Fundacional v0.3</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23-Feb-2026</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OpenClaw instalado como daemon systemd</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24-Feb-2026 (madrugada)</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Qwen3:8B asignado como modelo principal en OpenClaw</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24-Feb-2026 (madrugada)</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WhatsApp vinculado con dmPolicy=allowlist</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COMPLETADO — 24-Feb-2026 (madrugada)</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OpenClaw → Gmail + Google Calendar + Spotify</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PENDIENTE — Día 2</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Vaultwarden instalado y gestionando credenciales</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PENDIENTE — Día 2</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CrowdSec instalado y conectado a Aegis Sentinel</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PENDIENTE — Semana 2</w:t>
            </w:r>
          </w:p>
        </w:tc>
      </w:tr>
      <w:tr>
        <w:tc>
          <w:tcPr>
            <w:tcW w:type="dxa" w:w="5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 ARCHITECTURE.md con diagramas Mermaid completos</w:t>
            </w:r>
          </w:p>
        </w:tc>
        <w:tc>
          <w:tcPr>
            <w:tcW w:type="dxa" w:w="4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20"/>
                <w:szCs w:val="20"/>
              </w:rPr>
              <w:t xml:space="preserve">PENDIENTE — Semana 2</w:t>
            </w:r>
          </w:p>
        </w:tc>
      </w:tr>
      <w:tr>
        <w:tc>
          <w:tcPr>
            <w:tcW w:type="dxa" w:w="5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 Primer post en r/selfhosted y Ollama Discord</w:t>
            </w:r>
          </w:p>
        </w:tc>
        <w:tc>
          <w:tcPr>
            <w:tcW w:type="dxa" w:w="4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20"/>
                <w:szCs w:val="20"/>
              </w:rPr>
              <w:t xml:space="preserve">PENDIENTE — Semana 2</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300"/>
              <w:left w:type="dxa" w:w="400"/>
              <w:bottom w:type="dxa" w:w="300"/>
              <w:right w:type="dxa" w:w="400"/>
            </w:tcMar>
          </w:tcPr>
          <w:p>
            <w:pPr>
              <w:spacing w:before="0" w:after="60"/>
              <w:jc w:val="center"/>
            </w:pPr>
            <w:r>
              <w:rPr>
                <w:rFonts w:ascii="Arial" w:cs="Arial" w:eastAsia="Arial" w:hAnsi="Arial"/>
                <w:b/>
                <w:bCs/>
                <w:color w:val="FFFFFF"/>
                <w:sz w:val="64"/>
                <w:szCs w:val="64"/>
              </w:rPr>
              <w:t xml:space="preserve">AUCTORUM</w:t>
            </w:r>
          </w:p>
          <w:p>
            <w:pPr>
              <w:spacing w:before="0" w:after="60"/>
              <w:jc w:val="center"/>
            </w:pPr>
            <w:r>
              <w:rPr>
                <w:rFonts w:ascii="Arial" w:cs="Arial" w:eastAsia="Arial" w:hAnsi="Arial"/>
                <w:b/>
                <w:bCs/>
                <w:color w:val="6366F1"/>
                <w:sz w:val="28"/>
                <w:szCs w:val="28"/>
              </w:rPr>
              <w:t xml:space="preserve">Privacidad. Control. Autoría.</w:t>
            </w:r>
          </w:p>
          <w:p>
            <w:pPr>
              <w:spacing w:before="0" w:after="40"/>
              <w:jc w:val="center"/>
            </w:pPr>
            <w:r>
              <w:rPr>
                <w:rFonts w:ascii="Arial" w:cs="Arial" w:eastAsia="Arial" w:hAnsi="Arial"/>
                <w:i/>
                <w:iCs/>
                <w:color w:val="94A3B8"/>
                <w:sz w:val="22"/>
                <w:szCs w:val="22"/>
              </w:rPr>
              <w:t xml:space="preserve">Día 1 completado. El sistema vive.</w:t>
            </w:r>
          </w:p>
          <w:p>
            <w:pPr>
              <w:spacing w:before="200" w:after="200"/>
            </w:pPr>
          </w:p>
          <w:p>
            <w:pPr>
              <w:spacing w:before="0" w:after="20"/>
              <w:jc w:val="center"/>
            </w:pPr>
            <w:r>
              <w:rPr>
                <w:rFonts w:ascii="Arial" w:cs="Arial" w:eastAsia="Arial" w:hAnsi="Arial"/>
                <w:color w:val="64748B"/>
                <w:sz w:val="19"/>
                <w:szCs w:val="19"/>
              </w:rPr>
              <w:t xml:space="preserve">Armando Javier Flores Salazar — Fundador y Arquitecto Principal</w:t>
            </w:r>
          </w:p>
          <w:p>
            <w:pPr>
              <w:spacing w:before="0" w:after="20"/>
              <w:jc w:val="center"/>
            </w:pPr>
            <w:r>
              <w:rPr>
                <w:rFonts w:ascii="Arial" w:cs="Arial" w:eastAsia="Arial" w:hAnsi="Arial"/>
                <w:color w:val="64748B"/>
                <w:sz w:val="19"/>
                <w:szCs w:val="19"/>
              </w:rPr>
              <w:t xml:space="preserve">ITESM Campus Saltillo — Saltillo, Coahuila, México</w:t>
            </w:r>
          </w:p>
          <w:p>
            <w:pPr>
              <w:spacing w:before="0" w:after="0"/>
              <w:jc w:val="center"/>
            </w:pPr>
            <w:r>
              <w:rPr>
                <w:rFonts w:ascii="Arial" w:cs="Arial" w:eastAsia="Arial" w:hAnsi="Arial"/>
                <w:color w:val="64748B"/>
                <w:sz w:val="19"/>
                <w:szCs w:val="19"/>
              </w:rPr>
              <w:t xml:space="preserve">github.com/auctorum-project/auctorum — AGPL-3.0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00"/>
      <w:gridCol w:w="2280"/>
    </w:tblGrid>
    <w:tr>
      <w:tc>
        <w:tcPr>
          <w:tcBorders>
            <w:top w:val="single" w:color="E2E8F0" w:sz="3"/>
            <w:left w:val="none"/>
            <w:bottom w:val="none"/>
            <w:right w:val="none"/>
          </w:tcBorders>
          <w:tcMar>
            <w:top w:type="dxa" w:w="80"/>
            <w:left w:type="dxa" w:w="0"/>
            <w:bottom w:type="dxa" w:w="0"/>
            <w:right w:type="dxa" w:w="0"/>
          </w:tcMar>
        </w:tcPr>
        <w:p>
          <w:r>
            <w:rPr>
              <w:rFonts w:ascii="Arial" w:cs="Arial" w:eastAsia="Arial" w:hAnsi="Arial"/>
              <w:color w:val="64748B"/>
              <w:sz w:val="16"/>
              <w:szCs w:val="16"/>
            </w:rPr>
            <w:t xml:space="preserve">AUCTORUM — Documento Interno | Confidencial | AGPL-3.0</w:t>
          </w:r>
        </w:p>
      </w:tc>
      <w:tc>
        <w:tcPr>
          <w:tcBorders>
            <w:top w:val="single" w:color="E2E8F0" w:sz="3"/>
            <w:left w:val="none"/>
            <w:bottom w:val="none"/>
            <w:right w:val="none"/>
          </w:tcBorders>
          <w:tcMar>
            <w:top w:type="dxa" w:w="80"/>
            <w:left w:type="dxa" w:w="0"/>
            <w:bottom w:type="dxa" w:w="0"/>
            <w:right w:type="dxa" w:w="0"/>
          </w:tcMar>
        </w:tcPr>
        <w:p>
          <w:pPr>
            <w:jc w:val="right"/>
          </w:pPr>
          <w:r>
            <w:rPr>
              <w:rFonts w:ascii="Arial" w:cs="Arial" w:eastAsia="Arial" w:hAnsi="Arial"/>
              <w:color w:val="64748B"/>
              <w:sz w:val="16"/>
              <w:szCs w:val="16"/>
            </w:rPr>
            <w:t xml:space="preserve">Pág.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left w:val="none"/>
            <w:bottom w:val="single" w:color="6366F1" w:sz="4"/>
            <w:right w:val="none"/>
          </w:tcBorders>
          <w:tcMar>
            <w:top w:type="dxa" w:w="60"/>
            <w:left w:type="dxa" w:w="0"/>
            <w:bottom w:type="dxa" w:w="80"/>
            <w:right w:type="dxa" w:w="0"/>
          </w:tcMar>
        </w:tcPr>
        <w:p>
          <w:r>
            <w:rPr>
              <w:rFonts w:ascii="Arial" w:cs="Arial" w:eastAsia="Arial" w:hAnsi="Arial"/>
              <w:b/>
              <w:bCs/>
              <w:color w:val="6366F1"/>
              <w:sz w:val="18"/>
              <w:szCs w:val="18"/>
            </w:rPr>
            <w:t xml:space="preserve">AUCTORUM — Bitácora Técnica del Día 1</w:t>
          </w:r>
        </w:p>
      </w:tc>
      <w:tc>
        <w:tcPr>
          <w:tcBorders>
            <w:top w:val="none"/>
            <w:left w:val="none"/>
            <w:bottom w:val="single" w:color="6366F1" w:sz="4"/>
            <w:right w:val="none"/>
          </w:tcBorders>
          <w:tcMar>
            <w:top w:type="dxa" w:w="60"/>
            <w:left w:type="dxa" w:w="0"/>
            <w:bottom w:type="dxa" w:w="80"/>
            <w:right w:type="dxa" w:w="0"/>
          </w:tcMar>
        </w:tcPr>
        <w:p>
          <w:pPr>
            <w:jc w:val="right"/>
          </w:pPr>
          <w:r>
            <w:rPr>
              <w:rFonts w:ascii="Arial" w:cs="Arial" w:eastAsia="Arial" w:hAnsi="Arial"/>
              <w:color w:val="64748B"/>
              <w:sz w:val="17"/>
              <w:szCs w:val="17"/>
            </w:rPr>
            <w:t xml:space="preserve">23 de febrero de 2026  |  ~18 horas de operación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2026-02-24T13:32:00.544Z</dcterms:created>
  <dcterms:modified xsi:type="dcterms:W3CDTF">2026-02-24T13:32:00.546Z</dcterms:modified>
</cp:coreProperties>
</file>

<file path=docProps/custom.xml><?xml version="1.0" encoding="utf-8"?>
<Properties xmlns="http://schemas.openxmlformats.org/officeDocument/2006/custom-properties" xmlns:vt="http://schemas.openxmlformats.org/officeDocument/2006/docPropsVTypes"/>
</file>