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381C" w14:textId="5A9EE096" w:rsidR="00A763CE" w:rsidRPr="00BF2B21" w:rsidRDefault="0047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8"/>
          <w:szCs w:val="28"/>
        </w:rPr>
        <w:t>Story</w:t>
      </w:r>
      <w:r w:rsidR="00A763CE" w:rsidRPr="00543607">
        <w:rPr>
          <w:rFonts w:ascii="Arial" w:hAnsi="Arial" w:cs="Arial"/>
          <w:b/>
          <w:bCs/>
          <w:sz w:val="28"/>
          <w:szCs w:val="28"/>
        </w:rPr>
        <w:t xml:space="preserve"> </w:t>
      </w:r>
      <w:r w:rsidR="00776E38">
        <w:rPr>
          <w:rFonts w:ascii="Arial" w:hAnsi="Arial" w:cs="Arial"/>
          <w:b/>
          <w:bCs/>
          <w:sz w:val="28"/>
          <w:szCs w:val="28"/>
        </w:rPr>
        <w:t>CF14</w:t>
      </w:r>
      <w:r w:rsidR="00A763CE" w:rsidRPr="00543607">
        <w:rPr>
          <w:rFonts w:ascii="Arial" w:hAnsi="Arial" w:cs="Arial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3167"/>
        <w:gridCol w:w="2271"/>
        <w:gridCol w:w="2228"/>
      </w:tblGrid>
      <w:tr w:rsidR="00A763CE" w:rsidRPr="00543607" w14:paraId="1F4980E2" w14:textId="77777777" w:rsidTr="00A763CE">
        <w:tc>
          <w:tcPr>
            <w:tcW w:w="1684" w:type="dxa"/>
            <w:shd w:val="clear" w:color="auto" w:fill="E7E6E6" w:themeFill="background2"/>
          </w:tcPr>
          <w:p w14:paraId="6BD96526" w14:textId="1C3D8452" w:rsidR="00A763CE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ID</w:t>
            </w:r>
          </w:p>
        </w:tc>
        <w:tc>
          <w:tcPr>
            <w:tcW w:w="3167" w:type="dxa"/>
          </w:tcPr>
          <w:p w14:paraId="0E0A61A9" w14:textId="1A28A74C" w:rsidR="00A763CE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Login Page</w:t>
            </w:r>
          </w:p>
        </w:tc>
        <w:tc>
          <w:tcPr>
            <w:tcW w:w="2271" w:type="dxa"/>
            <w:shd w:val="clear" w:color="auto" w:fill="E7E6E6" w:themeFill="background2"/>
          </w:tcPr>
          <w:p w14:paraId="3F5157CD" w14:textId="2FBEF7B4" w:rsidR="00A763CE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Version</w:t>
            </w:r>
          </w:p>
        </w:tc>
        <w:tc>
          <w:tcPr>
            <w:tcW w:w="2228" w:type="dxa"/>
          </w:tcPr>
          <w:p w14:paraId="2EA23149" w14:textId="44CFD5F6" w:rsidR="00A763CE" w:rsidRP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CareerFind 1.0</w:t>
            </w:r>
          </w:p>
        </w:tc>
      </w:tr>
      <w:tr w:rsidR="00A763CE" w:rsidRPr="00543607" w14:paraId="44563D3F" w14:textId="77777777" w:rsidTr="00A763CE">
        <w:tc>
          <w:tcPr>
            <w:tcW w:w="1684" w:type="dxa"/>
            <w:shd w:val="clear" w:color="auto" w:fill="E7E6E6" w:themeFill="background2"/>
          </w:tcPr>
          <w:p w14:paraId="61E21CE4" w14:textId="0516962D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3167" w:type="dxa"/>
          </w:tcPr>
          <w:p w14:paraId="3A7B38E9" w14:textId="50C4A739" w:rsidR="00A763CE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03/2</w:t>
            </w:r>
            <w:r w:rsidR="0079447E">
              <w:rPr>
                <w:rFonts w:ascii="Arial" w:hAnsi="Arial" w:cs="Arial"/>
                <w:sz w:val="20"/>
                <w:szCs w:val="20"/>
              </w:rPr>
              <w:t>7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/2020</w:t>
            </w:r>
          </w:p>
        </w:tc>
        <w:tc>
          <w:tcPr>
            <w:tcW w:w="2271" w:type="dxa"/>
            <w:shd w:val="clear" w:color="auto" w:fill="E7E6E6" w:themeFill="background2"/>
          </w:tcPr>
          <w:p w14:paraId="24431392" w14:textId="599EE42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Last Author</w:t>
            </w:r>
          </w:p>
        </w:tc>
        <w:tc>
          <w:tcPr>
            <w:tcW w:w="2228" w:type="dxa"/>
          </w:tcPr>
          <w:p w14:paraId="3C52821C" w14:textId="7526620B" w:rsidR="00A763CE" w:rsidRP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Caplin</w:t>
            </w:r>
          </w:p>
        </w:tc>
      </w:tr>
      <w:tr w:rsidR="00A763CE" w:rsidRPr="00543607" w14:paraId="3EF265BB" w14:textId="77777777" w:rsidTr="00A763CE">
        <w:tc>
          <w:tcPr>
            <w:tcW w:w="1684" w:type="dxa"/>
            <w:shd w:val="clear" w:color="auto" w:fill="E7E6E6" w:themeFill="background2"/>
          </w:tcPr>
          <w:p w14:paraId="3B7861E5" w14:textId="20D76563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7666" w:type="dxa"/>
            <w:gridSpan w:val="3"/>
          </w:tcPr>
          <w:p w14:paraId="3A960845" w14:textId="77777777" w:rsidR="00924162" w:rsidRPr="00924162" w:rsidRDefault="00924162" w:rsidP="00924162">
            <w:pPr>
              <w:rPr>
                <w:rFonts w:ascii="Arial" w:hAnsi="Arial" w:cs="Arial"/>
                <w:sz w:val="20"/>
                <w:szCs w:val="20"/>
              </w:rPr>
            </w:pPr>
            <w:r w:rsidRPr="00924162">
              <w:rPr>
                <w:rFonts w:ascii="Arial" w:hAnsi="Arial" w:cs="Arial"/>
                <w:sz w:val="20"/>
                <w:szCs w:val="20"/>
              </w:rPr>
              <w:t>2. Multi-User Accounts.</w:t>
            </w:r>
          </w:p>
          <w:p w14:paraId="234C3DFA" w14:textId="535946BB" w:rsidR="00A763CE" w:rsidRPr="00924162" w:rsidRDefault="00924162" w:rsidP="0092416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24162">
              <w:rPr>
                <w:rFonts w:ascii="Arial" w:hAnsi="Arial" w:cs="Arial"/>
                <w:sz w:val="20"/>
                <w:szCs w:val="20"/>
              </w:rPr>
              <w:t>A user login page that accepts and validates appropriate credentials (username/ password… e-mail/ password).</w:t>
            </w:r>
          </w:p>
        </w:tc>
      </w:tr>
      <w:tr w:rsidR="00476B89" w:rsidRPr="00543607" w14:paraId="1CC4E1B8" w14:textId="77777777" w:rsidTr="00A763CE">
        <w:tc>
          <w:tcPr>
            <w:tcW w:w="1684" w:type="dxa"/>
            <w:shd w:val="clear" w:color="auto" w:fill="E7E6E6" w:themeFill="background2"/>
          </w:tcPr>
          <w:p w14:paraId="0FA2C0B7" w14:textId="2021DC6E" w:rsidR="00476B89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666" w:type="dxa"/>
            <w:gridSpan w:val="3"/>
          </w:tcPr>
          <w:p w14:paraId="71C7E5B9" w14:textId="2F206B10" w:rsidR="00476B89" w:rsidRPr="00053409" w:rsidRDefault="00776E38">
            <w:pPr>
              <w:rPr>
                <w:rFonts w:ascii="Arial" w:hAnsi="Arial" w:cs="Arial"/>
                <w:sz w:val="20"/>
                <w:szCs w:val="20"/>
              </w:rPr>
            </w:pPr>
            <w:r w:rsidRPr="0005340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 a User I should be able to access the site with valid credentials (username/ password or e-mail/ password) from a login page.</w:t>
            </w:r>
          </w:p>
        </w:tc>
      </w:tr>
    </w:tbl>
    <w:p w14:paraId="37A99127" w14:textId="7821F1B9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763CE" w:rsidRPr="00543607" w14:paraId="3282ABA1" w14:textId="77777777" w:rsidTr="00BF2B21">
        <w:tc>
          <w:tcPr>
            <w:tcW w:w="2335" w:type="dxa"/>
            <w:shd w:val="clear" w:color="auto" w:fill="E7E6E6" w:themeFill="background2"/>
          </w:tcPr>
          <w:p w14:paraId="43BFF333" w14:textId="69B6187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Pre-test Data/ Script</w:t>
            </w:r>
            <w:r w:rsidR="00543607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015" w:type="dxa"/>
          </w:tcPr>
          <w:p w14:paraId="35E1CD03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3CE" w:rsidRPr="00543607" w14:paraId="169C4647" w14:textId="77777777" w:rsidTr="00BF2B21">
        <w:tc>
          <w:tcPr>
            <w:tcW w:w="2335" w:type="dxa"/>
            <w:shd w:val="clear" w:color="auto" w:fill="E7E6E6" w:themeFill="background2"/>
          </w:tcPr>
          <w:p w14:paraId="68F35D7C" w14:textId="18DC816B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Post-test Output</w:t>
            </w:r>
          </w:p>
        </w:tc>
        <w:tc>
          <w:tcPr>
            <w:tcW w:w="7015" w:type="dxa"/>
          </w:tcPr>
          <w:p w14:paraId="5B563E2E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432B49" w14:textId="3B6B56F7" w:rsidR="00A763CE" w:rsidRPr="00543607" w:rsidRDefault="00A763CE">
      <w:pPr>
        <w:rPr>
          <w:rFonts w:ascii="Arial" w:hAnsi="Arial" w:cs="Arial"/>
          <w:sz w:val="20"/>
          <w:szCs w:val="20"/>
        </w:rPr>
      </w:pPr>
    </w:p>
    <w:p w14:paraId="1FF41581" w14:textId="0343243E" w:rsidR="00A763CE" w:rsidRPr="00BF2B21" w:rsidRDefault="00A763CE">
      <w:pPr>
        <w:rPr>
          <w:rFonts w:ascii="Arial" w:hAnsi="Arial" w:cs="Arial"/>
        </w:rPr>
      </w:pPr>
      <w:r w:rsidRPr="00BF2B21">
        <w:rPr>
          <w:rFonts w:ascii="Arial" w:hAnsi="Arial" w:cs="Arial"/>
          <w:b/>
          <w:bCs/>
        </w:rPr>
        <w:t>Test pre-requisites and setup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63CE" w:rsidRPr="00543607" w14:paraId="66475139" w14:textId="77777777" w:rsidTr="00A763CE">
        <w:tc>
          <w:tcPr>
            <w:tcW w:w="9350" w:type="dxa"/>
          </w:tcPr>
          <w:p w14:paraId="77FAA98C" w14:textId="759B1A24" w:rsidR="00A763CE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to the CareerFind site’s login page.</w:t>
            </w:r>
          </w:p>
        </w:tc>
      </w:tr>
    </w:tbl>
    <w:p w14:paraId="41D21E23" w14:textId="5903F12A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134"/>
        <w:gridCol w:w="2338"/>
        <w:gridCol w:w="2338"/>
      </w:tblGrid>
      <w:tr w:rsidR="00543607" w:rsidRPr="00543607" w14:paraId="0871CF58" w14:textId="77777777" w:rsidTr="00543607">
        <w:trPr>
          <w:tblHeader/>
        </w:trPr>
        <w:tc>
          <w:tcPr>
            <w:tcW w:w="540" w:type="dxa"/>
            <w:tcBorders>
              <w:top w:val="nil"/>
              <w:left w:val="nil"/>
            </w:tcBorders>
          </w:tcPr>
          <w:p w14:paraId="4C22EDD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  <w:shd w:val="clear" w:color="auto" w:fill="E7E6E6" w:themeFill="background2"/>
          </w:tcPr>
          <w:p w14:paraId="730B6503" w14:textId="0FE9F749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Step Description</w:t>
            </w:r>
          </w:p>
        </w:tc>
        <w:tc>
          <w:tcPr>
            <w:tcW w:w="2338" w:type="dxa"/>
            <w:shd w:val="clear" w:color="auto" w:fill="E7E6E6" w:themeFill="background2"/>
          </w:tcPr>
          <w:p w14:paraId="172F135C" w14:textId="07EC1BE0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38" w:type="dxa"/>
            <w:shd w:val="clear" w:color="auto" w:fill="E7E6E6" w:themeFill="background2"/>
          </w:tcPr>
          <w:p w14:paraId="04068039" w14:textId="1838B611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</w:tr>
      <w:tr w:rsidR="00543607" w:rsidRPr="00543607" w14:paraId="2CBF6418" w14:textId="77777777" w:rsidTr="00543607">
        <w:tc>
          <w:tcPr>
            <w:tcW w:w="540" w:type="dxa"/>
          </w:tcPr>
          <w:p w14:paraId="112C2522" w14:textId="641BF13B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5994BBC" w14:textId="27889D61" w:rsidR="00543607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the URL CareerFind is being hosted at.</w:t>
            </w:r>
          </w:p>
        </w:tc>
        <w:tc>
          <w:tcPr>
            <w:tcW w:w="2338" w:type="dxa"/>
          </w:tcPr>
          <w:p w14:paraId="44FB68F4" w14:textId="7805BC70" w:rsidR="00543607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taken to the login page.</w:t>
            </w:r>
          </w:p>
        </w:tc>
        <w:tc>
          <w:tcPr>
            <w:tcW w:w="2338" w:type="dxa"/>
          </w:tcPr>
          <w:p w14:paraId="7BF62391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121DA815" w14:textId="77777777" w:rsidTr="00543607">
        <w:tc>
          <w:tcPr>
            <w:tcW w:w="540" w:type="dxa"/>
          </w:tcPr>
          <w:p w14:paraId="6B9165CB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3FB0306" w14:textId="5C795BB9" w:rsidR="00543607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an invalid username and password then attempt to sign in.</w:t>
            </w:r>
          </w:p>
        </w:tc>
        <w:tc>
          <w:tcPr>
            <w:tcW w:w="2338" w:type="dxa"/>
          </w:tcPr>
          <w:p w14:paraId="0FAFD4C6" w14:textId="7F065802" w:rsidR="00543607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unable to sign in with invalid credentials.</w:t>
            </w:r>
            <w:r w:rsidR="00FD713E">
              <w:rPr>
                <w:rFonts w:ascii="Arial" w:hAnsi="Arial" w:cs="Arial"/>
                <w:sz w:val="20"/>
                <w:szCs w:val="20"/>
              </w:rPr>
              <w:t xml:space="preserve"> You receive an error message stating that your credentials are unrecognized.</w:t>
            </w:r>
          </w:p>
        </w:tc>
        <w:tc>
          <w:tcPr>
            <w:tcW w:w="2338" w:type="dxa"/>
          </w:tcPr>
          <w:p w14:paraId="6782705E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778DC5EC" w14:textId="77777777" w:rsidTr="00543607">
        <w:tc>
          <w:tcPr>
            <w:tcW w:w="540" w:type="dxa"/>
          </w:tcPr>
          <w:p w14:paraId="6A611832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9EA2882" w14:textId="0D562729" w:rsidR="00543607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a valid username and invalid password.</w:t>
            </w:r>
          </w:p>
        </w:tc>
        <w:tc>
          <w:tcPr>
            <w:tcW w:w="2338" w:type="dxa"/>
          </w:tcPr>
          <w:p w14:paraId="1720BDC0" w14:textId="68C47BD3" w:rsidR="00543607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unable to sign in with invalid credentials.</w:t>
            </w:r>
            <w:r w:rsidR="00FD713E">
              <w:rPr>
                <w:rFonts w:ascii="Arial" w:hAnsi="Arial" w:cs="Arial"/>
                <w:sz w:val="20"/>
                <w:szCs w:val="20"/>
              </w:rPr>
              <w:t xml:space="preserve"> You receive an error message stating that your credentials are unrecognized.</w:t>
            </w:r>
          </w:p>
        </w:tc>
        <w:tc>
          <w:tcPr>
            <w:tcW w:w="2338" w:type="dxa"/>
          </w:tcPr>
          <w:p w14:paraId="5E1C1CE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6E38" w:rsidRPr="00543607" w14:paraId="55615FD1" w14:textId="77777777" w:rsidTr="00543607">
        <w:tc>
          <w:tcPr>
            <w:tcW w:w="540" w:type="dxa"/>
          </w:tcPr>
          <w:p w14:paraId="5E5A51A4" w14:textId="77777777" w:rsidR="00776E38" w:rsidRPr="00543607" w:rsidRDefault="00776E38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9FAE355" w14:textId="6DD3676D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an invalid username and a valid password.</w:t>
            </w:r>
          </w:p>
        </w:tc>
        <w:tc>
          <w:tcPr>
            <w:tcW w:w="2338" w:type="dxa"/>
          </w:tcPr>
          <w:p w14:paraId="38F01D27" w14:textId="54CF33C7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unable to sign in with invalid credentials.</w:t>
            </w:r>
            <w:r w:rsidR="00FD713E">
              <w:rPr>
                <w:rFonts w:ascii="Arial" w:hAnsi="Arial" w:cs="Arial"/>
                <w:sz w:val="20"/>
                <w:szCs w:val="20"/>
              </w:rPr>
              <w:t xml:space="preserve"> You receive an error message stating that your credentials are unrecognized.</w:t>
            </w:r>
          </w:p>
        </w:tc>
        <w:tc>
          <w:tcPr>
            <w:tcW w:w="2338" w:type="dxa"/>
          </w:tcPr>
          <w:p w14:paraId="6E9B42DF" w14:textId="77777777" w:rsidR="00776E38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6E38" w:rsidRPr="00543607" w14:paraId="4C0AAF92" w14:textId="77777777" w:rsidTr="00543607">
        <w:tc>
          <w:tcPr>
            <w:tcW w:w="540" w:type="dxa"/>
          </w:tcPr>
          <w:p w14:paraId="12DC5ADF" w14:textId="77777777" w:rsidR="00776E38" w:rsidRPr="00543607" w:rsidRDefault="00776E38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A96D403" w14:textId="517BCE78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valid credentials for an ‘admin’ type user.</w:t>
            </w:r>
          </w:p>
        </w:tc>
        <w:tc>
          <w:tcPr>
            <w:tcW w:w="2338" w:type="dxa"/>
          </w:tcPr>
          <w:p w14:paraId="77503700" w14:textId="38930DE2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</w:t>
            </w:r>
            <w:r w:rsidR="00D07420">
              <w:rPr>
                <w:rFonts w:ascii="Arial" w:hAnsi="Arial" w:cs="Arial"/>
                <w:sz w:val="20"/>
                <w:szCs w:val="20"/>
              </w:rPr>
              <w:t>can</w:t>
            </w:r>
            <w:r>
              <w:rPr>
                <w:rFonts w:ascii="Arial" w:hAnsi="Arial" w:cs="Arial"/>
                <w:sz w:val="20"/>
                <w:szCs w:val="20"/>
              </w:rPr>
              <w:t xml:space="preserve"> login and are taken to the admin ‘Main’ page.</w:t>
            </w:r>
          </w:p>
        </w:tc>
        <w:tc>
          <w:tcPr>
            <w:tcW w:w="2338" w:type="dxa"/>
          </w:tcPr>
          <w:p w14:paraId="5B5AF8E1" w14:textId="77777777" w:rsidR="00776E38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6E38" w:rsidRPr="00543607" w14:paraId="09B5FCF1" w14:textId="77777777" w:rsidTr="00543607">
        <w:tc>
          <w:tcPr>
            <w:tcW w:w="540" w:type="dxa"/>
          </w:tcPr>
          <w:p w14:paraId="589D0601" w14:textId="77777777" w:rsidR="00776E38" w:rsidRPr="00543607" w:rsidRDefault="00776E38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1AFC2C1B" w14:textId="7F7F6E51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the various pages available on the site ensuring that they are the appropriate pages for admins.</w:t>
            </w:r>
          </w:p>
        </w:tc>
        <w:tc>
          <w:tcPr>
            <w:tcW w:w="2338" w:type="dxa"/>
          </w:tcPr>
          <w:p w14:paraId="5734D62F" w14:textId="13749874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presented with admin pages and functionality when logged in as an ‘admin’.</w:t>
            </w:r>
          </w:p>
        </w:tc>
        <w:tc>
          <w:tcPr>
            <w:tcW w:w="2338" w:type="dxa"/>
          </w:tcPr>
          <w:p w14:paraId="2109A2C4" w14:textId="77777777" w:rsidR="00776E38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6E38" w:rsidRPr="00543607" w14:paraId="7F1C8C51" w14:textId="77777777" w:rsidTr="00543607">
        <w:tc>
          <w:tcPr>
            <w:tcW w:w="540" w:type="dxa"/>
          </w:tcPr>
          <w:p w14:paraId="52A2EF4F" w14:textId="77777777" w:rsidR="00776E38" w:rsidRPr="00543607" w:rsidRDefault="00776E38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FC38F00" w14:textId="664E3F70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 out of the site.</w:t>
            </w:r>
          </w:p>
        </w:tc>
        <w:tc>
          <w:tcPr>
            <w:tcW w:w="2338" w:type="dxa"/>
          </w:tcPr>
          <w:p w14:paraId="1C51E305" w14:textId="3AEEA99B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returned to the login prompt.</w:t>
            </w:r>
          </w:p>
        </w:tc>
        <w:tc>
          <w:tcPr>
            <w:tcW w:w="2338" w:type="dxa"/>
          </w:tcPr>
          <w:p w14:paraId="0C7EFF80" w14:textId="77777777" w:rsidR="00776E38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6E38" w:rsidRPr="00543607" w14:paraId="7D797911" w14:textId="77777777" w:rsidTr="00543607">
        <w:tc>
          <w:tcPr>
            <w:tcW w:w="540" w:type="dxa"/>
          </w:tcPr>
          <w:p w14:paraId="1831DE9A" w14:textId="77777777" w:rsidR="00776E38" w:rsidRPr="00543607" w:rsidRDefault="00776E38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C357729" w14:textId="1896115A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steps 5 through 7 using a ‘student’ type user.</w:t>
            </w:r>
          </w:p>
        </w:tc>
        <w:tc>
          <w:tcPr>
            <w:tcW w:w="2338" w:type="dxa"/>
          </w:tcPr>
          <w:p w14:paraId="3A294918" w14:textId="2E9324BE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presented with student pages and functionality when logged in as a ‘student’.</w:t>
            </w:r>
          </w:p>
        </w:tc>
        <w:tc>
          <w:tcPr>
            <w:tcW w:w="2338" w:type="dxa"/>
          </w:tcPr>
          <w:p w14:paraId="5CE5F875" w14:textId="77777777" w:rsidR="00776E38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747C2F6" w14:textId="00C10EAC" w:rsidR="00A763CE" w:rsidRDefault="00A763CE">
      <w:pPr>
        <w:rPr>
          <w:rFonts w:ascii="Arial" w:hAnsi="Arial" w:cs="Arial"/>
          <w:sz w:val="20"/>
          <w:szCs w:val="20"/>
        </w:rPr>
      </w:pPr>
    </w:p>
    <w:p w14:paraId="095C8C24" w14:textId="473987E0" w:rsidR="00BF2B21" w:rsidRDefault="00BF2B2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Validation: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B21" w14:paraId="7FD10273" w14:textId="77777777" w:rsidTr="00BF2B21">
        <w:tc>
          <w:tcPr>
            <w:tcW w:w="9350" w:type="dxa"/>
          </w:tcPr>
          <w:p w14:paraId="2FDE5789" w14:textId="6B870214" w:rsidR="00BF2B21" w:rsidRPr="00BF2B21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As a User I should be able to access the site with valid credentials (username/ password or e-mail/ password) from a login page.</w:t>
            </w:r>
          </w:p>
        </w:tc>
      </w:tr>
    </w:tbl>
    <w:p w14:paraId="051E8700" w14:textId="77777777" w:rsidR="00BF2B21" w:rsidRPr="00BF2B21" w:rsidRDefault="00BF2B21">
      <w:pPr>
        <w:rPr>
          <w:rFonts w:ascii="Arial" w:hAnsi="Arial" w:cs="Arial"/>
          <w:sz w:val="20"/>
          <w:szCs w:val="20"/>
        </w:rPr>
      </w:pPr>
    </w:p>
    <w:p w14:paraId="0C47534B" w14:textId="70206C22" w:rsidR="00BF2B21" w:rsidRPr="00BF2B21" w:rsidRDefault="00BF2B21">
      <w:pPr>
        <w:rPr>
          <w:rFonts w:ascii="Arial" w:hAnsi="Arial" w:cs="Arial"/>
          <w:b/>
          <w:bCs/>
        </w:rPr>
      </w:pPr>
      <w:r w:rsidRPr="00BF2B21">
        <w:rPr>
          <w:rFonts w:ascii="Arial" w:hAnsi="Arial" w:cs="Arial"/>
          <w:b/>
          <w:bCs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983"/>
        <w:gridCol w:w="1440"/>
        <w:gridCol w:w="3932"/>
        <w:gridCol w:w="833"/>
      </w:tblGrid>
      <w:tr w:rsidR="00BF2B21" w14:paraId="6DA86835" w14:textId="77777777" w:rsidTr="00BF2B21">
        <w:trPr>
          <w:tblHeader/>
        </w:trPr>
        <w:tc>
          <w:tcPr>
            <w:tcW w:w="1162" w:type="dxa"/>
            <w:shd w:val="clear" w:color="auto" w:fill="E7E6E6" w:themeFill="background2"/>
          </w:tcPr>
          <w:p w14:paraId="60E1BA71" w14:textId="41ADB8A5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983" w:type="dxa"/>
            <w:shd w:val="clear" w:color="auto" w:fill="E7E6E6" w:themeFill="background2"/>
          </w:tcPr>
          <w:p w14:paraId="4EBA68FA" w14:textId="2F6854DD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Configuration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605A162F" w14:textId="5ECCC9BD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3932" w:type="dxa"/>
            <w:shd w:val="clear" w:color="auto" w:fill="E7E6E6" w:themeFill="background2"/>
          </w:tcPr>
          <w:p w14:paraId="7B120155" w14:textId="6B6E74F2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 or Issue</w:t>
            </w:r>
          </w:p>
        </w:tc>
        <w:tc>
          <w:tcPr>
            <w:tcW w:w="833" w:type="dxa"/>
            <w:shd w:val="clear" w:color="auto" w:fill="E7E6E6" w:themeFill="background2"/>
          </w:tcPr>
          <w:p w14:paraId="7CCA082C" w14:textId="5F912DAE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</w:tr>
      <w:tr w:rsidR="00BF2B21" w14:paraId="1AC1C5FD" w14:textId="77777777" w:rsidTr="00BF2B21">
        <w:tc>
          <w:tcPr>
            <w:tcW w:w="1162" w:type="dxa"/>
          </w:tcPr>
          <w:p w14:paraId="70B2AC91" w14:textId="3E5E2AF5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14:paraId="1193257F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512457D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2" w:type="dxa"/>
          </w:tcPr>
          <w:p w14:paraId="3900A9C6" w14:textId="5AF6A357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 and description of why&gt;</w:t>
            </w:r>
          </w:p>
        </w:tc>
        <w:tc>
          <w:tcPr>
            <w:tcW w:w="833" w:type="dxa"/>
          </w:tcPr>
          <w:p w14:paraId="697DD0D7" w14:textId="41578194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Fail&gt;</w:t>
            </w:r>
          </w:p>
        </w:tc>
      </w:tr>
    </w:tbl>
    <w:p w14:paraId="3465D166" w14:textId="356C7171" w:rsidR="00BF2B21" w:rsidRDefault="00BF2B21">
      <w:pPr>
        <w:rPr>
          <w:rFonts w:ascii="Arial" w:hAnsi="Arial" w:cs="Arial"/>
          <w:sz w:val="20"/>
          <w:szCs w:val="20"/>
        </w:rPr>
      </w:pPr>
    </w:p>
    <w:p w14:paraId="1E6175AA" w14:textId="33D1A741" w:rsidR="00BF2B21" w:rsidRPr="00BF2B21" w:rsidRDefault="00BF2B21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Instructions: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9E59EF">
        <w:rPr>
          <w:rFonts w:ascii="Arial" w:hAnsi="Arial" w:cs="Arial"/>
          <w:i/>
          <w:iCs/>
          <w:sz w:val="20"/>
          <w:szCs w:val="20"/>
        </w:rPr>
        <w:t>Complete ‘Actual Result’ column</w:t>
      </w:r>
      <w:r w:rsidR="00455792">
        <w:rPr>
          <w:rFonts w:ascii="Arial" w:hAnsi="Arial" w:cs="Arial"/>
          <w:i/>
          <w:iCs/>
          <w:sz w:val="20"/>
          <w:szCs w:val="20"/>
        </w:rPr>
        <w:t>, overwriting any previous entries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</w:t>
      </w:r>
      <w:r w:rsidR="00455792">
        <w:rPr>
          <w:rFonts w:ascii="Arial" w:hAnsi="Arial" w:cs="Arial"/>
          <w:i/>
          <w:iCs/>
          <w:sz w:val="20"/>
          <w:szCs w:val="20"/>
        </w:rPr>
        <w:t>while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working through test case. When the test is completed insert a new row at the top of the test log and include a description of the issue if the test failed. Remember to update the revision date and author if you have made </w:t>
      </w:r>
      <w:r w:rsidR="000B7552">
        <w:rPr>
          <w:rFonts w:ascii="Arial" w:hAnsi="Arial" w:cs="Arial"/>
          <w:i/>
          <w:iCs/>
          <w:sz w:val="20"/>
          <w:szCs w:val="20"/>
        </w:rPr>
        <w:t xml:space="preserve">other </w:t>
      </w:r>
      <w:r w:rsidR="009E59EF">
        <w:rPr>
          <w:rFonts w:ascii="Arial" w:hAnsi="Arial" w:cs="Arial"/>
          <w:i/>
          <w:iCs/>
          <w:sz w:val="20"/>
          <w:szCs w:val="20"/>
        </w:rPr>
        <w:t>changes to the test case.</w:t>
      </w:r>
    </w:p>
    <w:sectPr w:rsidR="00BF2B21" w:rsidRPr="00BF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D5716"/>
    <w:multiLevelType w:val="hybridMultilevel"/>
    <w:tmpl w:val="D478AF76"/>
    <w:lvl w:ilvl="0" w:tplc="9E78F1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64582"/>
    <w:multiLevelType w:val="hybridMultilevel"/>
    <w:tmpl w:val="5F18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E8"/>
    <w:rsid w:val="00053409"/>
    <w:rsid w:val="000B7552"/>
    <w:rsid w:val="00455792"/>
    <w:rsid w:val="00476B89"/>
    <w:rsid w:val="00543607"/>
    <w:rsid w:val="00776E38"/>
    <w:rsid w:val="0079447E"/>
    <w:rsid w:val="00872AE8"/>
    <w:rsid w:val="00924162"/>
    <w:rsid w:val="009E59EF"/>
    <w:rsid w:val="00A763CE"/>
    <w:rsid w:val="00BF2B21"/>
    <w:rsid w:val="00D07420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D50C"/>
  <w15:chartTrackingRefBased/>
  <w15:docId w15:val="{233DA7D4-C7C7-4113-9483-20CE9AC6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Caplin,Robert O,II</dc:creator>
  <cp:keywords/>
  <dc:description/>
  <cp:lastModifiedBy>Caplin,Robert O,II</cp:lastModifiedBy>
  <cp:revision>11</cp:revision>
  <dcterms:created xsi:type="dcterms:W3CDTF">2020-02-20T16:23:00Z</dcterms:created>
  <dcterms:modified xsi:type="dcterms:W3CDTF">2020-03-27T17:07:00Z</dcterms:modified>
</cp:coreProperties>
</file>