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cs="Times New Roman"/>
          <w:b/>
          <w:color w:val="2E74B5" w:themeColor="accent1" w:themeShade="BF"/>
          <w:spacing w:val="20"/>
          <w:kern w:val="0"/>
          <w:sz w:val="24"/>
          <w:szCs w:val="28"/>
          <w:lang w:val="en-US"/>
        </w:rPr>
        <w:id w:val="-596327188"/>
        <w:docPartObj>
          <w:docPartGallery w:val="Cover Pages"/>
          <w:docPartUnique/>
        </w:docPartObj>
      </w:sdtPr>
      <w:sdtContent>
        <w:p w:rsidR="00587EE9" w:rsidRDefault="00587EE9"/>
        <w:p w:rsidR="009E4819" w:rsidRDefault="000303B8" w:rsidP="009E4819">
          <w:pPr>
            <w:pStyle w:val="Heading2"/>
          </w:pPr>
          <w:r>
            <w:rPr>
              <w:noProof/>
              <w:lang w:val="en-GB"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87EE9" w:rsidRDefault="000303B8">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66AF7">
                            <w:rPr>
                              <w:color w:val="5B9BD5" w:themeColor="accent1"/>
                              <w:sz w:val="72"/>
                              <w:szCs w:val="72"/>
                            </w:rPr>
                            <w:t>Planning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7EE9" w:rsidRDefault="00966AF7">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7EE9" w:rsidRDefault="00587EE9">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val="en-GB" w:eastAsia="en-GB"/>
            </w:rPr>
            <w:pict>
              <v:shape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87EE9" w:rsidRDefault="000303B8">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587EE9">
                            <w:rPr>
                              <w:caps/>
                              <w:color w:val="7F7F7F" w:themeColor="text1" w:themeTint="80"/>
                              <w:sz w:val="18"/>
                              <w:szCs w:val="18"/>
                            </w:rPr>
                            <w:t>city of glagow college</w:t>
                          </w:r>
                        </w:sdtContent>
                      </w:sdt>
                      <w:r w:rsidR="00587EE9">
                        <w:rPr>
                          <w:caps/>
                          <w:color w:val="7F7F7F" w:themeColor="text1" w:themeTint="80"/>
                          <w:sz w:val="18"/>
                          <w:szCs w:val="18"/>
                        </w:rPr>
                        <w:t> </w:t>
                      </w:r>
                    </w:p>
                  </w:txbxContent>
                </v:textbox>
                <w10:wrap type="square" anchorx="margin" anchory="margin"/>
              </v:shape>
            </w:pict>
          </w:r>
          <w:r>
            <w:rPr>
              <w:noProof/>
              <w:lang w:val="en-GB" w:eastAsia="en-GB"/>
            </w:rPr>
            <w:pict>
              <v:rect id="Rectangle 55" o:spid="_x0000_s1028" style="position:absolute;margin-left:9.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87EE9" w:rsidRDefault="00966AF7">
                          <w:pPr>
                            <w:pStyle w:val="NoSpacing"/>
                            <w:jc w:val="center"/>
                            <w:rPr>
                              <w:sz w:val="24"/>
                              <w:szCs w:val="24"/>
                            </w:rPr>
                          </w:pPr>
                          <w:r>
                            <w:rPr>
                              <w:sz w:val="24"/>
                              <w:szCs w:val="24"/>
                            </w:rPr>
                            <w:t>2</w:t>
                          </w:r>
                        </w:p>
                      </w:sdtContent>
                    </w:sdt>
                  </w:txbxContent>
                </v:textbox>
                <w10:wrap anchorx="margin" anchory="page"/>
              </v:rect>
            </w:pict>
          </w:r>
          <w:r w:rsidR="00587EE9">
            <w:br w:type="page"/>
          </w:r>
        </w:p>
      </w:sdtContent>
    </w:sdt>
    <w:bookmarkStart w:id="0" w:name="_Toc347821137" w:displacedByCustomXml="prev"/>
    <w:p w:rsidR="00162253" w:rsidRDefault="00162253" w:rsidP="009E4819">
      <w:pPr>
        <w:pStyle w:val="Heading2"/>
        <w:rPr>
          <w:rStyle w:val="Heading3Char"/>
          <w:b/>
          <w:color w:val="2E74B5" w:themeColor="accent1" w:themeShade="BF"/>
          <w:szCs w:val="28"/>
        </w:rPr>
        <w:sectPr w:rsidR="00162253" w:rsidSect="00587EE9">
          <w:footerReference w:type="default" r:id="rId9"/>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b w:val="0"/>
          <w:bCs w:val="0"/>
          <w:color w:val="auto"/>
          <w:spacing w:val="20"/>
          <w:kern w:val="2"/>
          <w:sz w:val="22"/>
          <w:szCs w:val="22"/>
          <w:lang w:val="en-GB" w:eastAsia="en-US"/>
        </w:rPr>
        <w:id w:val="-311102342"/>
        <w:docPartObj>
          <w:docPartGallery w:val="Table of Contents"/>
          <w:docPartUnique/>
        </w:docPartObj>
      </w:sdtPr>
      <w:sdtEndPr>
        <w:rPr>
          <w:noProof/>
        </w:rPr>
      </w:sdtEndPr>
      <w:sdtContent>
        <w:p w:rsidR="00A87EF6" w:rsidRDefault="00A87EF6">
          <w:pPr>
            <w:pStyle w:val="TOCHeading"/>
          </w:pPr>
          <w:r>
            <w:t>Table of Contents</w:t>
          </w:r>
        </w:p>
        <w:p w:rsidR="004E50BC" w:rsidRDefault="000303B8">
          <w:pPr>
            <w:pStyle w:val="TOC2"/>
            <w:tabs>
              <w:tab w:val="right" w:leader="dot" w:pos="9016"/>
            </w:tabs>
            <w:rPr>
              <w:rFonts w:eastAsiaTheme="minorEastAsia"/>
              <w:noProof/>
              <w:kern w:val="0"/>
              <w:lang w:eastAsia="en-GB"/>
            </w:rPr>
          </w:pPr>
          <w:r w:rsidRPr="000303B8">
            <w:fldChar w:fldCharType="begin"/>
          </w:r>
          <w:r w:rsidR="00A87EF6">
            <w:instrText xml:space="preserve"> TOC \o "1-3" \h \z \u </w:instrText>
          </w:r>
          <w:r w:rsidRPr="000303B8">
            <w:fldChar w:fldCharType="separate"/>
          </w:r>
          <w:hyperlink w:anchor="_Toc354047629" w:history="1">
            <w:r w:rsidR="004E50BC" w:rsidRPr="0056675E">
              <w:rPr>
                <w:rStyle w:val="Hyperlink"/>
                <w:noProof/>
              </w:rPr>
              <w:t>Project Plan</w:t>
            </w:r>
            <w:r w:rsidR="004E50BC">
              <w:rPr>
                <w:noProof/>
                <w:webHidden/>
              </w:rPr>
              <w:tab/>
            </w:r>
            <w:r>
              <w:rPr>
                <w:noProof/>
                <w:webHidden/>
              </w:rPr>
              <w:fldChar w:fldCharType="begin"/>
            </w:r>
            <w:r w:rsidR="004E50BC">
              <w:rPr>
                <w:noProof/>
                <w:webHidden/>
              </w:rPr>
              <w:instrText xml:space="preserve"> PAGEREF _Toc354047629 \h </w:instrText>
            </w:r>
            <w:r>
              <w:rPr>
                <w:noProof/>
                <w:webHidden/>
              </w:rPr>
            </w:r>
            <w:r>
              <w:rPr>
                <w:noProof/>
                <w:webHidden/>
              </w:rPr>
              <w:fldChar w:fldCharType="separate"/>
            </w:r>
            <w:r w:rsidR="006A3333">
              <w:rPr>
                <w:noProof/>
                <w:webHidden/>
              </w:rPr>
              <w:t>1</w:t>
            </w:r>
            <w:r>
              <w:rPr>
                <w:noProof/>
                <w:webHidden/>
              </w:rPr>
              <w:fldChar w:fldCharType="end"/>
            </w:r>
          </w:hyperlink>
        </w:p>
        <w:p w:rsidR="004E50BC" w:rsidRDefault="000303B8">
          <w:pPr>
            <w:pStyle w:val="TOC2"/>
            <w:tabs>
              <w:tab w:val="right" w:leader="dot" w:pos="9016"/>
            </w:tabs>
            <w:rPr>
              <w:rFonts w:eastAsiaTheme="minorEastAsia"/>
              <w:noProof/>
              <w:kern w:val="0"/>
              <w:lang w:eastAsia="en-GB"/>
            </w:rPr>
          </w:pPr>
          <w:hyperlink w:anchor="_Toc354047630" w:history="1">
            <w:r w:rsidR="004E50BC" w:rsidRPr="0056675E">
              <w:rPr>
                <w:rStyle w:val="Hyperlink"/>
                <w:noProof/>
              </w:rPr>
              <w:t>Research technologies</w:t>
            </w:r>
            <w:r w:rsidR="004E50BC">
              <w:rPr>
                <w:noProof/>
                <w:webHidden/>
              </w:rPr>
              <w:tab/>
            </w:r>
            <w:r>
              <w:rPr>
                <w:noProof/>
                <w:webHidden/>
              </w:rPr>
              <w:fldChar w:fldCharType="begin"/>
            </w:r>
            <w:r w:rsidR="004E50BC">
              <w:rPr>
                <w:noProof/>
                <w:webHidden/>
              </w:rPr>
              <w:instrText xml:space="preserve"> PAGEREF _Toc354047630 \h </w:instrText>
            </w:r>
            <w:r>
              <w:rPr>
                <w:noProof/>
                <w:webHidden/>
              </w:rPr>
            </w:r>
            <w:r>
              <w:rPr>
                <w:noProof/>
                <w:webHidden/>
              </w:rPr>
              <w:fldChar w:fldCharType="separate"/>
            </w:r>
            <w:r w:rsidR="006A3333">
              <w:rPr>
                <w:noProof/>
                <w:webHidden/>
              </w:rPr>
              <w:t>1</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1" w:history="1">
            <w:r w:rsidR="004E50BC" w:rsidRPr="0056675E">
              <w:rPr>
                <w:rStyle w:val="Hyperlink"/>
                <w:noProof/>
              </w:rPr>
              <w:t>Rich Internet Apps</w:t>
            </w:r>
            <w:r w:rsidR="004E50BC">
              <w:rPr>
                <w:noProof/>
                <w:webHidden/>
              </w:rPr>
              <w:tab/>
            </w:r>
            <w:r>
              <w:rPr>
                <w:noProof/>
                <w:webHidden/>
              </w:rPr>
              <w:fldChar w:fldCharType="begin"/>
            </w:r>
            <w:r w:rsidR="004E50BC">
              <w:rPr>
                <w:noProof/>
                <w:webHidden/>
              </w:rPr>
              <w:instrText xml:space="preserve"> PAGEREF _Toc354047631 \h </w:instrText>
            </w:r>
            <w:r>
              <w:rPr>
                <w:noProof/>
                <w:webHidden/>
              </w:rPr>
            </w:r>
            <w:r>
              <w:rPr>
                <w:noProof/>
                <w:webHidden/>
              </w:rPr>
              <w:fldChar w:fldCharType="separate"/>
            </w:r>
            <w:r w:rsidR="006A3333">
              <w:rPr>
                <w:noProof/>
                <w:webHidden/>
              </w:rPr>
              <w:t>1</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2" w:history="1">
            <w:r w:rsidR="004E50BC" w:rsidRPr="0056675E">
              <w:rPr>
                <w:rStyle w:val="Hyperlink"/>
                <w:noProof/>
              </w:rPr>
              <w:t>HTML5</w:t>
            </w:r>
            <w:r w:rsidR="004E50BC">
              <w:rPr>
                <w:noProof/>
                <w:webHidden/>
              </w:rPr>
              <w:tab/>
            </w:r>
            <w:r>
              <w:rPr>
                <w:noProof/>
                <w:webHidden/>
              </w:rPr>
              <w:fldChar w:fldCharType="begin"/>
            </w:r>
            <w:r w:rsidR="004E50BC">
              <w:rPr>
                <w:noProof/>
                <w:webHidden/>
              </w:rPr>
              <w:instrText xml:space="preserve"> PAGEREF _Toc354047632 \h </w:instrText>
            </w:r>
            <w:r>
              <w:rPr>
                <w:noProof/>
                <w:webHidden/>
              </w:rPr>
            </w:r>
            <w:r>
              <w:rPr>
                <w:noProof/>
                <w:webHidden/>
              </w:rPr>
              <w:fldChar w:fldCharType="separate"/>
            </w:r>
            <w:r w:rsidR="006A3333">
              <w:rPr>
                <w:noProof/>
                <w:webHidden/>
              </w:rPr>
              <w:t>1</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3" w:history="1">
            <w:r w:rsidR="004E50BC" w:rsidRPr="0056675E">
              <w:rPr>
                <w:rStyle w:val="Hyperlink"/>
                <w:noProof/>
              </w:rPr>
              <w:t>Silverlight</w:t>
            </w:r>
            <w:r w:rsidR="004E50BC">
              <w:rPr>
                <w:noProof/>
                <w:webHidden/>
              </w:rPr>
              <w:tab/>
            </w:r>
            <w:r>
              <w:rPr>
                <w:noProof/>
                <w:webHidden/>
              </w:rPr>
              <w:fldChar w:fldCharType="begin"/>
            </w:r>
            <w:r w:rsidR="004E50BC">
              <w:rPr>
                <w:noProof/>
                <w:webHidden/>
              </w:rPr>
              <w:instrText xml:space="preserve"> PAGEREF _Toc354047633 \h </w:instrText>
            </w:r>
            <w:r>
              <w:rPr>
                <w:noProof/>
                <w:webHidden/>
              </w:rPr>
            </w:r>
            <w:r>
              <w:rPr>
                <w:noProof/>
                <w:webHidden/>
              </w:rPr>
              <w:fldChar w:fldCharType="separate"/>
            </w:r>
            <w:r w:rsidR="006A3333">
              <w:rPr>
                <w:noProof/>
                <w:webHidden/>
              </w:rPr>
              <w:t>2</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4" w:history="1">
            <w:r w:rsidR="004E50BC" w:rsidRPr="0056675E">
              <w:rPr>
                <w:rStyle w:val="Hyperlink"/>
                <w:noProof/>
                <w:lang w:eastAsia="en-GB"/>
              </w:rPr>
              <w:t>SOA concepts</w:t>
            </w:r>
            <w:r w:rsidR="004E50BC">
              <w:rPr>
                <w:noProof/>
                <w:webHidden/>
              </w:rPr>
              <w:tab/>
            </w:r>
            <w:r>
              <w:rPr>
                <w:noProof/>
                <w:webHidden/>
              </w:rPr>
              <w:fldChar w:fldCharType="begin"/>
            </w:r>
            <w:r w:rsidR="004E50BC">
              <w:rPr>
                <w:noProof/>
                <w:webHidden/>
              </w:rPr>
              <w:instrText xml:space="preserve"> PAGEREF _Toc354047634 \h </w:instrText>
            </w:r>
            <w:r>
              <w:rPr>
                <w:noProof/>
                <w:webHidden/>
              </w:rPr>
            </w:r>
            <w:r>
              <w:rPr>
                <w:noProof/>
                <w:webHidden/>
              </w:rPr>
              <w:fldChar w:fldCharType="separate"/>
            </w:r>
            <w:r w:rsidR="006A3333">
              <w:rPr>
                <w:noProof/>
                <w:webHidden/>
              </w:rPr>
              <w:t>2</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5" w:history="1">
            <w:r w:rsidR="004E50BC" w:rsidRPr="0056675E">
              <w:rPr>
                <w:rStyle w:val="Hyperlink"/>
                <w:noProof/>
                <w:lang w:eastAsia="en-GB"/>
              </w:rPr>
              <w:t>ATOM</w:t>
            </w:r>
            <w:r w:rsidR="004E50BC">
              <w:rPr>
                <w:noProof/>
                <w:webHidden/>
              </w:rPr>
              <w:tab/>
            </w:r>
            <w:r>
              <w:rPr>
                <w:noProof/>
                <w:webHidden/>
              </w:rPr>
              <w:fldChar w:fldCharType="begin"/>
            </w:r>
            <w:r w:rsidR="004E50BC">
              <w:rPr>
                <w:noProof/>
                <w:webHidden/>
              </w:rPr>
              <w:instrText xml:space="preserve"> PAGEREF _Toc354047635 \h </w:instrText>
            </w:r>
            <w:r>
              <w:rPr>
                <w:noProof/>
                <w:webHidden/>
              </w:rPr>
            </w:r>
            <w:r>
              <w:rPr>
                <w:noProof/>
                <w:webHidden/>
              </w:rPr>
              <w:fldChar w:fldCharType="separate"/>
            </w:r>
            <w:r w:rsidR="006A3333">
              <w:rPr>
                <w:noProof/>
                <w:webHidden/>
              </w:rPr>
              <w:t>4</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6" w:history="1">
            <w:r w:rsidR="004E50BC" w:rsidRPr="0056675E">
              <w:rPr>
                <w:rStyle w:val="Hyperlink"/>
                <w:noProof/>
              </w:rPr>
              <w:t>JQuery</w:t>
            </w:r>
            <w:r w:rsidR="004E50BC">
              <w:rPr>
                <w:noProof/>
                <w:webHidden/>
              </w:rPr>
              <w:tab/>
            </w:r>
            <w:r>
              <w:rPr>
                <w:noProof/>
                <w:webHidden/>
              </w:rPr>
              <w:fldChar w:fldCharType="begin"/>
            </w:r>
            <w:r w:rsidR="004E50BC">
              <w:rPr>
                <w:noProof/>
                <w:webHidden/>
              </w:rPr>
              <w:instrText xml:space="preserve"> PAGEREF _Toc354047636 \h </w:instrText>
            </w:r>
            <w:r>
              <w:rPr>
                <w:noProof/>
                <w:webHidden/>
              </w:rPr>
            </w:r>
            <w:r>
              <w:rPr>
                <w:noProof/>
                <w:webHidden/>
              </w:rPr>
              <w:fldChar w:fldCharType="separate"/>
            </w:r>
            <w:r w:rsidR="006A3333">
              <w:rPr>
                <w:noProof/>
                <w:webHidden/>
              </w:rPr>
              <w:t>4</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7" w:history="1">
            <w:r w:rsidR="004E50BC" w:rsidRPr="0056675E">
              <w:rPr>
                <w:rStyle w:val="Hyperlink"/>
                <w:noProof/>
                <w:lang w:eastAsia="en-GB"/>
              </w:rPr>
              <w:t>LINQ to XML</w:t>
            </w:r>
            <w:r w:rsidR="004E50BC">
              <w:rPr>
                <w:noProof/>
                <w:webHidden/>
              </w:rPr>
              <w:tab/>
            </w:r>
            <w:r>
              <w:rPr>
                <w:noProof/>
                <w:webHidden/>
              </w:rPr>
              <w:fldChar w:fldCharType="begin"/>
            </w:r>
            <w:r w:rsidR="004E50BC">
              <w:rPr>
                <w:noProof/>
                <w:webHidden/>
              </w:rPr>
              <w:instrText xml:space="preserve"> PAGEREF _Toc354047637 \h </w:instrText>
            </w:r>
            <w:r>
              <w:rPr>
                <w:noProof/>
                <w:webHidden/>
              </w:rPr>
            </w:r>
            <w:r>
              <w:rPr>
                <w:noProof/>
                <w:webHidden/>
              </w:rPr>
              <w:fldChar w:fldCharType="separate"/>
            </w:r>
            <w:r w:rsidR="006A3333">
              <w:rPr>
                <w:noProof/>
                <w:webHidden/>
              </w:rPr>
              <w:t>4</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38" w:history="1">
            <w:r w:rsidR="004E50BC" w:rsidRPr="0056675E">
              <w:rPr>
                <w:rStyle w:val="Hyperlink"/>
                <w:noProof/>
              </w:rPr>
              <w:t>Research Technologies and Lidiflu Ltd Website</w:t>
            </w:r>
            <w:r w:rsidR="004E50BC">
              <w:rPr>
                <w:noProof/>
                <w:webHidden/>
              </w:rPr>
              <w:tab/>
            </w:r>
            <w:r>
              <w:rPr>
                <w:noProof/>
                <w:webHidden/>
              </w:rPr>
              <w:fldChar w:fldCharType="begin"/>
            </w:r>
            <w:r w:rsidR="004E50BC">
              <w:rPr>
                <w:noProof/>
                <w:webHidden/>
              </w:rPr>
              <w:instrText xml:space="preserve"> PAGEREF _Toc354047638 \h </w:instrText>
            </w:r>
            <w:r>
              <w:rPr>
                <w:noProof/>
                <w:webHidden/>
              </w:rPr>
            </w:r>
            <w:r>
              <w:rPr>
                <w:noProof/>
                <w:webHidden/>
              </w:rPr>
              <w:fldChar w:fldCharType="separate"/>
            </w:r>
            <w:r w:rsidR="006A3333">
              <w:rPr>
                <w:noProof/>
                <w:webHidden/>
              </w:rPr>
              <w:t>4</w:t>
            </w:r>
            <w:r>
              <w:rPr>
                <w:noProof/>
                <w:webHidden/>
              </w:rPr>
              <w:fldChar w:fldCharType="end"/>
            </w:r>
          </w:hyperlink>
        </w:p>
        <w:p w:rsidR="004E50BC" w:rsidRDefault="000303B8">
          <w:pPr>
            <w:pStyle w:val="TOC2"/>
            <w:tabs>
              <w:tab w:val="right" w:leader="dot" w:pos="9016"/>
            </w:tabs>
            <w:rPr>
              <w:rFonts w:eastAsiaTheme="minorEastAsia"/>
              <w:noProof/>
              <w:kern w:val="0"/>
              <w:lang w:eastAsia="en-GB"/>
            </w:rPr>
          </w:pPr>
          <w:hyperlink w:anchor="_Toc354047639" w:history="1">
            <w:r w:rsidR="004E50BC" w:rsidRPr="0056675E">
              <w:rPr>
                <w:rStyle w:val="Hyperlink"/>
                <w:noProof/>
              </w:rPr>
              <w:t>Development process</w:t>
            </w:r>
            <w:r w:rsidR="004E50BC">
              <w:rPr>
                <w:noProof/>
                <w:webHidden/>
              </w:rPr>
              <w:tab/>
            </w:r>
            <w:r>
              <w:rPr>
                <w:noProof/>
                <w:webHidden/>
              </w:rPr>
              <w:fldChar w:fldCharType="begin"/>
            </w:r>
            <w:r w:rsidR="004E50BC">
              <w:rPr>
                <w:noProof/>
                <w:webHidden/>
              </w:rPr>
              <w:instrText xml:space="preserve"> PAGEREF _Toc354047639 \h </w:instrText>
            </w:r>
            <w:r>
              <w:rPr>
                <w:noProof/>
                <w:webHidden/>
              </w:rPr>
            </w:r>
            <w:r>
              <w:rPr>
                <w:noProof/>
                <w:webHidden/>
              </w:rPr>
              <w:fldChar w:fldCharType="separate"/>
            </w:r>
            <w:r w:rsidR="006A3333">
              <w:rPr>
                <w:noProof/>
                <w:webHidden/>
              </w:rPr>
              <w:t>6</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40" w:history="1">
            <w:r w:rsidR="004E50BC" w:rsidRPr="0056675E">
              <w:rPr>
                <w:rStyle w:val="Hyperlink"/>
                <w:noProof/>
              </w:rPr>
              <w:t>Waterfall</w:t>
            </w:r>
            <w:r w:rsidR="004E50BC">
              <w:rPr>
                <w:noProof/>
                <w:webHidden/>
              </w:rPr>
              <w:tab/>
            </w:r>
            <w:r>
              <w:rPr>
                <w:noProof/>
                <w:webHidden/>
              </w:rPr>
              <w:fldChar w:fldCharType="begin"/>
            </w:r>
            <w:r w:rsidR="004E50BC">
              <w:rPr>
                <w:noProof/>
                <w:webHidden/>
              </w:rPr>
              <w:instrText xml:space="preserve"> PAGEREF _Toc354047640 \h </w:instrText>
            </w:r>
            <w:r>
              <w:rPr>
                <w:noProof/>
                <w:webHidden/>
              </w:rPr>
            </w:r>
            <w:r>
              <w:rPr>
                <w:noProof/>
                <w:webHidden/>
              </w:rPr>
              <w:fldChar w:fldCharType="separate"/>
            </w:r>
            <w:r w:rsidR="006A3333">
              <w:rPr>
                <w:noProof/>
                <w:webHidden/>
              </w:rPr>
              <w:t>6</w:t>
            </w:r>
            <w:r>
              <w:rPr>
                <w:noProof/>
                <w:webHidden/>
              </w:rPr>
              <w:fldChar w:fldCharType="end"/>
            </w:r>
          </w:hyperlink>
        </w:p>
        <w:p w:rsidR="004E50BC" w:rsidRDefault="000303B8">
          <w:pPr>
            <w:pStyle w:val="TOC3"/>
            <w:tabs>
              <w:tab w:val="right" w:leader="dot" w:pos="9016"/>
            </w:tabs>
            <w:rPr>
              <w:rFonts w:eastAsiaTheme="minorEastAsia"/>
              <w:noProof/>
              <w:kern w:val="0"/>
              <w:lang w:eastAsia="en-GB"/>
            </w:rPr>
          </w:pPr>
          <w:hyperlink w:anchor="_Toc354047641" w:history="1">
            <w:r w:rsidR="004E50BC" w:rsidRPr="0056675E">
              <w:rPr>
                <w:rStyle w:val="Hyperlink"/>
                <w:noProof/>
              </w:rPr>
              <w:t>Waterfall methodology and Lidiflu Ltd Website</w:t>
            </w:r>
            <w:r w:rsidR="004E50BC">
              <w:rPr>
                <w:noProof/>
                <w:webHidden/>
              </w:rPr>
              <w:tab/>
            </w:r>
            <w:r>
              <w:rPr>
                <w:noProof/>
                <w:webHidden/>
              </w:rPr>
              <w:fldChar w:fldCharType="begin"/>
            </w:r>
            <w:r w:rsidR="004E50BC">
              <w:rPr>
                <w:noProof/>
                <w:webHidden/>
              </w:rPr>
              <w:instrText xml:space="preserve"> PAGEREF _Toc354047641 \h </w:instrText>
            </w:r>
            <w:r>
              <w:rPr>
                <w:noProof/>
                <w:webHidden/>
              </w:rPr>
            </w:r>
            <w:r>
              <w:rPr>
                <w:noProof/>
                <w:webHidden/>
              </w:rPr>
              <w:fldChar w:fldCharType="separate"/>
            </w:r>
            <w:r w:rsidR="006A3333">
              <w:rPr>
                <w:noProof/>
                <w:webHidden/>
              </w:rPr>
              <w:t>7</w:t>
            </w:r>
            <w:r>
              <w:rPr>
                <w:noProof/>
                <w:webHidden/>
              </w:rPr>
              <w:fldChar w:fldCharType="end"/>
            </w:r>
          </w:hyperlink>
        </w:p>
        <w:p w:rsidR="00A87EF6" w:rsidRDefault="000303B8">
          <w:r>
            <w:rPr>
              <w:b/>
              <w:bCs/>
              <w:noProof/>
            </w:rPr>
            <w:fldChar w:fldCharType="end"/>
          </w:r>
        </w:p>
      </w:sdtContent>
    </w:sdt>
    <w:p w:rsidR="00A87EF6" w:rsidRDefault="00A87EF6">
      <w:pPr>
        <w:rPr>
          <w:rStyle w:val="Heading3Char"/>
          <w:color w:val="2E74B5" w:themeColor="accent1" w:themeShade="BF"/>
          <w:szCs w:val="28"/>
        </w:rPr>
      </w:pPr>
      <w:r>
        <w:rPr>
          <w:rStyle w:val="Heading3Char"/>
          <w:b w:val="0"/>
          <w:color w:val="2E74B5" w:themeColor="accent1" w:themeShade="BF"/>
          <w:szCs w:val="28"/>
        </w:rPr>
        <w:br w:type="page"/>
      </w:r>
    </w:p>
    <w:p w:rsidR="009E4819" w:rsidRPr="006605AF" w:rsidRDefault="009E4819" w:rsidP="006605AF">
      <w:pPr>
        <w:pStyle w:val="Heading2"/>
        <w:rPr>
          <w:rStyle w:val="Heading3Char"/>
          <w:b/>
          <w:color w:val="2E74B5" w:themeColor="accent1" w:themeShade="BF"/>
          <w:szCs w:val="28"/>
        </w:rPr>
      </w:pPr>
      <w:bookmarkStart w:id="1" w:name="_Toc354047629"/>
      <w:r w:rsidRPr="006605AF">
        <w:rPr>
          <w:rStyle w:val="Heading3Char"/>
          <w:b/>
          <w:color w:val="2E74B5" w:themeColor="accent1" w:themeShade="BF"/>
          <w:szCs w:val="28"/>
        </w:rPr>
        <w:lastRenderedPageBreak/>
        <w:t>Project Plan</w:t>
      </w:r>
      <w:bookmarkEnd w:id="1"/>
      <w:bookmarkEnd w:id="0"/>
    </w:p>
    <w:p w:rsidR="002C49C9" w:rsidRDefault="002C49C9" w:rsidP="002C49C9">
      <w:pPr>
        <w:autoSpaceDE w:val="0"/>
        <w:autoSpaceDN w:val="0"/>
        <w:adjustRightInd w:val="0"/>
        <w:spacing w:after="0" w:line="240" w:lineRule="auto"/>
        <w:rPr>
          <w:rFonts w:ascii="Arial" w:hAnsi="Arial" w:cs="Arial"/>
          <w:kern w:val="0"/>
          <w:sz w:val="16"/>
          <w:szCs w:val="16"/>
        </w:rPr>
      </w:pPr>
      <w:bookmarkStart w:id="2" w:name="_Toc347821138"/>
      <w:r>
        <w:rPr>
          <w:rFonts w:ascii="Arial" w:hAnsi="Arial" w:cs="Arial"/>
          <w:kern w:val="0"/>
          <w:sz w:val="16"/>
          <w:szCs w:val="16"/>
        </w:rPr>
        <w:tab/>
      </w:r>
    </w:p>
    <w:p w:rsidR="00323947" w:rsidRDefault="00B42B63" w:rsidP="00B42B63">
      <w:r>
        <w:t>See Attached</w:t>
      </w:r>
    </w:p>
    <w:p w:rsidR="00323947" w:rsidRDefault="00323947" w:rsidP="009E4819">
      <w:pPr>
        <w:pStyle w:val="Heading2"/>
      </w:pPr>
    </w:p>
    <w:p w:rsidR="009E4819" w:rsidRPr="000033AA" w:rsidRDefault="009E4819" w:rsidP="009E4819">
      <w:pPr>
        <w:pStyle w:val="Heading2"/>
      </w:pPr>
      <w:bookmarkStart w:id="3" w:name="_Toc354047630"/>
      <w:r w:rsidRPr="000033AA">
        <w:t>Research technologies</w:t>
      </w:r>
      <w:bookmarkEnd w:id="2"/>
      <w:bookmarkEnd w:id="3"/>
    </w:p>
    <w:p w:rsidR="009E4819" w:rsidRDefault="009E4819" w:rsidP="009E4819"/>
    <w:p w:rsidR="009E4819" w:rsidRDefault="009E4819" w:rsidP="009E4819">
      <w:pPr>
        <w:pStyle w:val="Heading3"/>
      </w:pPr>
      <w:bookmarkStart w:id="4" w:name="_Toc354047631"/>
      <w:r>
        <w:t>Rich Internet Apps</w:t>
      </w:r>
      <w:bookmarkEnd w:id="4"/>
    </w:p>
    <w:p w:rsidR="009E4819" w:rsidRDefault="009E4819" w:rsidP="009E4819"/>
    <w:p w:rsidR="009E4819" w:rsidRDefault="009E4819" w:rsidP="009E4819">
      <w:r>
        <w:t>Rich internet apps describe web-based application that share many of the characteristics of a desktop based application and is most often delivered via a browser plug-in, sandbox or virtual machine.  RIA have developed due to user frustration at the limitations of standard HTML based web pages.  Rich Internet Apps create web based interfaces</w:t>
      </w:r>
      <w:r w:rsidRPr="00EF7E3A">
        <w:t xml:space="preserve"> </w:t>
      </w:r>
      <w:r>
        <w:t xml:space="preserve">where user’s interactions mirror a more real-life environment, to create a richer user experience. RIA technologies may include file manipulation, multi-media content, increased interactivity, and gaming. </w:t>
      </w:r>
    </w:p>
    <w:p w:rsidR="009E4819" w:rsidRDefault="009E4819" w:rsidP="009E4819">
      <w:r>
        <w:t xml:space="preserve">There are two main methods of RIA delivery, plugin-ins or external software framework, or through built-in browser functionality.  The main browsers plug-ins used to deliver RIA are Adobe Flash, Microsoft </w:t>
      </w:r>
      <w:proofErr w:type="spellStart"/>
      <w:r>
        <w:t>Silverlight</w:t>
      </w:r>
      <w:proofErr w:type="spellEnd"/>
      <w:r>
        <w:t xml:space="preserve">, </w:t>
      </w:r>
      <w:proofErr w:type="spellStart"/>
      <w:r>
        <w:t>JavaFX</w:t>
      </w:r>
      <w:proofErr w:type="spellEnd"/>
      <w:r>
        <w:t xml:space="preserve"> and Java, with </w:t>
      </w:r>
      <w:r w:rsidRPr="007F5093">
        <w:t>desktop browser penetration rates around 96%, 76%, and 66%, respectively (as of August 2011).  Alternatively, HTML5, JavaScript and Ajax are the main technologies used within browsers to deliver RIA</w:t>
      </w:r>
      <w:r>
        <w:t>.</w:t>
      </w:r>
    </w:p>
    <w:p w:rsidR="009E4819" w:rsidRPr="00E82D49" w:rsidRDefault="009E4819" w:rsidP="009E4819">
      <w:pPr>
        <w:pStyle w:val="Heading3"/>
      </w:pPr>
      <w:bookmarkStart w:id="5" w:name="_Toc354047632"/>
      <w:r>
        <w:t>HTML5</w:t>
      </w:r>
      <w:bookmarkEnd w:id="5"/>
    </w:p>
    <w:p w:rsidR="009E4819" w:rsidRDefault="009E4819" w:rsidP="009E4819"/>
    <w:p w:rsidR="009E4819" w:rsidRDefault="009E4819" w:rsidP="009E4819">
      <w:pPr>
        <w:rPr>
          <w:color w:val="000000"/>
          <w:shd w:val="clear" w:color="auto" w:fill="FFFFFF"/>
        </w:rPr>
      </w:pPr>
      <w:r>
        <w:t>HTML5 is a mark-up language for the presentation of information on the web.  It has been designed as set of standards to replace previous version of HTML and XHTML.  It is still currently under development, with its main aim to improve support f</w:t>
      </w:r>
      <w:r>
        <w:rPr>
          <w:color w:val="000000"/>
          <w:shd w:val="clear" w:color="auto" w:fill="FFFFFF"/>
        </w:rPr>
        <w:t>or the latest multimedia technology, while keeping it easily readable by humans and consistently understood by computers and devices.</w:t>
      </w:r>
    </w:p>
    <w:p w:rsidR="009E4819" w:rsidRDefault="009E4819" w:rsidP="009E4819">
      <w:pPr>
        <w:rPr>
          <w:shd w:val="clear" w:color="auto" w:fill="FFFFFF"/>
        </w:rPr>
      </w:pPr>
      <w:r>
        <w:rPr>
          <w:shd w:val="clear" w:color="auto" w:fill="FFFFFF"/>
        </w:rPr>
        <w:t xml:space="preserve">The main features of HTML5 that distinguish it from previous versions is the inclusion of syntax that allows the deployment of multimedia content such as </w:t>
      </w:r>
      <w:hyperlink r:id="rId10" w:tooltip="HTML5 video" w:history="1">
        <w:r w:rsidRPr="009C3923">
          <w:rPr>
            <w:shd w:val="clear" w:color="auto" w:fill="FFFFFF"/>
          </w:rPr>
          <w:t>&lt;video&gt;</w:t>
        </w:r>
      </w:hyperlink>
      <w:r>
        <w:rPr>
          <w:shd w:val="clear" w:color="auto" w:fill="FFFFFF"/>
        </w:rPr>
        <w:t>,</w:t>
      </w:r>
      <w:r w:rsidRPr="009C3923">
        <w:t> </w:t>
      </w:r>
      <w:hyperlink r:id="rId11" w:tooltip="HTML5 Audio" w:history="1">
        <w:r w:rsidRPr="009C3923">
          <w:rPr>
            <w:shd w:val="clear" w:color="auto" w:fill="FFFFFF"/>
          </w:rPr>
          <w:t>&lt;audio&gt;</w:t>
        </w:r>
      </w:hyperlink>
      <w:r w:rsidRPr="009C3923">
        <w:rPr>
          <w:shd w:val="clear" w:color="auto" w:fill="FFFFFF"/>
        </w:rPr>
        <w:t xml:space="preserve"> for this content to be played within the browser itself</w:t>
      </w:r>
      <w:r>
        <w:rPr>
          <w:shd w:val="clear" w:color="auto" w:fill="FFFFFF"/>
        </w:rPr>
        <w:t xml:space="preserve">, </w:t>
      </w:r>
      <w:r w:rsidRPr="009C3923">
        <w:rPr>
          <w:shd w:val="clear" w:color="auto" w:fill="FFFFFF"/>
        </w:rPr>
        <w:t xml:space="preserve"> without the need for a </w:t>
      </w:r>
      <w:r w:rsidRPr="00844C84">
        <w:rPr>
          <w:shd w:val="clear" w:color="auto" w:fill="FFFFFF"/>
        </w:rPr>
        <w:t>proprietary</w:t>
      </w:r>
      <w:r w:rsidRPr="009C3923">
        <w:rPr>
          <w:shd w:val="clear" w:color="auto" w:fill="FFFFFF"/>
        </w:rPr>
        <w:t xml:space="preserve"> plugin.  Other features such as &lt;canvas&gt; </w:t>
      </w:r>
      <w:r>
        <w:rPr>
          <w:shd w:val="clear" w:color="auto" w:fill="FFFFFF"/>
        </w:rPr>
        <w:t xml:space="preserve">consists of a </w:t>
      </w:r>
      <w:proofErr w:type="spellStart"/>
      <w:r>
        <w:rPr>
          <w:shd w:val="clear" w:color="auto" w:fill="FFFFFF"/>
        </w:rPr>
        <w:t>drawable</w:t>
      </w:r>
      <w:proofErr w:type="spellEnd"/>
      <w:r>
        <w:rPr>
          <w:shd w:val="clear" w:color="auto" w:fill="FFFFFF"/>
        </w:rPr>
        <w:t xml:space="preserve"> region defined in HTML code with h</w:t>
      </w:r>
      <w:r w:rsidRPr="009C3923">
        <w:rPr>
          <w:shd w:val="clear" w:color="auto" w:fill="FFFFFF"/>
        </w:rPr>
        <w:t>eight</w:t>
      </w:r>
      <w:r w:rsidRPr="009C3923">
        <w:t> </w:t>
      </w:r>
      <w:r>
        <w:rPr>
          <w:shd w:val="clear" w:color="auto" w:fill="FFFFFF"/>
        </w:rPr>
        <w:t>and</w:t>
      </w:r>
      <w:r w:rsidRPr="009C3923">
        <w:t> </w:t>
      </w:r>
      <w:r w:rsidRPr="009C3923">
        <w:rPr>
          <w:shd w:val="clear" w:color="auto" w:fill="FFFFFF"/>
        </w:rPr>
        <w:t>width</w:t>
      </w:r>
      <w:r w:rsidRPr="009C3923">
        <w:t> </w:t>
      </w:r>
      <w:r>
        <w:rPr>
          <w:shd w:val="clear" w:color="auto" w:fill="FFFFFF"/>
        </w:rPr>
        <w:t>attributes.</w:t>
      </w:r>
      <w:r w:rsidRPr="009C3923">
        <w:t> </w:t>
      </w:r>
      <w:hyperlink r:id="rId12" w:tooltip="JavaScript" w:history="1">
        <w:r w:rsidRPr="009C3923">
          <w:t>JavaScript</w:t>
        </w:r>
      </w:hyperlink>
      <w:r w:rsidRPr="009C3923">
        <w:t> </w:t>
      </w:r>
      <w:r>
        <w:rPr>
          <w:shd w:val="clear" w:color="auto" w:fill="FFFFFF"/>
        </w:rPr>
        <w:t>code may access the area through a full set of drawing functions similar to those of other common 2D APIs, thus allowing for dynamically generated graphics.</w:t>
      </w:r>
      <w:r w:rsidRPr="009C3923">
        <w:t> </w:t>
      </w:r>
      <w:r>
        <w:rPr>
          <w:shd w:val="clear" w:color="auto" w:fill="FFFFFF"/>
        </w:rPr>
        <w:t xml:space="preserve"> </w:t>
      </w:r>
    </w:p>
    <w:p w:rsidR="009E4819" w:rsidRPr="00032498" w:rsidRDefault="009E4819" w:rsidP="009E4819">
      <w:r>
        <w:rPr>
          <w:color w:val="000000"/>
          <w:shd w:val="clear" w:color="auto" w:fill="FFFFFF"/>
        </w:rPr>
        <w:t>New elements have been introduced that reflect common and standardised aspects of web pages.  Some of these are semantic replacements of common &lt;div&gt; tags, such as &lt;header&gt; and &lt;footer&gt;.  Some deprecated elements from</w:t>
      </w:r>
      <w:r>
        <w:rPr>
          <w:rStyle w:val="apple-converted-space"/>
          <w:rFonts w:cs="Arial"/>
          <w:color w:val="000000"/>
          <w:shd w:val="clear" w:color="auto" w:fill="FFFFFF"/>
        </w:rPr>
        <w:t> </w:t>
      </w:r>
      <w:r w:rsidRPr="009C3923">
        <w:rPr>
          <w:shd w:val="clear" w:color="auto" w:fill="FFFFFF"/>
        </w:rPr>
        <w:t>HTML 4.01</w:t>
      </w:r>
      <w:r>
        <w:rPr>
          <w:rStyle w:val="apple-converted-space"/>
          <w:rFonts w:cs="Arial"/>
          <w:color w:val="000000"/>
          <w:shd w:val="clear" w:color="auto" w:fill="FFFFFF"/>
        </w:rPr>
        <w:t> </w:t>
      </w:r>
      <w:r>
        <w:rPr>
          <w:color w:val="000000"/>
          <w:shd w:val="clear" w:color="auto" w:fill="FFFFFF"/>
        </w:rPr>
        <w:t>have been dropped, such as</w:t>
      </w:r>
      <w:r>
        <w:rPr>
          <w:rStyle w:val="apple-converted-space"/>
          <w:rFonts w:cs="Arial"/>
          <w:color w:val="000000"/>
          <w:shd w:val="clear" w:color="auto" w:fill="FFFFFF"/>
        </w:rPr>
        <w:t> </w:t>
      </w:r>
      <w:r>
        <w:rPr>
          <w:rStyle w:val="HTMLCode"/>
          <w:rFonts w:eastAsia="Calibri"/>
          <w:color w:val="000000"/>
          <w:szCs w:val="24"/>
          <w:shd w:val="clear" w:color="auto" w:fill="F9F9F9"/>
        </w:rPr>
        <w:t>&lt;font&gt;</w:t>
      </w:r>
      <w:r>
        <w:rPr>
          <w:rStyle w:val="apple-converted-space"/>
          <w:rFonts w:cs="Arial"/>
          <w:color w:val="000000"/>
          <w:shd w:val="clear" w:color="auto" w:fill="FFFFFF"/>
        </w:rPr>
        <w:t> </w:t>
      </w:r>
      <w:r>
        <w:rPr>
          <w:color w:val="000000"/>
          <w:shd w:val="clear" w:color="auto" w:fill="FFFFFF"/>
        </w:rPr>
        <w:t>and</w:t>
      </w:r>
      <w:r>
        <w:rPr>
          <w:rStyle w:val="HTMLCode"/>
          <w:rFonts w:eastAsia="Calibri"/>
          <w:color w:val="000000"/>
          <w:szCs w:val="24"/>
          <w:shd w:val="clear" w:color="auto" w:fill="F9F9F9"/>
        </w:rPr>
        <w:t>&lt;</w:t>
      </w:r>
      <w:proofErr w:type="spellStart"/>
      <w:r>
        <w:rPr>
          <w:rStyle w:val="HTMLCode"/>
          <w:rFonts w:eastAsia="Calibri"/>
          <w:color w:val="000000"/>
          <w:szCs w:val="24"/>
          <w:shd w:val="clear" w:color="auto" w:fill="F9F9F9"/>
        </w:rPr>
        <w:t>center</w:t>
      </w:r>
      <w:proofErr w:type="spellEnd"/>
      <w:r>
        <w:rPr>
          <w:rStyle w:val="HTMLCode"/>
          <w:rFonts w:eastAsia="Calibri"/>
          <w:color w:val="000000"/>
          <w:szCs w:val="24"/>
          <w:shd w:val="clear" w:color="auto" w:fill="F9F9F9"/>
        </w:rPr>
        <w:t>&gt;</w:t>
      </w:r>
      <w:r>
        <w:rPr>
          <w:color w:val="000000"/>
          <w:shd w:val="clear" w:color="auto" w:fill="FFFFFF"/>
        </w:rPr>
        <w:t>, who’s use has been superseded by CSS and so no longer needed.</w:t>
      </w:r>
    </w:p>
    <w:p w:rsidR="009E4819" w:rsidRDefault="009E4819" w:rsidP="009E4819">
      <w:r>
        <w:t>Overall HMTL5 has been designed to be a new set of standards which reflect the increased use of multimedia elements now implemented in most web pages and:</w:t>
      </w:r>
    </w:p>
    <w:p w:rsidR="009E4819" w:rsidRPr="00CC69CB" w:rsidRDefault="009E4819" w:rsidP="009E4819">
      <w:pPr>
        <w:rPr>
          <w:rStyle w:val="Emphasis"/>
        </w:rPr>
      </w:pPr>
      <w:r w:rsidRPr="00CC69CB">
        <w:rPr>
          <w:rStyle w:val="Emphasis"/>
        </w:rPr>
        <w:t xml:space="preserve"> “It includes detailed processing models to encourage more interoperable implementations; it extends, improves and rationalises the </w:t>
      </w:r>
      <w:proofErr w:type="spellStart"/>
      <w:r w:rsidRPr="00CC69CB">
        <w:rPr>
          <w:rStyle w:val="Emphasis"/>
        </w:rPr>
        <w:t>markup</w:t>
      </w:r>
      <w:proofErr w:type="spellEnd"/>
      <w:r w:rsidRPr="00CC69CB">
        <w:rPr>
          <w:rStyle w:val="Emphasis"/>
        </w:rPr>
        <w:t xml:space="preserve"> available for documents, and introduces </w:t>
      </w:r>
      <w:proofErr w:type="spellStart"/>
      <w:r w:rsidRPr="00CC69CB">
        <w:rPr>
          <w:rStyle w:val="Emphasis"/>
        </w:rPr>
        <w:t>markup</w:t>
      </w:r>
      <w:proofErr w:type="spellEnd"/>
      <w:r w:rsidRPr="00CC69CB">
        <w:rPr>
          <w:rStyle w:val="Emphasis"/>
        </w:rPr>
        <w:t xml:space="preserve"> and </w:t>
      </w:r>
      <w:hyperlink r:id="rId13" w:tooltip="Application programming interfaces" w:history="1">
        <w:r w:rsidRPr="00CC69CB">
          <w:rPr>
            <w:rStyle w:val="Emphasis"/>
          </w:rPr>
          <w:t>application programming interfaces</w:t>
        </w:r>
      </w:hyperlink>
      <w:r w:rsidRPr="00CC69CB">
        <w:rPr>
          <w:rStyle w:val="Emphasis"/>
        </w:rPr>
        <w:t> (APIs) for complex </w:t>
      </w:r>
      <w:hyperlink r:id="rId14" w:tooltip="Web application" w:history="1">
        <w:r w:rsidRPr="00CC69CB">
          <w:rPr>
            <w:rStyle w:val="Emphasis"/>
          </w:rPr>
          <w:t>web applications</w:t>
        </w:r>
      </w:hyperlink>
      <w:r w:rsidRPr="00CC69CB">
        <w:rPr>
          <w:rStyle w:val="Emphasis"/>
        </w:rPr>
        <w:t>.”</w:t>
      </w:r>
    </w:p>
    <w:p w:rsidR="009E4819" w:rsidRDefault="009E4819" w:rsidP="009E4819"/>
    <w:p w:rsidR="00162253" w:rsidRDefault="00162253" w:rsidP="009E4819">
      <w:pPr>
        <w:pStyle w:val="Heading3"/>
      </w:pPr>
    </w:p>
    <w:p w:rsidR="009E4819" w:rsidRDefault="009E4819" w:rsidP="009E4819">
      <w:pPr>
        <w:pStyle w:val="Heading3"/>
      </w:pPr>
      <w:bookmarkStart w:id="6" w:name="_Toc354047633"/>
      <w:r>
        <w:t>Silverlight</w:t>
      </w:r>
      <w:bookmarkEnd w:id="6"/>
    </w:p>
    <w:p w:rsidR="009E4819" w:rsidRDefault="009E4819" w:rsidP="009E4819"/>
    <w:p w:rsidR="009E4819" w:rsidRDefault="009E4819" w:rsidP="009E4819">
      <w:r>
        <w:t xml:space="preserve">Silverlight is an application platform used to write and deliver web and mobile </w:t>
      </w:r>
      <w:r w:rsidR="000303B8">
        <w:rPr>
          <w:noProof/>
          <w:lang w:eastAsia="en-GB"/>
        </w:rPr>
        <w:pict>
          <v:shape id="Text Box 1" o:spid="_x0000_s1029" type="#_x0000_t202" style="position:absolute;margin-left:212.3pt;margin-top:37.8pt;width:180.15pt;height:17.95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" stroked="f">
            <v:textbox>
              <w:txbxContent>
                <w:p w:rsidR="009E4819" w:rsidRPr="00041484" w:rsidRDefault="009E4819" w:rsidP="009E4819">
                  <w:pPr>
                    <w:rPr>
                      <w:sz w:val="16"/>
                      <w:szCs w:val="16"/>
                    </w:rPr>
                  </w:pPr>
                  <w:r w:rsidRPr="00041484">
                    <w:rPr>
                      <w:sz w:val="16"/>
                      <w:szCs w:val="16"/>
                    </w:rPr>
                    <w:t>Fig 1: Structure of SOA</w:t>
                  </w:r>
                </w:p>
              </w:txbxContent>
            </v:textbox>
          </v:shape>
        </w:pict>
      </w:r>
      <w:r>
        <w:t xml:space="preserve">based RIA, with a comparable functionality to that of Adobe Flash.  Silverlight is delivered via a free .NET based plug-in compatible with multiple web browsers and able to run on Windows, Linux and Mac OS.  Silverlight is the primary development tool now used for Windows phone </w:t>
      </w:r>
    </w:p>
    <w:p w:rsidR="009E4819" w:rsidRDefault="009E4819" w:rsidP="009E4819">
      <w:r>
        <w:t xml:space="preserve">Silverlight presents multi-media, graphics, animation, interactivity into a single run-time environment.  UI presentation is done using Extensible Application Mark-up Language (XAML) and programmed using the .NET languages such as C# or VB.  </w:t>
      </w:r>
    </w:p>
    <w:p w:rsidR="009E4819" w:rsidRDefault="009E4819" w:rsidP="009E4819">
      <w:r>
        <w:t xml:space="preserve">Development of Silverlight applications can be done using any .NET framework language and so any development tool that supports this can be used to create Silverlight applications.   Microsoft Visual Studio and Expression Blend however are the most commonly used IDEs used.  Expression Blend provides a companion programme to Visual Studio specifically geared towards creating U.I, whereas the Visual Studio is a powerful tool for programming and debug.  </w:t>
      </w:r>
    </w:p>
    <w:p w:rsidR="009E4819" w:rsidRDefault="009E4819" w:rsidP="009E4819">
      <w:pPr>
        <w:rPr>
          <w:rFonts w:cs="Arial"/>
          <w:color w:val="000000"/>
          <w:sz w:val="20"/>
          <w:szCs w:val="20"/>
          <w:shd w:val="clear" w:color="auto" w:fill="FFFFFF"/>
        </w:rPr>
      </w:pPr>
      <w:r>
        <w:t xml:space="preserve">Silverlight has many features and an overview of them can be found at </w:t>
      </w:r>
      <w:hyperlink r:id="rId15" w:history="1">
        <w:r>
          <w:rPr>
            <w:rStyle w:val="Hyperlink"/>
          </w:rPr>
          <w:t>http://www.microsoft.com/silverlight/features/</w:t>
        </w:r>
      </w:hyperlink>
      <w:r>
        <w:t>.</w:t>
      </w:r>
      <w:r>
        <w:rPr>
          <w:rFonts w:cs="Arial"/>
          <w:color w:val="000000"/>
          <w:sz w:val="20"/>
          <w:szCs w:val="20"/>
          <w:shd w:val="clear" w:color="auto" w:fill="FFFFFF"/>
        </w:rPr>
        <w:t xml:space="preserve">  </w:t>
      </w:r>
    </w:p>
    <w:p w:rsidR="009E4819" w:rsidRDefault="009E4819" w:rsidP="009E4819">
      <w:pPr>
        <w:rPr>
          <w:rFonts w:cs="Arial"/>
          <w:color w:val="000000"/>
          <w:sz w:val="20"/>
          <w:szCs w:val="20"/>
          <w:shd w:val="clear" w:color="auto" w:fill="FFFFFF"/>
        </w:rPr>
      </w:pPr>
    </w:p>
    <w:p w:rsidR="009E4819" w:rsidRDefault="009E4819" w:rsidP="009E4819">
      <w:pPr>
        <w:pStyle w:val="Heading3"/>
        <w:rPr>
          <w:lang w:eastAsia="en-GB"/>
        </w:rPr>
      </w:pPr>
      <w:bookmarkStart w:id="7" w:name="_Toc354047634"/>
      <w:r w:rsidRPr="00A469F7">
        <w:rPr>
          <w:lang w:eastAsia="en-GB"/>
        </w:rPr>
        <w:t>SOA concepts</w:t>
      </w:r>
      <w:bookmarkEnd w:id="7"/>
      <w:r w:rsidRPr="00A469F7">
        <w:rPr>
          <w:lang w:eastAsia="en-GB"/>
        </w:rPr>
        <w:t> </w:t>
      </w:r>
    </w:p>
    <w:p w:rsidR="009E4819" w:rsidRDefault="009E4819" w:rsidP="009E4819">
      <w:pPr>
        <w:rPr>
          <w:lang w:eastAsia="en-GB"/>
        </w:rPr>
      </w:pPr>
    </w:p>
    <w:p w:rsidR="009E4819" w:rsidRDefault="009E4819" w:rsidP="009E4819">
      <w:pPr>
        <w:rPr>
          <w:lang w:eastAsia="en-GB"/>
        </w:rPr>
      </w:pPr>
      <w:r>
        <w:rPr>
          <w:lang w:eastAsia="en-GB"/>
        </w:rPr>
        <w:t xml:space="preserve">Service-orientated architecture is a methodology of designing and implementing software solutions using discreet interoperable services. </w:t>
      </w:r>
    </w:p>
    <w:p w:rsidR="009E4819" w:rsidRPr="00443E47" w:rsidRDefault="009E4819" w:rsidP="009E4819">
      <w:pPr>
        <w:pStyle w:val="Quote"/>
        <w:spacing w:after="0" w:line="240" w:lineRule="auto"/>
        <w:ind w:left="720"/>
        <w:rPr>
          <w:rFonts w:asciiTheme="minorHAnsi" w:hAnsiTheme="minorHAnsi"/>
          <w:sz w:val="22"/>
          <w:szCs w:val="22"/>
          <w:lang w:eastAsia="en-GB"/>
        </w:rPr>
      </w:pPr>
      <w:r w:rsidRPr="00443E47">
        <w:rPr>
          <w:rFonts w:asciiTheme="minorHAnsi" w:hAnsiTheme="minorHAnsi"/>
          <w:sz w:val="22"/>
          <w:szCs w:val="22"/>
          <w:lang w:eastAsia="en-GB"/>
        </w:rPr>
        <w:t>"A service is a function that is well-defined, self-contained, and does not depend on the context or state of other services."</w:t>
      </w:r>
    </w:p>
    <w:p w:rsidR="009E4819" w:rsidRDefault="009E4819" w:rsidP="009E4819">
      <w:pPr>
        <w:rPr>
          <w:lang w:eastAsia="en-GB"/>
        </w:rPr>
      </w:pPr>
    </w:p>
    <w:p w:rsidR="009E4819" w:rsidRDefault="009E4819" w:rsidP="009E4819">
      <w:pPr>
        <w:rPr>
          <w:lang w:eastAsia="en-GB"/>
        </w:rPr>
      </w:pP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margin">
              <wp:align>top</wp:align>
            </wp:positionV>
            <wp:extent cx="3266440" cy="1771650"/>
            <wp:effectExtent l="19050" t="0" r="0" b="0"/>
            <wp:wrapSquare wrapText="bothSides"/>
            <wp:docPr id="2" name="Picture 2" descr="C:\Documents and Settings\Student\Desktop\fig2_s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Desktop\fig2_soa.gif"/>
                    <pic:cNvPicPr>
                      <a:picLocks noChangeAspect="1" noChangeArrowheads="1"/>
                    </pic:cNvPicPr>
                  </pic:nvPicPr>
                  <pic:blipFill>
                    <a:blip r:embed="rId16" cstate="print"/>
                    <a:srcRect/>
                    <a:stretch>
                      <a:fillRect/>
                    </a:stretch>
                  </pic:blipFill>
                  <pic:spPr bwMode="auto">
                    <a:xfrm>
                      <a:off x="0" y="0"/>
                      <a:ext cx="3266440" cy="1771650"/>
                    </a:xfrm>
                    <a:prstGeom prst="rect">
                      <a:avLst/>
                    </a:prstGeom>
                    <a:noFill/>
                    <a:ln w="9525">
                      <a:noFill/>
                      <a:miter lim="800000"/>
                      <a:headEnd/>
                      <a:tailEnd/>
                    </a:ln>
                  </pic:spPr>
                </pic:pic>
              </a:graphicData>
            </a:graphic>
          </wp:anchor>
        </w:drawing>
      </w:r>
      <w:r>
        <w:rPr>
          <w:lang w:eastAsia="en-GB"/>
        </w:rPr>
        <w:t>Each service is a piece of code/data structure with a distinct business function, and can be re-used for different purposes. Service can provide one specific function, such as converting a currency, or can be a set of inter-related services, such as handling the various operations of an airline booking.</w:t>
      </w:r>
    </w:p>
    <w:p w:rsidR="009E4819" w:rsidRDefault="009E4819" w:rsidP="009E4819">
      <w:pPr>
        <w:spacing w:after="0"/>
        <w:rPr>
          <w:lang w:eastAsia="en-GB"/>
        </w:rPr>
      </w:pPr>
    </w:p>
    <w:p w:rsidR="009E4819" w:rsidRDefault="009E4819" w:rsidP="009E4819">
      <w:pPr>
        <w:rPr>
          <w:rFonts w:cs="Arial"/>
          <w:color w:val="000000"/>
          <w:szCs w:val="24"/>
          <w:shd w:val="clear" w:color="auto" w:fill="FFFFFF"/>
        </w:rPr>
      </w:pPr>
      <w:r>
        <w:rPr>
          <w:lang w:eastAsia="en-GB"/>
        </w:rPr>
        <w:t xml:space="preserve">Each service is loosely-coupled </w:t>
      </w:r>
      <w:r w:rsidRPr="00BA7EFD">
        <w:rPr>
          <w:lang w:eastAsia="en-GB"/>
        </w:rPr>
        <w:t xml:space="preserve">i.e. means that the client of a service is independent of the services and the services themselves </w:t>
      </w:r>
      <w:r>
        <w:rPr>
          <w:lang w:eastAsia="en-GB"/>
        </w:rPr>
        <w:t>have</w:t>
      </w:r>
      <w:r w:rsidRPr="00060F68">
        <w:rPr>
          <w:lang w:eastAsia="en-GB"/>
        </w:rPr>
        <w:t xml:space="preserve"> little or no knowledge of the definitions of the other service.  Calls to each service are not hard-wired</w:t>
      </w:r>
      <w:r>
        <w:rPr>
          <w:lang w:eastAsia="en-GB"/>
        </w:rPr>
        <w:t xml:space="preserve"> into </w:t>
      </w:r>
      <w:r w:rsidRPr="00060F68">
        <w:rPr>
          <w:lang w:eastAsia="en-GB"/>
        </w:rPr>
        <w:t>t</w:t>
      </w:r>
      <w:r>
        <w:rPr>
          <w:lang w:eastAsia="en-GB"/>
        </w:rPr>
        <w:t xml:space="preserve">he </w:t>
      </w:r>
      <w:r w:rsidRPr="00E20C6E">
        <w:rPr>
          <w:szCs w:val="24"/>
          <w:lang w:eastAsia="en-GB"/>
        </w:rPr>
        <w:t>code of the service, but instead information is passed through defined protocols, which describe how the services pass and parse information to each other an</w:t>
      </w:r>
      <w:r w:rsidRPr="00E20C6E">
        <w:rPr>
          <w:rFonts w:cs="Arial"/>
          <w:color w:val="000000"/>
          <w:szCs w:val="24"/>
          <w:shd w:val="clear" w:color="auto" w:fill="FFFFFF"/>
        </w:rPr>
        <w:t>d then leaves it up to the service implementation to perform the necessary processing.</w:t>
      </w:r>
    </w:p>
    <w:p w:rsidR="006605AF" w:rsidRDefault="006605AF" w:rsidP="009E4819">
      <w:pPr>
        <w:pStyle w:val="Heading4"/>
        <w:rPr>
          <w:shd w:val="clear" w:color="auto" w:fill="FFFFFF"/>
        </w:rPr>
      </w:pPr>
    </w:p>
    <w:p w:rsidR="009E4819" w:rsidRDefault="009E4819" w:rsidP="009E4819">
      <w:pPr>
        <w:pStyle w:val="Heading4"/>
        <w:rPr>
          <w:shd w:val="clear" w:color="auto" w:fill="FFFFFF"/>
        </w:rPr>
      </w:pPr>
      <w:r>
        <w:rPr>
          <w:shd w:val="clear" w:color="auto" w:fill="FFFFFF"/>
        </w:rPr>
        <w:lastRenderedPageBreak/>
        <w:t>XML and SOAP</w:t>
      </w:r>
    </w:p>
    <w:p w:rsidR="009E4819" w:rsidRDefault="009E4819" w:rsidP="009E4819"/>
    <w:p w:rsidR="009E4819" w:rsidRPr="008E16B4" w:rsidRDefault="009E4819" w:rsidP="009E4819">
      <w:pPr>
        <w:rPr>
          <w:szCs w:val="24"/>
          <w:lang w:eastAsia="en-GB"/>
        </w:rPr>
      </w:pPr>
      <w:r>
        <w:t xml:space="preserve">To deliver SOA programmes, data needs to be communicated by a set of standards that allow information to be passed </w:t>
      </w:r>
      <w:r w:rsidRPr="008E16B4">
        <w:rPr>
          <w:szCs w:val="24"/>
        </w:rPr>
        <w:t>a</w:t>
      </w:r>
      <w:r w:rsidRPr="008E16B4">
        <w:rPr>
          <w:rFonts w:cs="Arial"/>
          <w:color w:val="000000"/>
          <w:szCs w:val="24"/>
          <w:shd w:val="clear" w:color="auto" w:fill="FFFFFF"/>
        </w:rPr>
        <w:t>cross a wide variety of platforms and across language boundaries</w:t>
      </w:r>
      <w:r>
        <w:rPr>
          <w:rFonts w:cs="Arial"/>
          <w:color w:val="000000"/>
          <w:szCs w:val="24"/>
          <w:shd w:val="clear" w:color="auto" w:fill="FFFFFF"/>
        </w:rPr>
        <w:t xml:space="preserve">.  </w:t>
      </w:r>
      <w:r>
        <w:t xml:space="preserve">A wide range of technologies can be used to structure and deliver the data that used to drive SOA however the most commonly used are XML </w:t>
      </w:r>
      <w:r w:rsidRPr="008E16B4">
        <w:rPr>
          <w:szCs w:val="24"/>
          <w:lang w:eastAsia="en-GB"/>
        </w:rPr>
        <w:t>and SOAP. XML is an extensible mark-up language and is the de facto method of describi</w:t>
      </w:r>
      <w:r>
        <w:rPr>
          <w:szCs w:val="24"/>
          <w:lang w:eastAsia="en-GB"/>
        </w:rPr>
        <w:t>ng data to be exchanged on the w</w:t>
      </w:r>
      <w:r w:rsidRPr="008E16B4">
        <w:rPr>
          <w:szCs w:val="24"/>
          <w:lang w:eastAsia="en-GB"/>
        </w:rPr>
        <w:t>eb, however it is not sufficient alone for exchanging information over the web.  SOAP (</w:t>
      </w:r>
      <w:hyperlink r:id="rId17" w:tgtFrame="_blank" w:history="1">
        <w:r w:rsidRPr="008E16B4">
          <w:rPr>
            <w:szCs w:val="24"/>
            <w:lang w:eastAsia="en-GB"/>
          </w:rPr>
          <w:t>Simple Object Access Protocol</w:t>
        </w:r>
      </w:hyperlink>
      <w:r w:rsidRPr="008E16B4">
        <w:rPr>
          <w:szCs w:val="24"/>
          <w:lang w:eastAsia="en-GB"/>
        </w:rPr>
        <w:t>) is a set of protocols which describes how</w:t>
      </w:r>
      <w:r>
        <w:rPr>
          <w:szCs w:val="24"/>
          <w:lang w:eastAsia="en-GB"/>
        </w:rPr>
        <w:t xml:space="preserve"> the XML document is structured.</w:t>
      </w:r>
      <w:r>
        <w:rPr>
          <w:rStyle w:val="FootnoteReference"/>
          <w:szCs w:val="24"/>
          <w:lang w:eastAsia="en-GB"/>
        </w:rPr>
        <w:footnoteReference w:id="2"/>
      </w:r>
    </w:p>
    <w:p w:rsidR="009E4819" w:rsidRDefault="009E4819" w:rsidP="009E4819">
      <w:pPr>
        <w:pStyle w:val="Heading4"/>
        <w:rPr>
          <w:shd w:val="clear" w:color="auto" w:fill="FFFFFF"/>
        </w:rPr>
      </w:pPr>
      <w:r>
        <w:rPr>
          <w:shd w:val="clear" w:color="auto" w:fill="FFFFFF"/>
        </w:rPr>
        <w:t>Why use SOA?</w:t>
      </w:r>
    </w:p>
    <w:p w:rsidR="009E4819" w:rsidRPr="006F58F5" w:rsidRDefault="009E4819" w:rsidP="009E4819"/>
    <w:p w:rsidR="009E4819" w:rsidRPr="006F58F5" w:rsidRDefault="009E4819" w:rsidP="009E4819">
      <w:pPr>
        <w:ind w:left="360"/>
        <w:rPr>
          <w:rFonts w:cs="Arial"/>
          <w:color w:val="000000"/>
          <w:szCs w:val="24"/>
          <w:shd w:val="clear" w:color="auto" w:fill="FFFFFF"/>
        </w:rPr>
      </w:pPr>
      <w:r w:rsidRPr="006F58F5">
        <w:rPr>
          <w:rFonts w:cs="Arial"/>
          <w:color w:val="000000"/>
          <w:szCs w:val="24"/>
          <w:shd w:val="clear" w:color="auto" w:fill="FFFFFF"/>
        </w:rPr>
        <w:t xml:space="preserve">SOA aims to stitch together large chunks of pre-written functionality to create an ad hoc application from previous software services.  </w:t>
      </w:r>
    </w:p>
    <w:p w:rsidR="009E4819" w:rsidRPr="00443E47" w:rsidRDefault="009E4819" w:rsidP="009E4819">
      <w:pPr>
        <w:pStyle w:val="ListParagraph"/>
        <w:numPr>
          <w:ilvl w:val="0"/>
          <w:numId w:val="6"/>
        </w:numPr>
        <w:rPr>
          <w:rFonts w:asciiTheme="minorHAnsi" w:hAnsiTheme="minorHAnsi" w:cs="Arial"/>
          <w:color w:val="000000"/>
          <w:sz w:val="22"/>
          <w:shd w:val="clear" w:color="auto" w:fill="FFFFFF"/>
        </w:rPr>
      </w:pPr>
      <w:r w:rsidRPr="00443E47">
        <w:rPr>
          <w:rFonts w:asciiTheme="minorHAnsi" w:hAnsiTheme="minorHAnsi" w:cs="Arial"/>
          <w:color w:val="000000"/>
          <w:sz w:val="22"/>
          <w:shd w:val="clear" w:color="auto" w:fill="FFFFFF"/>
        </w:rPr>
        <w:t xml:space="preserve">Reusing functionality that already exists outside or inside an enterprise instead of developing code that reproduces those functions can result in a huge savings in application development cost and time.  </w:t>
      </w:r>
    </w:p>
    <w:p w:rsidR="009E4819" w:rsidRPr="00443E47" w:rsidRDefault="009E4819" w:rsidP="009E4819">
      <w:pPr>
        <w:pStyle w:val="ListParagraph"/>
        <w:numPr>
          <w:ilvl w:val="0"/>
          <w:numId w:val="6"/>
        </w:numPr>
        <w:rPr>
          <w:rFonts w:asciiTheme="minorHAnsi" w:hAnsiTheme="minorHAnsi" w:cs="Arial"/>
          <w:color w:val="000000"/>
          <w:sz w:val="22"/>
          <w:shd w:val="clear" w:color="auto" w:fill="FFFFFF"/>
        </w:rPr>
      </w:pPr>
      <w:r w:rsidRPr="00443E47">
        <w:rPr>
          <w:rFonts w:asciiTheme="minorHAnsi" w:hAnsiTheme="minorHAnsi" w:cs="Arial"/>
          <w:color w:val="000000"/>
          <w:sz w:val="22"/>
          <w:shd w:val="clear" w:color="auto" w:fill="FFFFFF"/>
        </w:rPr>
        <w:t xml:space="preserve">SOA also allows interoperability between services and allows communication and understanding between each other, no matter what platform they run on. </w:t>
      </w:r>
    </w:p>
    <w:p w:rsidR="009E4819" w:rsidRPr="00443E47" w:rsidRDefault="009E4819" w:rsidP="009E4819">
      <w:pPr>
        <w:pStyle w:val="ListParagraph"/>
        <w:numPr>
          <w:ilvl w:val="0"/>
          <w:numId w:val="6"/>
        </w:numPr>
        <w:rPr>
          <w:rFonts w:asciiTheme="minorHAnsi" w:hAnsiTheme="minorHAnsi" w:cs="Arial"/>
          <w:color w:val="000000"/>
          <w:sz w:val="22"/>
          <w:shd w:val="clear" w:color="auto" w:fill="FFFFFF"/>
        </w:rPr>
      </w:pPr>
      <w:r w:rsidRPr="00443E47">
        <w:rPr>
          <w:rFonts w:asciiTheme="minorHAnsi" w:hAnsiTheme="minorHAnsi" w:cs="Arial"/>
          <w:color w:val="000000"/>
          <w:sz w:val="22"/>
          <w:shd w:val="clear" w:color="auto" w:fill="FFFFFF"/>
        </w:rPr>
        <w:t>Loosely coupling services makes SOA inherently scalable, with the addition of more services to the application relatively easily achieved to satisfy the business requirements.</w:t>
      </w:r>
    </w:p>
    <w:p w:rsidR="009E4819" w:rsidRPr="00443E47" w:rsidRDefault="009E4819" w:rsidP="009E4819">
      <w:pPr>
        <w:pStyle w:val="ListParagraph"/>
        <w:numPr>
          <w:ilvl w:val="0"/>
          <w:numId w:val="6"/>
        </w:numPr>
        <w:rPr>
          <w:rFonts w:asciiTheme="minorHAnsi" w:hAnsiTheme="minorHAnsi" w:cs="Arial"/>
          <w:color w:val="000000"/>
          <w:sz w:val="22"/>
          <w:shd w:val="clear" w:color="auto" w:fill="FFFFFF"/>
        </w:rPr>
      </w:pPr>
      <w:r w:rsidRPr="00443E47">
        <w:rPr>
          <w:rFonts w:asciiTheme="minorHAnsi" w:hAnsiTheme="minorHAnsi" w:cs="Arial"/>
          <w:color w:val="000000"/>
          <w:sz w:val="22"/>
          <w:shd w:val="clear" w:color="auto" w:fill="FFFFFF"/>
        </w:rPr>
        <w:t>SOA are typically more flexible as services can be swapped or modified to meet changes in the business requirements.</w:t>
      </w:r>
    </w:p>
    <w:p w:rsidR="009E4819" w:rsidRPr="00443E47" w:rsidRDefault="009E4819" w:rsidP="009E4819">
      <w:pPr>
        <w:pStyle w:val="ListParagraph"/>
        <w:numPr>
          <w:ilvl w:val="0"/>
          <w:numId w:val="6"/>
        </w:numPr>
        <w:rPr>
          <w:rFonts w:asciiTheme="minorHAnsi" w:hAnsiTheme="minorHAnsi" w:cs="Arial"/>
          <w:color w:val="000000"/>
          <w:sz w:val="22"/>
          <w:shd w:val="clear" w:color="auto" w:fill="FFFFFF"/>
        </w:rPr>
      </w:pPr>
      <w:r w:rsidRPr="00443E47">
        <w:rPr>
          <w:rFonts w:asciiTheme="minorHAnsi" w:hAnsiTheme="minorHAnsi" w:cs="Arial"/>
          <w:color w:val="000000"/>
          <w:sz w:val="22"/>
          <w:shd w:val="clear" w:color="auto" w:fill="FFFFFF"/>
        </w:rPr>
        <w:t xml:space="preserve">SOA can typically </w:t>
      </w:r>
      <w:r w:rsidR="006605AF" w:rsidRPr="00443E47">
        <w:rPr>
          <w:rFonts w:asciiTheme="minorHAnsi" w:hAnsiTheme="minorHAnsi" w:cs="Arial"/>
          <w:color w:val="000000"/>
          <w:sz w:val="22"/>
          <w:shd w:val="clear" w:color="auto" w:fill="FFFFFF"/>
        </w:rPr>
        <w:t>provide</w:t>
      </w:r>
      <w:r w:rsidRPr="00443E47">
        <w:rPr>
          <w:rFonts w:asciiTheme="minorHAnsi" w:hAnsiTheme="minorHAnsi" w:cs="Arial"/>
          <w:color w:val="000000"/>
          <w:sz w:val="22"/>
          <w:shd w:val="clear" w:color="auto" w:fill="FFFFFF"/>
        </w:rPr>
        <w:t xml:space="preserve"> a cost efficient approach that avoids tying legacy systems, business partner applications, and department-specific solutions.  These solutions are expensive because they tend to be custom developed. Customized solutions are costly to build because they require extensive analysis, development time, and effort.</w:t>
      </w:r>
    </w:p>
    <w:p w:rsidR="009E4819" w:rsidRDefault="009E4819" w:rsidP="009E4819">
      <w:pPr>
        <w:rPr>
          <w:lang w:eastAsia="en-GB"/>
        </w:rPr>
      </w:pPr>
    </w:p>
    <w:p w:rsidR="009E4819" w:rsidRPr="00165AFE" w:rsidRDefault="009E4819" w:rsidP="009E4819">
      <w:pPr>
        <w:rPr>
          <w:lang w:eastAsia="en-GB"/>
        </w:rPr>
      </w:pPr>
      <w:r w:rsidRPr="00165AFE">
        <w:rPr>
          <w:lang w:eastAsia="en-GB"/>
        </w:rPr>
        <w:t xml:space="preserve">The following principles were proposed by Yvonne </w:t>
      </w:r>
      <w:proofErr w:type="spellStart"/>
      <w:r w:rsidRPr="00165AFE">
        <w:rPr>
          <w:lang w:eastAsia="en-GB"/>
        </w:rPr>
        <w:t>Balzer</w:t>
      </w:r>
      <w:proofErr w:type="spellEnd"/>
      <w:r w:rsidRPr="00165AFE">
        <w:rPr>
          <w:lang w:eastAsia="en-GB"/>
        </w:rPr>
        <w:t xml:space="preserve"> to guide development, maintenance, and usage of the SOA:</w:t>
      </w:r>
      <w:r>
        <w:rPr>
          <w:rStyle w:val="FootnoteReference"/>
          <w:lang w:eastAsia="en-GB"/>
        </w:rPr>
        <w:footnoteReference w:id="3"/>
      </w:r>
      <w:r w:rsidRPr="00165AFE">
        <w:rPr>
          <w:lang w:eastAsia="en-GB"/>
        </w:rPr>
        <w:t xml:space="preserve"> </w:t>
      </w:r>
    </w:p>
    <w:p w:rsidR="009E4819" w:rsidRPr="00443E47" w:rsidRDefault="009E4819" w:rsidP="009E4819">
      <w:pPr>
        <w:pStyle w:val="ListParagraph"/>
        <w:numPr>
          <w:ilvl w:val="0"/>
          <w:numId w:val="5"/>
        </w:numPr>
        <w:rPr>
          <w:rFonts w:asciiTheme="minorHAnsi" w:hAnsiTheme="minorHAnsi"/>
          <w:sz w:val="22"/>
          <w:lang w:eastAsia="en-GB"/>
        </w:rPr>
      </w:pPr>
      <w:r w:rsidRPr="00443E47">
        <w:rPr>
          <w:rFonts w:asciiTheme="minorHAnsi" w:hAnsiTheme="minorHAnsi"/>
          <w:sz w:val="22"/>
          <w:lang w:eastAsia="en-GB"/>
        </w:rPr>
        <w:t>Reuse, </w:t>
      </w:r>
      <w:hyperlink r:id="rId18" w:tooltip="Granularity" w:history="1">
        <w:r w:rsidRPr="00443E47">
          <w:rPr>
            <w:rFonts w:asciiTheme="minorHAnsi" w:hAnsiTheme="minorHAnsi"/>
            <w:sz w:val="22"/>
            <w:lang w:eastAsia="en-GB"/>
          </w:rPr>
          <w:t>granularity</w:t>
        </w:r>
      </w:hyperlink>
      <w:r w:rsidRPr="00443E47">
        <w:rPr>
          <w:rFonts w:asciiTheme="minorHAnsi" w:hAnsiTheme="minorHAnsi"/>
          <w:sz w:val="22"/>
          <w:lang w:eastAsia="en-GB"/>
        </w:rPr>
        <w:t>, </w:t>
      </w:r>
      <w:hyperlink r:id="rId19" w:tooltip="Modularity (programming)" w:history="1">
        <w:r w:rsidRPr="00443E47">
          <w:rPr>
            <w:rFonts w:asciiTheme="minorHAnsi" w:hAnsiTheme="minorHAnsi"/>
            <w:sz w:val="22"/>
            <w:lang w:eastAsia="en-GB"/>
          </w:rPr>
          <w:t>modularity</w:t>
        </w:r>
      </w:hyperlink>
      <w:r w:rsidRPr="00443E47">
        <w:rPr>
          <w:rFonts w:asciiTheme="minorHAnsi" w:hAnsiTheme="minorHAnsi"/>
          <w:sz w:val="22"/>
          <w:lang w:eastAsia="en-GB"/>
        </w:rPr>
        <w:t xml:space="preserve">, </w:t>
      </w:r>
      <w:proofErr w:type="spellStart"/>
      <w:r w:rsidRPr="00443E47">
        <w:rPr>
          <w:rFonts w:asciiTheme="minorHAnsi" w:hAnsiTheme="minorHAnsi"/>
          <w:sz w:val="22"/>
          <w:lang w:eastAsia="en-GB"/>
        </w:rPr>
        <w:t>composability</w:t>
      </w:r>
      <w:proofErr w:type="spellEnd"/>
      <w:r w:rsidRPr="00443E47">
        <w:rPr>
          <w:rFonts w:asciiTheme="minorHAnsi" w:hAnsiTheme="minorHAnsi"/>
          <w:sz w:val="22"/>
          <w:lang w:eastAsia="en-GB"/>
        </w:rPr>
        <w:t>, componentization and interoperability.</w:t>
      </w:r>
    </w:p>
    <w:p w:rsidR="009E4819" w:rsidRPr="00443E47" w:rsidRDefault="009E4819" w:rsidP="009E4819">
      <w:pPr>
        <w:pStyle w:val="ListParagraph"/>
        <w:numPr>
          <w:ilvl w:val="0"/>
          <w:numId w:val="5"/>
        </w:numPr>
        <w:rPr>
          <w:rFonts w:asciiTheme="minorHAnsi" w:hAnsiTheme="minorHAnsi"/>
          <w:sz w:val="22"/>
          <w:lang w:eastAsia="en-GB"/>
        </w:rPr>
      </w:pPr>
      <w:r w:rsidRPr="00443E47">
        <w:rPr>
          <w:rFonts w:asciiTheme="minorHAnsi" w:hAnsiTheme="minorHAnsi"/>
          <w:sz w:val="22"/>
          <w:lang w:eastAsia="en-GB"/>
        </w:rPr>
        <w:t>Standards-compliance (both common and industry-specific).</w:t>
      </w:r>
    </w:p>
    <w:p w:rsidR="009E4819" w:rsidRPr="00443E47" w:rsidRDefault="009E4819" w:rsidP="009E4819">
      <w:pPr>
        <w:pStyle w:val="ListParagraph"/>
        <w:numPr>
          <w:ilvl w:val="0"/>
          <w:numId w:val="5"/>
        </w:numPr>
        <w:rPr>
          <w:rFonts w:asciiTheme="minorHAnsi" w:eastAsia="Times New Roman" w:hAnsiTheme="minorHAnsi"/>
          <w:sz w:val="22"/>
          <w:lang w:eastAsia="en-GB"/>
        </w:rPr>
      </w:pPr>
      <w:r w:rsidRPr="00443E47">
        <w:rPr>
          <w:rFonts w:asciiTheme="minorHAnsi" w:hAnsiTheme="minorHAnsi"/>
          <w:sz w:val="22"/>
          <w:lang w:eastAsia="en-GB"/>
        </w:rPr>
        <w:t>Services identification and categorization, provisioning and delivery, and monitoring and tracking.</w:t>
      </w:r>
    </w:p>
    <w:p w:rsidR="009E4819" w:rsidRDefault="009E4819" w:rsidP="009E4819"/>
    <w:p w:rsidR="00B42B63" w:rsidRDefault="00B42B63">
      <w:pPr>
        <w:rPr>
          <w:rFonts w:asciiTheme="majorHAnsi" w:hAnsiTheme="majorHAnsi" w:cs="Times New Roman"/>
          <w:b/>
          <w:color w:val="5B9BD5" w:themeColor="accent1"/>
          <w:spacing w:val="20"/>
          <w:kern w:val="0"/>
          <w:sz w:val="24"/>
          <w:szCs w:val="24"/>
          <w:lang w:val="en-US" w:eastAsia="en-GB"/>
        </w:rPr>
      </w:pPr>
      <w:r>
        <w:rPr>
          <w:lang w:eastAsia="en-GB"/>
        </w:rPr>
        <w:br w:type="page"/>
      </w:r>
    </w:p>
    <w:p w:rsidR="009E4819" w:rsidRDefault="009E4819" w:rsidP="009E4819">
      <w:pPr>
        <w:pStyle w:val="Heading3"/>
        <w:rPr>
          <w:lang w:eastAsia="en-GB"/>
        </w:rPr>
      </w:pPr>
      <w:bookmarkStart w:id="8" w:name="_Toc354047635"/>
      <w:r w:rsidRPr="00A90B18">
        <w:rPr>
          <w:lang w:eastAsia="en-GB"/>
        </w:rPr>
        <w:lastRenderedPageBreak/>
        <w:t>ATOM</w:t>
      </w:r>
      <w:bookmarkEnd w:id="8"/>
    </w:p>
    <w:p w:rsidR="009E4819" w:rsidRDefault="009E4819" w:rsidP="009E4819">
      <w:pPr>
        <w:rPr>
          <w:lang w:eastAsia="en-GB"/>
        </w:rPr>
      </w:pPr>
    </w:p>
    <w:p w:rsidR="009E4819" w:rsidRDefault="009E4819" w:rsidP="009E4819">
      <w:pPr>
        <w:rPr>
          <w:lang w:eastAsia="en-GB"/>
        </w:rPr>
      </w:pPr>
      <w:r>
        <w:rPr>
          <w:lang w:eastAsia="en-GB"/>
        </w:rPr>
        <w:t>ATOM is a set of standards for the syndication of website content (ATOM Syndication Format) in the form of an XML web feed.  ATOM was developed as a response to what was seen as some of the limitation of the RSS (</w:t>
      </w:r>
      <w:r w:rsidRPr="00BC2600">
        <w:rPr>
          <w:lang w:eastAsia="en-GB"/>
        </w:rPr>
        <w:t>Rich Site Summary)</w:t>
      </w:r>
      <w:r>
        <w:rPr>
          <w:lang w:eastAsia="en-GB"/>
        </w:rPr>
        <w:t xml:space="preserve"> standard.</w:t>
      </w:r>
    </w:p>
    <w:p w:rsidR="009E4819" w:rsidRDefault="009E4819" w:rsidP="009E4819">
      <w:pPr>
        <w:rPr>
          <w:lang w:eastAsia="en-GB"/>
        </w:rPr>
      </w:pPr>
      <w:r w:rsidRPr="00BC2600">
        <w:rPr>
          <w:lang w:eastAsia="en-GB"/>
        </w:rPr>
        <w:t>Atom and other web syndication formats are now used for many purposes, including journalism, marketing, bug-reports, or any other activity involving periodic updates or publications</w:t>
      </w:r>
      <w:r>
        <w:rPr>
          <w:rStyle w:val="FootnoteReference"/>
          <w:lang w:eastAsia="en-GB"/>
        </w:rPr>
        <w:footnoteReference w:id="4"/>
      </w:r>
      <w:r w:rsidRPr="00BC2600">
        <w:rPr>
          <w:lang w:eastAsia="en-GB"/>
        </w:rPr>
        <w:t>.</w:t>
      </w:r>
    </w:p>
    <w:p w:rsidR="009E4819" w:rsidRPr="00BC2600" w:rsidRDefault="009E4819" w:rsidP="009E4819">
      <w:pPr>
        <w:rPr>
          <w:lang w:eastAsia="en-GB"/>
        </w:rPr>
      </w:pPr>
      <w:r>
        <w:rPr>
          <w:lang w:eastAsia="en-GB"/>
        </w:rPr>
        <w:t>XML web feeds can be accessed by using a feed reader (aggregator) to allow the user to display updates of the site.  Web-based feed readers require no further software and display the updates within the user’s browsers.</w:t>
      </w:r>
    </w:p>
    <w:p w:rsidR="009E4819" w:rsidRDefault="009E4819" w:rsidP="009E4819">
      <w:pPr>
        <w:pStyle w:val="Heading3"/>
        <w:rPr>
          <w:lang w:eastAsia="en-GB"/>
        </w:rPr>
      </w:pPr>
      <w:bookmarkStart w:id="9" w:name="_Toc354047636"/>
      <w:proofErr w:type="spellStart"/>
      <w:r w:rsidRPr="009E4819">
        <w:t>JQuery</w:t>
      </w:r>
      <w:bookmarkEnd w:id="9"/>
      <w:proofErr w:type="spellEnd"/>
    </w:p>
    <w:p w:rsidR="009E4819" w:rsidRDefault="009E4819" w:rsidP="009E4819">
      <w:pPr>
        <w:rPr>
          <w:lang w:eastAsia="en-GB"/>
        </w:rPr>
      </w:pPr>
    </w:p>
    <w:p w:rsidR="009E4819" w:rsidRPr="0053702D" w:rsidRDefault="009E4819" w:rsidP="009E4819">
      <w:proofErr w:type="spellStart"/>
      <w:r w:rsidRPr="0053702D">
        <w:t>JQuery</w:t>
      </w:r>
      <w:proofErr w:type="spellEnd"/>
      <w:r w:rsidRPr="0053702D">
        <w:t xml:space="preserve"> is multi-platform </w:t>
      </w:r>
      <w:proofErr w:type="spellStart"/>
      <w:r w:rsidRPr="0053702D">
        <w:t>javascript</w:t>
      </w:r>
      <w:proofErr w:type="spellEnd"/>
      <w:r w:rsidRPr="0053702D">
        <w:t xml:space="preserve"> library designed to </w:t>
      </w:r>
      <w:r>
        <w:t>simplify</w:t>
      </w:r>
      <w:r w:rsidRPr="0053702D">
        <w:t xml:space="preserve"> client side scripting on the web and is currently the most popular </w:t>
      </w:r>
      <w:proofErr w:type="spellStart"/>
      <w:r>
        <w:t>javascript</w:t>
      </w:r>
      <w:proofErr w:type="spellEnd"/>
      <w:r>
        <w:t xml:space="preserve"> library used</w:t>
      </w:r>
      <w:r>
        <w:rPr>
          <w:rStyle w:val="FootnoteReference"/>
          <w:rFonts w:ascii="Arial" w:hAnsi="Arial" w:cs="Arial"/>
        </w:rPr>
        <w:footnoteReference w:id="5"/>
      </w:r>
      <w:r w:rsidR="00966AF7">
        <w:t>.</w:t>
      </w:r>
      <w:r w:rsidRPr="0053702D">
        <w:t xml:space="preserve">  It is a lightweight, </w:t>
      </w:r>
      <w:r w:rsidRPr="00966AF7">
        <w:rPr>
          <w:i/>
        </w:rPr>
        <w:t>"write less, do more"</w:t>
      </w:r>
      <w:r>
        <w:t xml:space="preserve">, </w:t>
      </w:r>
      <w:proofErr w:type="gramStart"/>
      <w:r>
        <w:t>JavaScript</w:t>
      </w:r>
      <w:proofErr w:type="gramEnd"/>
      <w:r>
        <w:t xml:space="preserve"> library making</w:t>
      </w:r>
      <w:r w:rsidRPr="0053702D">
        <w:t xml:space="preserve"> it much </w:t>
      </w:r>
      <w:r>
        <w:t>easier to use JavaScript on websites</w:t>
      </w:r>
      <w:r w:rsidRPr="0053702D">
        <w:t>.</w:t>
      </w:r>
      <w:r>
        <w:rPr>
          <w:rStyle w:val="FootnoteReference"/>
          <w:rFonts w:ascii="Arial" w:hAnsi="Arial" w:cs="Arial"/>
        </w:rPr>
        <w:footnoteReference w:id="6"/>
      </w:r>
    </w:p>
    <w:p w:rsidR="009E4819" w:rsidRPr="0053702D" w:rsidRDefault="009E4819" w:rsidP="009E4819">
      <w:proofErr w:type="spellStart"/>
      <w:r>
        <w:t>Jquerey</w:t>
      </w:r>
      <w:proofErr w:type="spellEnd"/>
      <w:r w:rsidRPr="0053702D">
        <w:t xml:space="preserve"> is a free open source library which is designed to allow easy selection, manipulation and modification of DOM elements within the HTML document.  </w:t>
      </w:r>
      <w:proofErr w:type="spellStart"/>
      <w:r w:rsidRPr="0053702D">
        <w:t>JQuerey</w:t>
      </w:r>
      <w:proofErr w:type="spellEnd"/>
      <w:r w:rsidRPr="0053702D">
        <w:t xml:space="preserve"> also offers built in animation functions and event handling. </w:t>
      </w:r>
    </w:p>
    <w:p w:rsidR="009E4819" w:rsidRPr="00A90B18" w:rsidRDefault="009E4819" w:rsidP="009E4819">
      <w:pPr>
        <w:pStyle w:val="Heading3"/>
        <w:rPr>
          <w:szCs w:val="21"/>
          <w:lang w:eastAsia="en-GB"/>
        </w:rPr>
      </w:pPr>
      <w:bookmarkStart w:id="10" w:name="_Toc354047637"/>
      <w:r w:rsidRPr="00A90B18">
        <w:rPr>
          <w:lang w:eastAsia="en-GB"/>
        </w:rPr>
        <w:t>LINQ to XML</w:t>
      </w:r>
      <w:bookmarkEnd w:id="10"/>
    </w:p>
    <w:p w:rsidR="009E4819" w:rsidRDefault="009E4819" w:rsidP="009E4819"/>
    <w:p w:rsidR="009E4819" w:rsidRDefault="009E4819" w:rsidP="009E4819">
      <w:pPr>
        <w:rPr>
          <w:rFonts w:cs="Arial"/>
          <w:color w:val="000000"/>
          <w:szCs w:val="24"/>
          <w:shd w:val="clear" w:color="auto" w:fill="FFFFFF"/>
        </w:rPr>
      </w:pPr>
      <w:r w:rsidRPr="00953064">
        <w:rPr>
          <w:rFonts w:cs="Arial"/>
          <w:color w:val="000000"/>
          <w:szCs w:val="24"/>
          <w:shd w:val="clear" w:color="auto" w:fill="FFFFFF"/>
        </w:rPr>
        <w:t xml:space="preserve">Language Integrated Query is a Microsoft .NET Framework component that allows data querying capabilities to .NET languages.  LINQ allows the querying of data sources such as </w:t>
      </w:r>
      <w:hyperlink r:id="rId20" w:tooltip="Array data structure" w:history="1">
        <w:r w:rsidRPr="00953064">
          <w:rPr>
            <w:color w:val="000000"/>
            <w:szCs w:val="24"/>
          </w:rPr>
          <w:t>arrays</w:t>
        </w:r>
      </w:hyperlink>
      <w:r w:rsidRPr="00953064">
        <w:rPr>
          <w:rFonts w:cs="Arial"/>
          <w:color w:val="000000"/>
          <w:szCs w:val="24"/>
          <w:shd w:val="clear" w:color="auto" w:fill="FFFFFF"/>
        </w:rPr>
        <w:t>, enumerable</w:t>
      </w:r>
      <w:r w:rsidRPr="00953064">
        <w:rPr>
          <w:szCs w:val="24"/>
        </w:rPr>
        <w:t> </w:t>
      </w:r>
      <w:hyperlink r:id="rId21" w:tooltip="Class (computer science)" w:history="1">
        <w:r w:rsidRPr="00953064">
          <w:rPr>
            <w:color w:val="000000"/>
            <w:szCs w:val="24"/>
          </w:rPr>
          <w:t>classes</w:t>
        </w:r>
      </w:hyperlink>
      <w:r w:rsidRPr="00953064">
        <w:rPr>
          <w:rFonts w:cs="Arial"/>
          <w:color w:val="000000"/>
          <w:szCs w:val="24"/>
          <w:shd w:val="clear" w:color="auto" w:fill="FFFFFF"/>
        </w:rPr>
        <w:t>,</w:t>
      </w:r>
      <w:r w:rsidRPr="00953064">
        <w:rPr>
          <w:szCs w:val="24"/>
        </w:rPr>
        <w:t> </w:t>
      </w:r>
      <w:hyperlink r:id="rId22" w:tooltip="XML" w:history="1">
        <w:r w:rsidRPr="00953064">
          <w:rPr>
            <w:color w:val="000000"/>
            <w:szCs w:val="24"/>
          </w:rPr>
          <w:t>XML</w:t>
        </w:r>
      </w:hyperlink>
      <w:r w:rsidRPr="00953064">
        <w:rPr>
          <w:szCs w:val="24"/>
        </w:rPr>
        <w:t> </w:t>
      </w:r>
      <w:r w:rsidRPr="00953064">
        <w:rPr>
          <w:rFonts w:cs="Arial"/>
          <w:color w:val="000000"/>
          <w:szCs w:val="24"/>
          <w:shd w:val="clear" w:color="auto" w:fill="FFFFFF"/>
        </w:rPr>
        <w:t>documents,</w:t>
      </w:r>
      <w:r w:rsidRPr="00953064">
        <w:rPr>
          <w:szCs w:val="24"/>
        </w:rPr>
        <w:t> </w:t>
      </w:r>
      <w:hyperlink r:id="rId23" w:tooltip="Relational database" w:history="1">
        <w:r w:rsidRPr="00953064">
          <w:rPr>
            <w:color w:val="000000"/>
            <w:szCs w:val="24"/>
          </w:rPr>
          <w:t>relational databases</w:t>
        </w:r>
      </w:hyperlink>
      <w:r w:rsidRPr="00953064">
        <w:rPr>
          <w:rFonts w:cs="Arial"/>
          <w:color w:val="000000"/>
          <w:szCs w:val="24"/>
          <w:shd w:val="clear" w:color="auto" w:fill="FFFFFF"/>
        </w:rPr>
        <w:t>, and third-party data sources using statement structures similar to that of SQL.</w:t>
      </w:r>
      <w:r w:rsidR="00966AF7">
        <w:rPr>
          <w:rStyle w:val="FootnoteReference"/>
          <w:rFonts w:cs="Arial"/>
          <w:color w:val="000000"/>
          <w:szCs w:val="24"/>
          <w:shd w:val="clear" w:color="auto" w:fill="FFFFFF"/>
        </w:rPr>
        <w:footnoteReference w:id="7"/>
      </w:r>
    </w:p>
    <w:p w:rsidR="009E4819" w:rsidRDefault="009E4819" w:rsidP="009E4819">
      <w:pPr>
        <w:rPr>
          <w:rFonts w:cs="Arial"/>
          <w:color w:val="000000"/>
          <w:szCs w:val="24"/>
          <w:shd w:val="clear" w:color="auto" w:fill="FFFFFF"/>
        </w:rPr>
      </w:pPr>
      <w:r>
        <w:t xml:space="preserve">LINQ to XML </w:t>
      </w:r>
      <w:r w:rsidRPr="002A2496">
        <w:rPr>
          <w:rFonts w:cs="Arial"/>
          <w:color w:val="000000"/>
          <w:szCs w:val="24"/>
          <w:shd w:val="clear" w:color="auto" w:fill="FFFFFF"/>
        </w:rPr>
        <w:t>bring</w:t>
      </w:r>
      <w:r>
        <w:rPr>
          <w:rFonts w:cs="Arial"/>
          <w:color w:val="000000"/>
          <w:szCs w:val="24"/>
          <w:shd w:val="clear" w:color="auto" w:fill="FFFFFF"/>
        </w:rPr>
        <w:t>s the XML document into memory allowing it be queried and modified,</w:t>
      </w:r>
      <w:r w:rsidRPr="002A2496">
        <w:rPr>
          <w:rFonts w:cs="Arial"/>
          <w:color w:val="000000"/>
          <w:szCs w:val="24"/>
          <w:shd w:val="clear" w:color="auto" w:fill="FFFFFF"/>
        </w:rPr>
        <w:t xml:space="preserve"> after </w:t>
      </w:r>
      <w:r>
        <w:rPr>
          <w:rFonts w:cs="Arial"/>
          <w:color w:val="000000"/>
          <w:szCs w:val="24"/>
          <w:shd w:val="clear" w:color="auto" w:fill="FFFFFF"/>
        </w:rPr>
        <w:t xml:space="preserve">it has been modified it </w:t>
      </w:r>
      <w:r w:rsidRPr="002A2496">
        <w:rPr>
          <w:rFonts w:cs="Arial"/>
          <w:color w:val="000000"/>
          <w:szCs w:val="24"/>
          <w:shd w:val="clear" w:color="auto" w:fill="FFFFFF"/>
        </w:rPr>
        <w:t>can</w:t>
      </w:r>
      <w:r>
        <w:rPr>
          <w:rFonts w:cs="Arial"/>
          <w:color w:val="000000"/>
          <w:szCs w:val="24"/>
          <w:shd w:val="clear" w:color="auto" w:fill="FFFFFF"/>
        </w:rPr>
        <w:t xml:space="preserve"> be</w:t>
      </w:r>
      <w:r w:rsidRPr="002A2496">
        <w:rPr>
          <w:rFonts w:cs="Arial"/>
          <w:color w:val="000000"/>
          <w:szCs w:val="24"/>
          <w:shd w:val="clear" w:color="auto" w:fill="FFFFFF"/>
        </w:rPr>
        <w:t xml:space="preserve"> s</w:t>
      </w:r>
      <w:r>
        <w:rPr>
          <w:rFonts w:cs="Arial"/>
          <w:color w:val="000000"/>
          <w:szCs w:val="24"/>
          <w:shd w:val="clear" w:color="auto" w:fill="FFFFFF"/>
        </w:rPr>
        <w:t xml:space="preserve">aved to a file or serialize and sent </w:t>
      </w:r>
      <w:r w:rsidRPr="002A2496">
        <w:rPr>
          <w:rFonts w:cs="Arial"/>
          <w:color w:val="000000"/>
          <w:szCs w:val="24"/>
          <w:shd w:val="clear" w:color="auto" w:fill="FFFFFF"/>
        </w:rPr>
        <w:t>over the Internet</w:t>
      </w:r>
      <w:r>
        <w:rPr>
          <w:rFonts w:cs="Arial"/>
          <w:color w:val="000000"/>
          <w:szCs w:val="24"/>
          <w:shd w:val="clear" w:color="auto" w:fill="FFFFFF"/>
        </w:rPr>
        <w:t xml:space="preserve">.  LINQ to XML provides a function similar to that of </w:t>
      </w:r>
      <w:proofErr w:type="spellStart"/>
      <w:r>
        <w:rPr>
          <w:rFonts w:cs="Arial"/>
          <w:color w:val="000000"/>
          <w:szCs w:val="24"/>
          <w:shd w:val="clear" w:color="auto" w:fill="FFFFFF"/>
        </w:rPr>
        <w:t>XPath</w:t>
      </w:r>
      <w:proofErr w:type="spellEnd"/>
      <w:r>
        <w:rPr>
          <w:rFonts w:cs="Arial"/>
          <w:color w:val="000000"/>
          <w:szCs w:val="24"/>
          <w:shd w:val="clear" w:color="auto" w:fill="FFFFFF"/>
        </w:rPr>
        <w:t xml:space="preserve"> and </w:t>
      </w:r>
      <w:proofErr w:type="spellStart"/>
      <w:r>
        <w:rPr>
          <w:rFonts w:cs="Arial"/>
          <w:color w:val="000000"/>
          <w:szCs w:val="24"/>
          <w:shd w:val="clear" w:color="auto" w:fill="FFFFFF"/>
        </w:rPr>
        <w:t>XQuery</w:t>
      </w:r>
      <w:proofErr w:type="spellEnd"/>
      <w:r>
        <w:rPr>
          <w:rFonts w:cs="Arial"/>
          <w:color w:val="000000"/>
          <w:szCs w:val="24"/>
          <w:shd w:val="clear" w:color="auto" w:fill="FFFFFF"/>
        </w:rPr>
        <w:t>.</w:t>
      </w:r>
    </w:p>
    <w:p w:rsidR="00162253" w:rsidRDefault="00162253" w:rsidP="009E4819">
      <w:pPr>
        <w:rPr>
          <w:rStyle w:val="Heading3Char"/>
        </w:rPr>
      </w:pPr>
    </w:p>
    <w:p w:rsidR="00162253" w:rsidRDefault="00B42B63" w:rsidP="009E4819">
      <w:pPr>
        <w:rPr>
          <w:rStyle w:val="Heading3Char"/>
        </w:rPr>
      </w:pPr>
      <w:bookmarkStart w:id="11" w:name="_Toc354047638"/>
      <w:r>
        <w:rPr>
          <w:rStyle w:val="Heading3Char"/>
        </w:rPr>
        <w:t xml:space="preserve">Research Technologies and </w:t>
      </w:r>
      <w:proofErr w:type="spellStart"/>
      <w:r>
        <w:rPr>
          <w:rStyle w:val="Heading3Char"/>
        </w:rPr>
        <w:t>Lidiflu</w:t>
      </w:r>
      <w:proofErr w:type="spellEnd"/>
      <w:r>
        <w:rPr>
          <w:rStyle w:val="Heading3Char"/>
        </w:rPr>
        <w:t xml:space="preserve"> Ltd Website</w:t>
      </w:r>
      <w:bookmarkEnd w:id="11"/>
    </w:p>
    <w:p w:rsidR="00CC69CB" w:rsidRDefault="00B42B63" w:rsidP="00B42B63">
      <w:bookmarkStart w:id="12" w:name="_Toc347821139"/>
      <w:r w:rsidRPr="00B42B63">
        <w:t>Implementation of all</w:t>
      </w:r>
      <w:r>
        <w:t xml:space="preserve"> these technologies will be used to develop the </w:t>
      </w:r>
      <w:proofErr w:type="spellStart"/>
      <w:r>
        <w:t>Lidiflu</w:t>
      </w:r>
      <w:proofErr w:type="spellEnd"/>
      <w:r>
        <w:t xml:space="preserve"> website and m</w:t>
      </w:r>
      <w:r w:rsidR="00CC69CB">
        <w:t>obile app to deliver the objectives</w:t>
      </w:r>
      <w:r>
        <w:t xml:space="preserve"> as outlined in the analysis of the brief</w:t>
      </w:r>
      <w:r w:rsidR="00CC69CB">
        <w:t>, as they are currently part of my skill set</w:t>
      </w:r>
      <w:r>
        <w:t>.</w:t>
      </w:r>
      <w:r w:rsidR="00CC69CB">
        <w:t xml:space="preserve">  HTML5 and </w:t>
      </w:r>
      <w:proofErr w:type="spellStart"/>
      <w:r w:rsidR="00CC69CB">
        <w:t>JQuery</w:t>
      </w:r>
      <w:proofErr w:type="spellEnd"/>
      <w:r w:rsidR="00CC69CB">
        <w:t xml:space="preserve"> w</w:t>
      </w:r>
      <w:bookmarkStart w:id="13" w:name="_GoBack"/>
      <w:bookmarkEnd w:id="13"/>
      <w:r w:rsidR="00CC69CB">
        <w:t xml:space="preserve">ill be implemented to create a pleasant, usable, </w:t>
      </w:r>
      <w:proofErr w:type="gramStart"/>
      <w:r w:rsidR="00CC69CB">
        <w:t>accessible</w:t>
      </w:r>
      <w:proofErr w:type="gramEnd"/>
      <w:r w:rsidR="00CC69CB">
        <w:t xml:space="preserve"> and web standard front-end.  </w:t>
      </w:r>
    </w:p>
    <w:p w:rsidR="009E4819" w:rsidRDefault="00CC69CB" w:rsidP="00B42B63">
      <w:r>
        <w:lastRenderedPageBreak/>
        <w:t xml:space="preserve">Silverlight will be used to develop any parts of the website that will need rich internet applications and XML, LINQ, ATOM and SOAP will be used to pass, query and send information between the website, services, databases and mobile app.    </w:t>
      </w:r>
    </w:p>
    <w:p w:rsidR="00CC69CB" w:rsidRPr="00B42B63" w:rsidRDefault="00CC69CB" w:rsidP="00B42B63"/>
    <w:p w:rsidR="00B42B63" w:rsidRDefault="00B42B63">
      <w:pPr>
        <w:rPr>
          <w:rStyle w:val="Heading3Char"/>
        </w:rPr>
      </w:pPr>
      <w:r>
        <w:rPr>
          <w:rStyle w:val="Heading3Char"/>
        </w:rPr>
        <w:br w:type="page"/>
      </w:r>
    </w:p>
    <w:p w:rsidR="009E4819" w:rsidRPr="002C49C9" w:rsidRDefault="009E4819" w:rsidP="002C49C9">
      <w:pPr>
        <w:pStyle w:val="Heading2"/>
      </w:pPr>
      <w:bookmarkStart w:id="14" w:name="_Toc354047639"/>
      <w:r w:rsidRPr="002C49C9">
        <w:lastRenderedPageBreak/>
        <w:t>Development process</w:t>
      </w:r>
      <w:bookmarkEnd w:id="12"/>
      <w:bookmarkEnd w:id="14"/>
    </w:p>
    <w:p w:rsidR="00587EE9" w:rsidRDefault="00587EE9"/>
    <w:p w:rsidR="009E4819" w:rsidRDefault="009E4819" w:rsidP="002C49C9">
      <w:pPr>
        <w:pStyle w:val="Heading3"/>
      </w:pPr>
      <w:bookmarkStart w:id="15" w:name="_Toc340753428"/>
      <w:bookmarkStart w:id="16" w:name="_Toc354047640"/>
      <w:r w:rsidRPr="002C49C9">
        <w:t>Waterfall</w:t>
      </w:r>
      <w:bookmarkEnd w:id="15"/>
      <w:bookmarkEnd w:id="16"/>
    </w:p>
    <w:p w:rsidR="009E4819" w:rsidRDefault="009E4819" w:rsidP="009E4819"/>
    <w:p w:rsidR="009E4819" w:rsidRDefault="009E4819" w:rsidP="009E4819">
      <w:pPr>
        <w:rPr>
          <w:shd w:val="clear" w:color="auto" w:fill="FFFFFF"/>
        </w:rPr>
      </w:pPr>
      <w:r>
        <w:rPr>
          <w:shd w:val="clear" w:color="auto" w:fill="FFFFFF"/>
        </w:rPr>
        <w:t xml:space="preserve">Waterfall is a traditional design management process involving numerous distinct stage, each of which needs to be completed sequentially before moving onto the next stage.  The methodology originates from the construction/manufacturing industry where initial planning and development was crucial to the project success, as any changes later in the production process were </w:t>
      </w:r>
      <w:r w:rsidR="00966AF7" w:rsidRPr="00966AF7">
        <w:rPr>
          <w:shd w:val="clear" w:color="auto" w:fill="FFFFFF"/>
        </w:rPr>
        <w:t>prohibitively</w:t>
      </w:r>
      <w:r w:rsidR="00966AF7">
        <w:rPr>
          <w:shd w:val="clear" w:color="auto" w:fill="FFFFFF"/>
        </w:rPr>
        <w:t xml:space="preserve"> </w:t>
      </w:r>
      <w:r>
        <w:rPr>
          <w:shd w:val="clear" w:color="auto" w:fill="FFFFFF"/>
        </w:rPr>
        <w:t xml:space="preserve">expensive.  </w:t>
      </w:r>
      <w:r w:rsidR="00443E47">
        <w:rPr>
          <w:rStyle w:val="FootnoteReference"/>
          <w:shd w:val="clear" w:color="auto" w:fill="FFFFFF"/>
        </w:rPr>
        <w:footnoteReference w:id="8"/>
      </w:r>
    </w:p>
    <w:p w:rsidR="009E4819" w:rsidRDefault="009E4819" w:rsidP="009E4819">
      <w:pPr>
        <w:shd w:val="clear" w:color="auto" w:fill="FFFFFF"/>
        <w:spacing w:after="0" w:line="255" w:lineRule="atLeast"/>
        <w:jc w:val="both"/>
        <w:rPr>
          <w:shd w:val="clear" w:color="auto" w:fill="FFFFFF"/>
        </w:rPr>
      </w:pPr>
      <w:r>
        <w:rPr>
          <w:shd w:val="clear" w:color="auto" w:fill="FFFFFF"/>
        </w:rPr>
        <w:t>Depending on the specific project there are usually 6 distinct phases (fig 2) each of which is discontinuous and must be completed before moving onto the next.</w:t>
      </w:r>
      <w:r>
        <w:rPr>
          <w:rStyle w:val="FootnoteReference"/>
          <w:shd w:val="clear" w:color="auto" w:fill="FFFFFF"/>
        </w:rPr>
        <w:footnoteReference w:id="9"/>
      </w:r>
    </w:p>
    <w:p w:rsidR="00443E47" w:rsidRDefault="00443E47" w:rsidP="009E4819">
      <w:pPr>
        <w:shd w:val="clear" w:color="auto" w:fill="FFFFFF"/>
        <w:spacing w:after="0" w:line="255" w:lineRule="atLeast"/>
        <w:jc w:val="both"/>
        <w:rPr>
          <w:shd w:val="clear" w:color="auto" w:fill="FFFFFF"/>
        </w:rPr>
      </w:pPr>
    </w:p>
    <w:p w:rsidR="009E4819" w:rsidRPr="00BF3FCE" w:rsidRDefault="000303B8" w:rsidP="009E4819">
      <w:pPr>
        <w:shd w:val="clear" w:color="auto" w:fill="FFFFFF"/>
        <w:spacing w:after="0" w:line="255" w:lineRule="atLeast"/>
        <w:jc w:val="both"/>
        <w:rPr>
          <w:shd w:val="clear" w:color="auto" w:fill="FFFFFF"/>
        </w:rPr>
      </w:pPr>
      <w:r>
        <w:rPr>
          <w:noProof/>
          <w:lang w:eastAsia="en-GB"/>
        </w:rPr>
        <w:pict>
          <v:shape id="Text Box 4" o:spid="_x0000_s1030" type="#_x0000_t202" style="position:absolute;left:0;text-align:left;margin-left:5.65pt;margin-top:243.2pt;width:180.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WLggIAABY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" stroked="f">
            <v:textbox>
              <w:txbxContent>
                <w:p w:rsidR="009E4819" w:rsidRPr="0074251B" w:rsidRDefault="009E4819" w:rsidP="009E4819">
                  <w:pPr>
                    <w:rPr>
                      <w:sz w:val="16"/>
                      <w:szCs w:val="16"/>
                    </w:rPr>
                  </w:pPr>
                  <w:r w:rsidRPr="0074251B">
                    <w:rPr>
                      <w:sz w:val="16"/>
                      <w:szCs w:val="16"/>
                    </w:rPr>
                    <w:t xml:space="preserve">Figure 2: </w:t>
                  </w:r>
                  <w:r w:rsidR="00966AF7">
                    <w:rPr>
                      <w:sz w:val="16"/>
                      <w:szCs w:val="16"/>
                    </w:rPr>
                    <w:t>The six p</w:t>
                  </w:r>
                  <w:r w:rsidRPr="0074251B">
                    <w:rPr>
                      <w:sz w:val="16"/>
                      <w:szCs w:val="16"/>
                    </w:rPr>
                    <w:t xml:space="preserve">hases of waterfall development </w:t>
                  </w:r>
                </w:p>
                <w:p w:rsidR="009E4819" w:rsidRDefault="009E4819" w:rsidP="009E4819"/>
              </w:txbxContent>
            </v:textbox>
          </v:shape>
        </w:pict>
      </w:r>
      <w:r w:rsidR="009E4819">
        <w:rPr>
          <w:noProof/>
          <w:shd w:val="clear" w:color="auto" w:fill="FFFFFF"/>
          <w:lang w:eastAsia="en-GB"/>
        </w:rPr>
        <w:drawing>
          <wp:inline distT="0" distB="0" distL="0" distR="0">
            <wp:extent cx="4754880" cy="3108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4880" cy="3108960"/>
                    </a:xfrm>
                    <a:prstGeom prst="rect">
                      <a:avLst/>
                    </a:prstGeom>
                    <a:noFill/>
                    <a:ln>
                      <a:noFill/>
                    </a:ln>
                  </pic:spPr>
                </pic:pic>
              </a:graphicData>
            </a:graphic>
          </wp:inline>
        </w:drawing>
      </w:r>
    </w:p>
    <w:p w:rsidR="009E4819" w:rsidRDefault="009E4819" w:rsidP="009E4819">
      <w:pPr>
        <w:shd w:val="clear" w:color="auto" w:fill="FFFFFF"/>
        <w:spacing w:after="0" w:line="255" w:lineRule="atLeast"/>
        <w:jc w:val="both"/>
        <w:rPr>
          <w:shd w:val="clear" w:color="auto" w:fill="FFFFFF"/>
        </w:rPr>
      </w:pPr>
    </w:p>
    <w:p w:rsidR="00443E47" w:rsidRPr="00BF3FCE" w:rsidRDefault="00443E47" w:rsidP="009E4819">
      <w:pPr>
        <w:shd w:val="clear" w:color="auto" w:fill="FFFFFF"/>
        <w:spacing w:after="0" w:line="255" w:lineRule="atLeast"/>
        <w:jc w:val="both"/>
        <w:rPr>
          <w:shd w:val="clear" w:color="auto" w:fill="FFFFFF"/>
        </w:rPr>
      </w:pP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t>Requirements Analysis</w:t>
      </w:r>
      <w:r w:rsidRPr="00443E47">
        <w:rPr>
          <w:rFonts w:asciiTheme="minorHAnsi" w:hAnsiTheme="minorHAnsi"/>
          <w:sz w:val="22"/>
          <w:shd w:val="clear" w:color="auto" w:fill="FFFFFF"/>
        </w:rPr>
        <w:t> – It is important to determine the exact requirement needed for the project and to create goals needed for its completion.  Interaction with the client is very important to discover what their requirements are and to identify any potential risks.</w:t>
      </w: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t>Design</w:t>
      </w:r>
      <w:r w:rsidRPr="00443E47">
        <w:rPr>
          <w:rFonts w:asciiTheme="minorHAnsi" w:hAnsiTheme="minorHAnsi"/>
          <w:sz w:val="22"/>
          <w:shd w:val="clear" w:color="auto" w:fill="FFFFFF"/>
        </w:rPr>
        <w:t xml:space="preserve"> – Once the requirements have been identified it is then important to design ways of solving these requirements.  This could take the form of prototyping.</w:t>
      </w: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t>Development</w:t>
      </w:r>
      <w:r w:rsidRPr="00443E47">
        <w:rPr>
          <w:rFonts w:asciiTheme="minorHAnsi" w:hAnsiTheme="minorHAnsi"/>
          <w:sz w:val="22"/>
          <w:shd w:val="clear" w:color="auto" w:fill="FFFFFF"/>
        </w:rPr>
        <w:t xml:space="preserve"> - Once the designs stage has been completed it is now time to build the project based on those design solutions.  Team members are delegated task to create and implement the projects</w:t>
      </w: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t>Testing</w:t>
      </w:r>
      <w:r w:rsidRPr="00443E47">
        <w:rPr>
          <w:rFonts w:asciiTheme="minorHAnsi" w:hAnsiTheme="minorHAnsi"/>
          <w:sz w:val="22"/>
          <w:shd w:val="clear" w:color="auto" w:fill="FFFFFF"/>
        </w:rPr>
        <w:t xml:space="preserve"> – Once the project has been completed tests are carried out to see if the project is free from errors.  Also it is important to see if the project has been completed to the requirements of the client. </w:t>
      </w: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lastRenderedPageBreak/>
        <w:t>Implementation</w:t>
      </w:r>
      <w:r w:rsidRPr="00443E47">
        <w:rPr>
          <w:rFonts w:asciiTheme="minorHAnsi" w:hAnsiTheme="minorHAnsi"/>
          <w:sz w:val="22"/>
          <w:shd w:val="clear" w:color="auto" w:fill="FFFFFF"/>
        </w:rPr>
        <w:t xml:space="preserve"> - The implementation should be done in compliance with all prevalent industry-specific guidelines and regulations and or organizational guidelines.  Post implementation verification and testing must be carried out to ensure the final implementation is successful.</w:t>
      </w:r>
    </w:p>
    <w:p w:rsidR="009E4819" w:rsidRPr="00443E47" w:rsidRDefault="009E4819" w:rsidP="009E4819">
      <w:pPr>
        <w:pStyle w:val="ListParagraph"/>
        <w:numPr>
          <w:ilvl w:val="0"/>
          <w:numId w:val="7"/>
        </w:numPr>
        <w:shd w:val="clear" w:color="auto" w:fill="FFFFFF"/>
        <w:spacing w:after="0" w:line="255" w:lineRule="atLeast"/>
        <w:jc w:val="both"/>
        <w:rPr>
          <w:rFonts w:asciiTheme="minorHAnsi" w:hAnsiTheme="minorHAnsi"/>
          <w:sz w:val="22"/>
          <w:shd w:val="clear" w:color="auto" w:fill="FFFFFF"/>
        </w:rPr>
      </w:pPr>
      <w:r w:rsidRPr="00443E47">
        <w:rPr>
          <w:rFonts w:asciiTheme="minorHAnsi" w:hAnsiTheme="minorHAnsi"/>
          <w:b/>
          <w:bCs/>
          <w:sz w:val="22"/>
          <w:shd w:val="clear" w:color="auto" w:fill="FFFFFF"/>
        </w:rPr>
        <w:t>Maintenance</w:t>
      </w:r>
      <w:r w:rsidRPr="00443E47">
        <w:rPr>
          <w:rFonts w:asciiTheme="minorHAnsi" w:hAnsiTheme="minorHAnsi"/>
          <w:sz w:val="22"/>
          <w:shd w:val="clear" w:color="auto" w:fill="FFFFFF"/>
        </w:rPr>
        <w:t xml:space="preserve"> - After the final product is delivered to the client, maintenance service is provided to make sure that the product or the service keeps on performing as expected. The maintenance period is usually for a specified and agreed period of time.</w:t>
      </w:r>
    </w:p>
    <w:p w:rsidR="009E4819" w:rsidRDefault="009E4819" w:rsidP="009E4819">
      <w:pPr>
        <w:shd w:val="clear" w:color="auto" w:fill="FFFFFF"/>
        <w:spacing w:after="0" w:line="255" w:lineRule="atLeast"/>
        <w:jc w:val="both"/>
        <w:rPr>
          <w:shd w:val="clear" w:color="auto" w:fill="FFFFFF"/>
        </w:rPr>
      </w:pPr>
    </w:p>
    <w:p w:rsidR="009E4819" w:rsidRDefault="009E4819" w:rsidP="009E4819">
      <w:pPr>
        <w:shd w:val="clear" w:color="auto" w:fill="FFFFFF"/>
        <w:spacing w:after="0" w:line="255" w:lineRule="atLeast"/>
        <w:jc w:val="both"/>
        <w:rPr>
          <w:shd w:val="clear" w:color="auto" w:fill="FFFFFF"/>
        </w:rPr>
      </w:pPr>
    </w:p>
    <w:p w:rsidR="009E4819" w:rsidRDefault="009E4819" w:rsidP="009E4819">
      <w:pPr>
        <w:rPr>
          <w:shd w:val="clear" w:color="auto" w:fill="FFFFFF"/>
        </w:rPr>
      </w:pPr>
      <w:r>
        <w:rPr>
          <w:shd w:val="clear" w:color="auto" w:fill="FFFFFF"/>
        </w:rPr>
        <w:t xml:space="preserve">Waterfall systems require that each phase is fully documented at each stage and is the most systematic methodology.  </w:t>
      </w:r>
    </w:p>
    <w:p w:rsidR="009E4819" w:rsidRDefault="009E4819" w:rsidP="002C49C9">
      <w:pPr>
        <w:pStyle w:val="Heading4"/>
        <w:rPr>
          <w:shd w:val="clear" w:color="auto" w:fill="FFFFFF"/>
        </w:rPr>
      </w:pPr>
      <w:r>
        <w:rPr>
          <w:shd w:val="clear" w:color="auto" w:fill="FFFFFF"/>
        </w:rPr>
        <w:t>Advantages</w:t>
      </w:r>
    </w:p>
    <w:p w:rsidR="009E4819" w:rsidRPr="00443E47" w:rsidRDefault="009E4819" w:rsidP="009E4819">
      <w:pPr>
        <w:pStyle w:val="ListParagraph"/>
        <w:numPr>
          <w:ilvl w:val="0"/>
          <w:numId w:val="9"/>
        </w:numPr>
        <w:rPr>
          <w:rFonts w:asciiTheme="minorHAnsi" w:hAnsiTheme="minorHAnsi"/>
          <w:sz w:val="22"/>
          <w:shd w:val="clear" w:color="auto" w:fill="FFFFFF"/>
        </w:rPr>
      </w:pPr>
      <w:r w:rsidRPr="00443E47">
        <w:rPr>
          <w:rFonts w:asciiTheme="minorHAnsi" w:hAnsiTheme="minorHAnsi"/>
          <w:sz w:val="22"/>
          <w:shd w:val="clear" w:color="auto" w:fill="FFFFFF"/>
        </w:rPr>
        <w:t>Easy to project manage as each phase is completed sequentially.</w:t>
      </w:r>
    </w:p>
    <w:p w:rsidR="009E4819" w:rsidRPr="00443E47" w:rsidRDefault="009E4819" w:rsidP="009E4819">
      <w:pPr>
        <w:pStyle w:val="ListParagraph"/>
        <w:numPr>
          <w:ilvl w:val="0"/>
          <w:numId w:val="9"/>
        </w:numPr>
        <w:rPr>
          <w:rFonts w:asciiTheme="minorHAnsi" w:hAnsiTheme="minorHAnsi"/>
          <w:sz w:val="22"/>
          <w:shd w:val="clear" w:color="auto" w:fill="FFFFFF"/>
        </w:rPr>
      </w:pPr>
      <w:r w:rsidRPr="00443E47">
        <w:rPr>
          <w:rFonts w:asciiTheme="minorHAnsi" w:hAnsiTheme="minorHAnsi"/>
          <w:sz w:val="22"/>
          <w:shd w:val="clear" w:color="auto" w:fill="FFFFFF"/>
        </w:rPr>
        <w:t>Planning allows client to know what will happen at each phase even months down the line.</w:t>
      </w:r>
    </w:p>
    <w:p w:rsidR="009E4819" w:rsidRPr="00443E47" w:rsidRDefault="009E4819" w:rsidP="002C49C9">
      <w:pPr>
        <w:pStyle w:val="Heading4"/>
        <w:rPr>
          <w:shd w:val="clear" w:color="auto" w:fill="FFFFFF"/>
        </w:rPr>
      </w:pPr>
      <w:r w:rsidRPr="00443E47">
        <w:rPr>
          <w:shd w:val="clear" w:color="auto" w:fill="FFFFFF"/>
        </w:rPr>
        <w:t xml:space="preserve">Disadvantages </w:t>
      </w:r>
    </w:p>
    <w:p w:rsidR="009E4819" w:rsidRPr="00443E47" w:rsidRDefault="009E4819" w:rsidP="009E4819">
      <w:pPr>
        <w:pStyle w:val="ListParagraph"/>
        <w:numPr>
          <w:ilvl w:val="0"/>
          <w:numId w:val="8"/>
        </w:numPr>
        <w:rPr>
          <w:rFonts w:asciiTheme="minorHAnsi" w:hAnsiTheme="minorHAnsi"/>
          <w:sz w:val="22"/>
          <w:shd w:val="clear" w:color="auto" w:fill="FFFFFF"/>
        </w:rPr>
      </w:pPr>
      <w:r w:rsidRPr="00443E47">
        <w:rPr>
          <w:rFonts w:asciiTheme="minorHAnsi" w:hAnsiTheme="minorHAnsi"/>
          <w:sz w:val="22"/>
          <w:shd w:val="clear" w:color="auto" w:fill="FFFFFF"/>
        </w:rPr>
        <w:t>Lacks flexibility.</w:t>
      </w:r>
    </w:p>
    <w:p w:rsidR="009E4819" w:rsidRPr="00443E47" w:rsidRDefault="009E4819" w:rsidP="009E4819">
      <w:pPr>
        <w:pStyle w:val="ListParagraph"/>
        <w:numPr>
          <w:ilvl w:val="0"/>
          <w:numId w:val="8"/>
        </w:numPr>
        <w:rPr>
          <w:rFonts w:asciiTheme="minorHAnsi" w:hAnsiTheme="minorHAnsi"/>
          <w:sz w:val="22"/>
          <w:shd w:val="clear" w:color="auto" w:fill="FFFFFF"/>
        </w:rPr>
      </w:pPr>
      <w:r w:rsidRPr="00443E47">
        <w:rPr>
          <w:rFonts w:asciiTheme="minorHAnsi" w:hAnsiTheme="minorHAnsi"/>
          <w:sz w:val="22"/>
          <w:shd w:val="clear" w:color="auto" w:fill="FFFFFF"/>
        </w:rPr>
        <w:t>Usable product only delivered at the end of the process.</w:t>
      </w:r>
    </w:p>
    <w:p w:rsidR="009E4819" w:rsidRDefault="009E4819" w:rsidP="009E4819"/>
    <w:p w:rsidR="00E5083C" w:rsidRDefault="00E5083C" w:rsidP="00E5083C">
      <w:pPr>
        <w:pStyle w:val="Heading3"/>
      </w:pPr>
      <w:bookmarkStart w:id="17" w:name="_Toc354047641"/>
      <w:r>
        <w:t xml:space="preserve">Waterfall methodology and </w:t>
      </w:r>
      <w:proofErr w:type="spellStart"/>
      <w:r>
        <w:t>Lidiflu</w:t>
      </w:r>
      <w:proofErr w:type="spellEnd"/>
      <w:r>
        <w:t xml:space="preserve"> Ltd Website</w:t>
      </w:r>
      <w:bookmarkEnd w:id="17"/>
    </w:p>
    <w:p w:rsidR="00E5083C" w:rsidRPr="00E5083C" w:rsidRDefault="00E5083C" w:rsidP="00E5083C">
      <w:pPr>
        <w:rPr>
          <w:lang w:val="en-US"/>
        </w:rPr>
      </w:pPr>
    </w:p>
    <w:p w:rsidR="009E4819" w:rsidRDefault="00E5083C">
      <w:r>
        <w:t xml:space="preserve">The </w:t>
      </w:r>
      <w:proofErr w:type="spellStart"/>
      <w:r>
        <w:t>Lidiflu</w:t>
      </w:r>
      <w:proofErr w:type="spellEnd"/>
      <w:r>
        <w:t xml:space="preserve"> Ltd website will be developed using the waterfall methodology as this will be the easiest and fastest methodology to implement.  It is a suitable methodology to use with only one developer working on the project, as they are responsible for all task and as such can only work on one task at time, making a sequential methodology a good solution. Other methodologies such as agile would be more suitable for larger scale projects with numerous team members.  Although the waterfall approach is being taken, feedback from the client will be incorporated in the development process to provide a suitable conclusion to project.</w:t>
      </w:r>
    </w:p>
    <w:sectPr w:rsidR="009E4819" w:rsidSect="0016225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EE9" w:rsidRDefault="00587EE9" w:rsidP="00587EE9">
      <w:pPr>
        <w:spacing w:after="0" w:line="240" w:lineRule="auto"/>
      </w:pPr>
      <w:r>
        <w:separator/>
      </w:r>
    </w:p>
  </w:endnote>
  <w:endnote w:type="continuationSeparator" w:id="1">
    <w:p w:rsidR="00587EE9" w:rsidRDefault="00587EE9"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587EE9" w:rsidRDefault="000303B8">
        <w:pPr>
          <w:pStyle w:val="Footer"/>
        </w:pPr>
        <w:r>
          <w:fldChar w:fldCharType="begin"/>
        </w:r>
        <w:r w:rsidR="00587EE9">
          <w:instrText xml:space="preserve"> PAGE   \* MERGEFORMAT </w:instrText>
        </w:r>
        <w:r>
          <w:fldChar w:fldCharType="separate"/>
        </w:r>
        <w:r w:rsidR="006A3333">
          <w:rPr>
            <w:noProof/>
          </w:rPr>
          <w:t>7</w:t>
        </w:r>
        <w:r>
          <w:rPr>
            <w:noProof/>
          </w:rPr>
          <w:fldChar w:fldCharType="end"/>
        </w:r>
      </w:p>
    </w:sdtContent>
  </w:sdt>
  <w:p w:rsidR="00587EE9" w:rsidRDefault="00587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EE9" w:rsidRDefault="00587EE9" w:rsidP="00587EE9">
      <w:pPr>
        <w:spacing w:after="0" w:line="240" w:lineRule="auto"/>
      </w:pPr>
      <w:r>
        <w:separator/>
      </w:r>
    </w:p>
  </w:footnote>
  <w:footnote w:type="continuationSeparator" w:id="1">
    <w:p w:rsidR="00587EE9" w:rsidRDefault="00587EE9" w:rsidP="00587EE9">
      <w:pPr>
        <w:spacing w:after="0" w:line="240" w:lineRule="auto"/>
      </w:pPr>
      <w:r>
        <w:continuationSeparator/>
      </w:r>
    </w:p>
  </w:footnote>
  <w:footnote w:id="2">
    <w:p w:rsidR="009E4819" w:rsidRPr="00966AF7" w:rsidRDefault="009E4819" w:rsidP="00966AF7">
      <w:pPr>
        <w:spacing w:after="0"/>
        <w:rPr>
          <w:sz w:val="20"/>
          <w:szCs w:val="20"/>
        </w:rPr>
      </w:pPr>
      <w:r w:rsidRPr="00966AF7">
        <w:rPr>
          <w:rStyle w:val="FootnoteReference"/>
          <w:sz w:val="20"/>
          <w:szCs w:val="20"/>
        </w:rPr>
        <w:footnoteRef/>
      </w:r>
      <w:r w:rsidRPr="00966AF7">
        <w:rPr>
          <w:sz w:val="20"/>
          <w:szCs w:val="20"/>
        </w:rPr>
        <w:t xml:space="preserve"> </w:t>
      </w:r>
      <w:r w:rsidRPr="00966AF7">
        <w:rPr>
          <w:sz w:val="20"/>
          <w:szCs w:val="20"/>
          <w:shd w:val="clear" w:color="auto" w:fill="FFFFFF"/>
        </w:rPr>
        <w:t>http://192.9.162.55/developer/technicalArticles/WebServices/soa2/WSProtocols.html#soatechs</w:t>
      </w:r>
    </w:p>
  </w:footnote>
  <w:footnote w:id="3">
    <w:p w:rsidR="009E4819" w:rsidRPr="00966AF7" w:rsidRDefault="009E4819" w:rsidP="00966AF7">
      <w:pPr>
        <w:rPr>
          <w:sz w:val="20"/>
          <w:szCs w:val="20"/>
        </w:rPr>
      </w:pPr>
      <w:r w:rsidRPr="00966AF7">
        <w:rPr>
          <w:rStyle w:val="FootnoteReference"/>
          <w:sz w:val="20"/>
          <w:szCs w:val="20"/>
        </w:rPr>
        <w:footnoteRef/>
      </w:r>
      <w:r w:rsidRPr="00966AF7">
        <w:rPr>
          <w:sz w:val="20"/>
          <w:szCs w:val="20"/>
        </w:rPr>
        <w:t xml:space="preserve"> http://en.wikipedia.org/wiki/Service-oriented_architecture</w:t>
      </w:r>
    </w:p>
  </w:footnote>
  <w:footnote w:id="4">
    <w:p w:rsidR="009E4819" w:rsidRPr="004430C3" w:rsidRDefault="009E4819" w:rsidP="009E4819">
      <w:pPr>
        <w:pStyle w:val="FootnoteText"/>
        <w:rPr>
          <w:rFonts w:asciiTheme="minorHAnsi" w:hAnsiTheme="minorHAnsi"/>
        </w:rPr>
      </w:pPr>
      <w:r w:rsidRPr="004430C3">
        <w:rPr>
          <w:rStyle w:val="FootnoteReference"/>
          <w:rFonts w:asciiTheme="minorHAnsi" w:hAnsiTheme="minorHAnsi"/>
        </w:rPr>
        <w:footnoteRef/>
      </w:r>
      <w:r w:rsidRPr="004430C3">
        <w:rPr>
          <w:rFonts w:asciiTheme="minorHAnsi" w:hAnsiTheme="minorHAnsi"/>
        </w:rPr>
        <w:t xml:space="preserve"> http://en.wikipedia.org/wiki/Atom_(standard)</w:t>
      </w:r>
    </w:p>
  </w:footnote>
  <w:footnote w:id="5">
    <w:p w:rsidR="009E4819" w:rsidRPr="004430C3" w:rsidRDefault="009E4819" w:rsidP="009E4819">
      <w:pPr>
        <w:pStyle w:val="FootnoteText"/>
        <w:rPr>
          <w:rFonts w:asciiTheme="minorHAnsi" w:hAnsiTheme="minorHAnsi"/>
        </w:rPr>
      </w:pPr>
      <w:r w:rsidRPr="004430C3">
        <w:rPr>
          <w:rStyle w:val="FootnoteReference"/>
          <w:rFonts w:asciiTheme="minorHAnsi" w:hAnsiTheme="minorHAnsi"/>
        </w:rPr>
        <w:footnoteRef/>
      </w:r>
      <w:r w:rsidRPr="004430C3">
        <w:rPr>
          <w:rFonts w:asciiTheme="minorHAnsi" w:hAnsiTheme="minorHAnsi"/>
        </w:rPr>
        <w:t xml:space="preserve"> http://en.wikipedia.org/wiki/JQuery</w:t>
      </w:r>
    </w:p>
  </w:footnote>
  <w:footnote w:id="6">
    <w:p w:rsidR="009E4819" w:rsidRPr="004430C3" w:rsidRDefault="009E4819" w:rsidP="009E4819">
      <w:pPr>
        <w:pStyle w:val="FootnoteText"/>
        <w:rPr>
          <w:rFonts w:asciiTheme="minorHAnsi" w:hAnsiTheme="minorHAnsi"/>
        </w:rPr>
      </w:pPr>
      <w:r w:rsidRPr="004430C3">
        <w:rPr>
          <w:rStyle w:val="FootnoteReference"/>
          <w:rFonts w:asciiTheme="minorHAnsi" w:hAnsiTheme="minorHAnsi"/>
        </w:rPr>
        <w:footnoteRef/>
      </w:r>
      <w:r w:rsidRPr="004430C3">
        <w:rPr>
          <w:rFonts w:asciiTheme="minorHAnsi" w:hAnsiTheme="minorHAnsi"/>
        </w:rPr>
        <w:t xml:space="preserve"> http://www.w3schools.com/jquery/jquery_intro.asp</w:t>
      </w:r>
    </w:p>
  </w:footnote>
  <w:footnote w:id="7">
    <w:p w:rsidR="00966AF7" w:rsidRPr="004430C3" w:rsidRDefault="00966AF7">
      <w:pPr>
        <w:pStyle w:val="FootnoteText"/>
        <w:rPr>
          <w:rFonts w:asciiTheme="minorHAnsi" w:hAnsiTheme="minorHAnsi"/>
        </w:rPr>
      </w:pPr>
      <w:r w:rsidRPr="004430C3">
        <w:rPr>
          <w:rStyle w:val="FootnoteReference"/>
          <w:rFonts w:asciiTheme="minorHAnsi" w:hAnsiTheme="minorHAnsi"/>
        </w:rPr>
        <w:footnoteRef/>
      </w:r>
      <w:r w:rsidRPr="004430C3">
        <w:rPr>
          <w:rFonts w:asciiTheme="minorHAnsi" w:hAnsiTheme="minorHAnsi"/>
        </w:rPr>
        <w:t xml:space="preserve"> http://msdn.microsoft.com/en-us/library/bb387098.aspx</w:t>
      </w:r>
    </w:p>
  </w:footnote>
  <w:footnote w:id="8">
    <w:p w:rsidR="00443E47" w:rsidRPr="00966AF7" w:rsidRDefault="00443E47" w:rsidP="00966AF7">
      <w:pPr>
        <w:spacing w:after="0"/>
        <w:rPr>
          <w:sz w:val="20"/>
          <w:szCs w:val="20"/>
        </w:rPr>
      </w:pPr>
      <w:r w:rsidRPr="00443E47">
        <w:rPr>
          <w:rStyle w:val="FootnoteReference"/>
          <w:sz w:val="16"/>
          <w:szCs w:val="16"/>
        </w:rPr>
        <w:footnoteRef/>
      </w:r>
      <w:r w:rsidRPr="00443E47">
        <w:rPr>
          <w:sz w:val="16"/>
          <w:szCs w:val="16"/>
        </w:rPr>
        <w:t xml:space="preserve"> </w:t>
      </w:r>
      <w:r w:rsidRPr="00966AF7">
        <w:rPr>
          <w:rFonts w:cs="Arial"/>
          <w:sz w:val="20"/>
          <w:szCs w:val="20"/>
        </w:rPr>
        <w:t>http://en.wikipedia.org/wiki/Waterfall_model</w:t>
      </w:r>
    </w:p>
  </w:footnote>
  <w:footnote w:id="9">
    <w:p w:rsidR="009E4819" w:rsidRPr="00966AF7" w:rsidRDefault="009E4819" w:rsidP="00966AF7">
      <w:pPr>
        <w:spacing w:after="0"/>
        <w:rPr>
          <w:sz w:val="20"/>
          <w:szCs w:val="20"/>
        </w:rPr>
      </w:pPr>
      <w:r w:rsidRPr="00966AF7">
        <w:rPr>
          <w:rStyle w:val="FootnoteReference"/>
          <w:sz w:val="20"/>
          <w:szCs w:val="20"/>
        </w:rPr>
        <w:footnoteRef/>
      </w:r>
      <w:r w:rsidRPr="00966AF7">
        <w:rPr>
          <w:sz w:val="20"/>
          <w:szCs w:val="20"/>
        </w:rPr>
        <w:t xml:space="preserve"> </w:t>
      </w:r>
      <w:r w:rsidRPr="00966AF7">
        <w:rPr>
          <w:rFonts w:cs="Arial"/>
          <w:sz w:val="20"/>
          <w:szCs w:val="20"/>
        </w:rPr>
        <w:t>http://projectcommunityonline.com/waterfall-project-management-an-overview.html</w:t>
      </w:r>
    </w:p>
    <w:p w:rsidR="009E4819" w:rsidRDefault="009E4819">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
  </w:num>
  <w:num w:numId="3">
    <w:abstractNumId w:val="8"/>
  </w:num>
  <w:num w:numId="4">
    <w:abstractNumId w:val="4"/>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EE9"/>
    <w:rsid w:val="000303B8"/>
    <w:rsid w:val="00162253"/>
    <w:rsid w:val="002C49C9"/>
    <w:rsid w:val="00323947"/>
    <w:rsid w:val="003B5E3A"/>
    <w:rsid w:val="00425575"/>
    <w:rsid w:val="004430C3"/>
    <w:rsid w:val="00443E47"/>
    <w:rsid w:val="004E50BC"/>
    <w:rsid w:val="00587EE9"/>
    <w:rsid w:val="006605AF"/>
    <w:rsid w:val="006A3333"/>
    <w:rsid w:val="00837331"/>
    <w:rsid w:val="00966AF7"/>
    <w:rsid w:val="009E4819"/>
    <w:rsid w:val="00A87EF6"/>
    <w:rsid w:val="00B42B63"/>
    <w:rsid w:val="00C456F5"/>
    <w:rsid w:val="00CC69CB"/>
    <w:rsid w:val="00D208A3"/>
    <w:rsid w:val="00E508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F5"/>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99"/>
    <w:qFormat/>
    <w:rsid w:val="009E4819"/>
    <w:pPr>
      <w:spacing w:after="200" w:line="276" w:lineRule="auto"/>
      <w:ind w:left="720"/>
      <w:contextualSpacing/>
    </w:pPr>
    <w:rPr>
      <w:rFonts w:ascii="Arial" w:hAnsi="Arial"/>
      <w:kern w:val="0"/>
      <w:sz w:val="24"/>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rPr>
  </w:style>
  <w:style w:type="paragraph" w:styleId="BalloonText">
    <w:name w:val="Balloon Text"/>
    <w:basedOn w:val="Normal"/>
    <w:link w:val="BalloonTextChar"/>
    <w:uiPriority w:val="99"/>
    <w:semiHidden/>
    <w:unhideWhenUsed/>
    <w:rsid w:val="002C4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9C9"/>
    <w:rPr>
      <w:rFonts w:ascii="Tahoma" w:hAnsi="Tahoma" w:cs="Tahoma"/>
      <w:sz w:val="16"/>
      <w:szCs w:val="16"/>
    </w:rPr>
  </w:style>
  <w:style w:type="table" w:styleId="TableGrid">
    <w:name w:val="Table Grid"/>
    <w:basedOn w:val="TableNormal"/>
    <w:uiPriority w:val="39"/>
    <w:rsid w:val="00323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2394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Heading">
    <w:name w:val="TOC Heading"/>
    <w:basedOn w:val="Heading1"/>
    <w:next w:val="Normal"/>
    <w:uiPriority w:val="39"/>
    <w:semiHidden/>
    <w:unhideWhenUsed/>
    <w:qFormat/>
    <w:rsid w:val="00A87EF6"/>
    <w:pPr>
      <w:spacing w:before="480" w:line="276" w:lineRule="auto"/>
      <w:outlineLvl w:val="9"/>
    </w:pPr>
    <w:rPr>
      <w:b/>
      <w:bCs/>
      <w:kern w:val="0"/>
      <w:sz w:val="28"/>
      <w:szCs w:val="28"/>
      <w:lang w:val="en-US" w:eastAsia="ja-JP"/>
    </w:rPr>
  </w:style>
  <w:style w:type="paragraph" w:styleId="TOC2">
    <w:name w:val="toc 2"/>
    <w:basedOn w:val="Normal"/>
    <w:next w:val="Normal"/>
    <w:autoRedefine/>
    <w:uiPriority w:val="39"/>
    <w:unhideWhenUsed/>
    <w:rsid w:val="00A87EF6"/>
    <w:pPr>
      <w:spacing w:after="100"/>
      <w:ind w:left="220"/>
    </w:pPr>
  </w:style>
  <w:style w:type="paragraph" w:styleId="TOC3">
    <w:name w:val="toc 3"/>
    <w:basedOn w:val="Normal"/>
    <w:next w:val="Normal"/>
    <w:autoRedefine/>
    <w:uiPriority w:val="39"/>
    <w:unhideWhenUsed/>
    <w:rsid w:val="00A87EF6"/>
    <w:pPr>
      <w:spacing w:after="100"/>
      <w:ind w:left="440"/>
    </w:pPr>
  </w:style>
  <w:style w:type="character" w:styleId="Emphasis">
    <w:name w:val="Emphasis"/>
    <w:basedOn w:val="DefaultParagraphFont"/>
    <w:uiPriority w:val="20"/>
    <w:qFormat/>
    <w:rsid w:val="00CC69CB"/>
    <w:rPr>
      <w:i/>
      <w:iCs/>
    </w:rPr>
  </w:style>
</w:styles>
</file>

<file path=word/webSettings.xml><?xml version="1.0" encoding="utf-8"?>
<w:webSettings xmlns:r="http://schemas.openxmlformats.org/officeDocument/2006/relationships" xmlns:w="http://schemas.openxmlformats.org/wordprocessingml/2006/main">
  <w:divs>
    <w:div w:id="1747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pplication_programming_interfaces" TargetMode="External"/><Relationship Id="rId18" Type="http://schemas.openxmlformats.org/officeDocument/2006/relationships/hyperlink" Target="http://en.wikipedia.org/wiki/Granularity"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en.wikipedia.org/wiki/Class_(computer_science)" TargetMode="External"/><Relationship Id="rId7" Type="http://schemas.openxmlformats.org/officeDocument/2006/relationships/footnotes" Target="footnotes.xml"/><Relationship Id="rId12" Type="http://schemas.openxmlformats.org/officeDocument/2006/relationships/hyperlink" Target="http://en.wikipedia.org/wiki/JavaScript" TargetMode="External"/><Relationship Id="rId17" Type="http://schemas.openxmlformats.org/officeDocument/2006/relationships/hyperlink" Target="http://www.w3.org/TR/2000/NOTE-SOAP-2000050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hyperlink" Target="http://en.wikipedia.org/wiki/Array_data_stru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TML5_Audio"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microsoft.com/silverlight/features/" TargetMode="External"/><Relationship Id="rId23" Type="http://schemas.openxmlformats.org/officeDocument/2006/relationships/hyperlink" Target="http://en.wikipedia.org/wiki/Relational_database" TargetMode="External"/><Relationship Id="rId10" Type="http://schemas.openxmlformats.org/officeDocument/2006/relationships/hyperlink" Target="http://en.wikipedia.org/wiki/HTML5_video" TargetMode="External"/><Relationship Id="rId19" Type="http://schemas.openxmlformats.org/officeDocument/2006/relationships/hyperlink" Target="http://en.wikipedia.org/wiki/Modularity_(programmin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en.wikipedia.org/wiki/Web_application" TargetMode="External"/><Relationship Id="rId22" Type="http://schemas.openxmlformats.org/officeDocument/2006/relationships/hyperlink" Target="http://en.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E3E9A-8894-489C-80C1-D5DB2791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Planning</vt:lpstr>
    </vt:vector>
  </TitlesOfParts>
  <Company>city of glagow college</Company>
  <LinksUpToDate>false</LinksUpToDate>
  <CharactersWithSpaces>14695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dc:title>
  <dc:subject>Graded Unit</dc:subject>
  <dc:creator>Niall Ferguson</dc:creator>
  <cp:lastModifiedBy>Windows User</cp:lastModifiedBy>
  <cp:revision>9</cp:revision>
  <cp:lastPrinted>2013-04-29T21:14:00Z</cp:lastPrinted>
  <dcterms:created xsi:type="dcterms:W3CDTF">2013-03-05T23:49:00Z</dcterms:created>
  <dcterms:modified xsi:type="dcterms:W3CDTF">2013-04-29T21:43:00Z</dcterms:modified>
</cp:coreProperties>
</file>