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line="360" w:lineRule="auto"/>
        <w:ind w:hanging="2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אחזור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מידע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–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תרגיל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1 –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חורף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התשפ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מגישים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צחי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</w:t>
      </w:r>
      <w:r w:rsidDel="00000000" w:rsidR="00000000" w:rsidRPr="00000000">
        <w:rPr>
          <w:rtl w:val="1"/>
        </w:rPr>
        <w:t xml:space="preserve"> 315730176</w:t>
      </w:r>
    </w:p>
    <w:p w:rsidR="00000000" w:rsidDel="00000000" w:rsidP="00000000" w:rsidRDefault="00000000" w:rsidRPr="00000000" w14:paraId="00000003">
      <w:pPr>
        <w:bidi w:val="1"/>
        <w:rPr>
          <w:u w:val="single"/>
        </w:rPr>
      </w:pPr>
      <w:r w:rsidDel="00000000" w:rsidR="00000000" w:rsidRPr="00000000">
        <w:rPr>
          <w:rtl w:val="1"/>
        </w:rPr>
        <w:t xml:space="preserve">דניאל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ארמגניאן</w:t>
      </w:r>
      <w:r w:rsidDel="00000000" w:rsidR="00000000" w:rsidRPr="00000000">
        <w:rPr>
          <w:rtl w:val="1"/>
        </w:rPr>
        <w:t xml:space="preserve"> 209146943</w:t>
        <w:br w:type="textWrapping"/>
      </w:r>
      <w:r w:rsidDel="00000000" w:rsidR="00000000" w:rsidRPr="00000000">
        <w:rPr>
          <w:rtl w:val="1"/>
        </w:rPr>
        <w:t xml:space="preserve">יונתן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שרר</w:t>
      </w:r>
      <w:r w:rsidDel="00000000" w:rsidR="00000000" w:rsidRPr="00000000">
        <w:rPr>
          <w:rtl w:val="1"/>
        </w:rPr>
        <w:t xml:space="preserve"> 318317682</w:t>
        <w:br w:type="textWrapping"/>
      </w:r>
      <w:r w:rsidDel="00000000" w:rsidR="00000000" w:rsidRPr="00000000">
        <w:rPr>
          <w:rtl w:val="1"/>
        </w:rPr>
        <w:t xml:space="preserve">ליאור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ילגו</w:t>
      </w:r>
      <w:r w:rsidDel="00000000" w:rsidR="00000000" w:rsidRPr="00000000">
        <w:rPr>
          <w:rtl w:val="1"/>
        </w:rPr>
        <w:t xml:space="preserve"> 316109115</w:t>
        <w:br w:type="textWrapping"/>
        <w:br w:type="textWrapping"/>
      </w:r>
      <w:r w:rsidDel="00000000" w:rsidR="00000000" w:rsidRPr="00000000">
        <w:rPr>
          <w:u w:val="single"/>
          <w:rtl w:val="1"/>
        </w:rPr>
        <w:t xml:space="preserve">שאלה</w:t>
      </w:r>
      <w:r w:rsidDel="00000000" w:rsidR="00000000" w:rsidRPr="00000000">
        <w:rPr>
          <w:u w:val="single"/>
          <w:rtl w:val="1"/>
        </w:rPr>
        <w:t xml:space="preserve"> 1: </w:t>
      </w:r>
      <w:r w:rsidDel="00000000" w:rsidR="00000000" w:rsidRPr="00000000">
        <w:rPr>
          <w:u w:val="single"/>
          <w:rtl w:val="1"/>
        </w:rPr>
        <w:t xml:space="preserve">מודלים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לאחזור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מידע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4a.a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" w:tblpY="18.6328125"/>
        <w:tblW w:w="5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020"/>
        <w:gridCol w:w="1020"/>
        <w:gridCol w:w="1125"/>
        <w:gridCol w:w="1125"/>
        <w:tblGridChange w:id="0">
          <w:tblGrid>
            <w:gridCol w:w="1590"/>
            <w:gridCol w:w="1020"/>
            <w:gridCol w:w="1020"/>
            <w:gridCol w:w="1125"/>
            <w:gridCol w:w="1125"/>
          </w:tblGrid>
        </w:tblGridChange>
      </w:tblGrid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D4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breakthrough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drugs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schizophrenia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approach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treatment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hopes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patients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4a.b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breakthrough → 1</w:t>
      </w:r>
    </w:p>
    <w:p w:rsidR="00000000" w:rsidDel="00000000" w:rsidP="00000000" w:rsidRDefault="00000000" w:rsidRPr="00000000" w14:paraId="00000061">
      <w:pPr>
        <w:bidi w:val="1"/>
        <w:spacing w:before="12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drugs → 1 2</w:t>
      </w:r>
    </w:p>
    <w:p w:rsidR="00000000" w:rsidDel="00000000" w:rsidP="00000000" w:rsidRDefault="00000000" w:rsidRPr="00000000" w14:paraId="00000062">
      <w:pPr>
        <w:bidi w:val="1"/>
        <w:spacing w:before="12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→  1 3 4</w:t>
      </w:r>
    </w:p>
    <w:p w:rsidR="00000000" w:rsidDel="00000000" w:rsidP="00000000" w:rsidRDefault="00000000" w:rsidRPr="00000000" w14:paraId="00000063">
      <w:pPr>
        <w:bidi w:val="1"/>
        <w:spacing w:before="12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schizophrenia →  1 2 3 4</w:t>
      </w:r>
    </w:p>
    <w:p w:rsidR="00000000" w:rsidDel="00000000" w:rsidP="00000000" w:rsidRDefault="00000000" w:rsidRPr="00000000" w14:paraId="00000064">
      <w:pPr>
        <w:bidi w:val="1"/>
        <w:spacing w:before="12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→ 2 3 4</w:t>
      </w:r>
    </w:p>
    <w:p w:rsidR="00000000" w:rsidDel="00000000" w:rsidP="00000000" w:rsidRDefault="00000000" w:rsidRPr="00000000" w14:paraId="00000065">
      <w:pPr>
        <w:bidi w:val="1"/>
        <w:spacing w:before="12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approach →  3</w:t>
      </w:r>
    </w:p>
    <w:p w:rsidR="00000000" w:rsidDel="00000000" w:rsidP="00000000" w:rsidRDefault="00000000" w:rsidRPr="00000000" w14:paraId="00000066">
      <w:pPr>
        <w:bidi w:val="1"/>
        <w:spacing w:before="12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treatment →  3</w:t>
      </w:r>
    </w:p>
    <w:p w:rsidR="00000000" w:rsidDel="00000000" w:rsidP="00000000" w:rsidRDefault="00000000" w:rsidRPr="00000000" w14:paraId="00000067">
      <w:pPr>
        <w:bidi w:val="1"/>
        <w:spacing w:before="12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 →  3</w:t>
      </w:r>
    </w:p>
    <w:p w:rsidR="00000000" w:rsidDel="00000000" w:rsidP="00000000" w:rsidRDefault="00000000" w:rsidRPr="00000000" w14:paraId="00000068">
      <w:pPr>
        <w:bidi w:val="1"/>
        <w:spacing w:before="12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hopes →  4</w:t>
      </w:r>
    </w:p>
    <w:p w:rsidR="00000000" w:rsidDel="00000000" w:rsidP="00000000" w:rsidRDefault="00000000" w:rsidRPr="00000000" w14:paraId="00000069">
      <w:pPr>
        <w:bidi w:val="1"/>
        <w:spacing w:before="12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patients →  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Question 4b.a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before="12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schizophrenia →  1 2 3 4q</w:t>
      </w:r>
    </w:p>
    <w:p w:rsidR="00000000" w:rsidDel="00000000" w:rsidP="00000000" w:rsidRDefault="00000000" w:rsidRPr="00000000" w14:paraId="0000006E">
      <w:pPr>
        <w:bidi w:val="1"/>
        <w:spacing w:before="12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drugs →  1 2 </w:t>
      </w:r>
    </w:p>
    <w:p w:rsidR="00000000" w:rsidDel="00000000" w:rsidP="00000000" w:rsidRDefault="00000000" w:rsidRPr="00000000" w14:paraId="0000006F">
      <w:pPr>
        <w:spacing w:before="120" w:lineRule="auto"/>
        <w:rPr/>
      </w:pPr>
      <w:r w:rsidDel="00000000" w:rsidR="00000000" w:rsidRPr="00000000">
        <w:rPr>
          <w:rtl w:val="0"/>
        </w:rPr>
        <w:t xml:space="preserve">schizophrenia </w:t>
      </w:r>
      <w:r w:rsidDel="00000000" w:rsidR="00000000" w:rsidRPr="00000000">
        <w:rPr>
          <w:color w:val="1f1f1f"/>
          <w:highlight w:val="white"/>
          <w:rtl w:val="0"/>
        </w:rPr>
        <w:t xml:space="preserve">and</w:t>
      </w:r>
      <w:r w:rsidDel="00000000" w:rsidR="00000000" w:rsidRPr="00000000">
        <w:rPr>
          <w:color w:val="1f1f1f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drugs: 1 2</w:t>
      </w:r>
    </w:p>
    <w:p w:rsidR="00000000" w:rsidDel="00000000" w:rsidP="00000000" w:rsidRDefault="00000000" w:rsidRPr="00000000" w14:paraId="00000070">
      <w:pPr>
        <w:spacing w:before="120" w:lineRule="auto"/>
        <w:rPr/>
      </w:pPr>
      <w:r w:rsidDel="00000000" w:rsidR="00000000" w:rsidRPr="00000000">
        <w:rPr>
          <w:rtl w:val="0"/>
        </w:rPr>
        <w:t xml:space="preserve">Return results: </w:t>
      </w:r>
      <w:r w:rsidDel="00000000" w:rsidR="00000000" w:rsidRPr="00000000">
        <w:rPr>
          <w:b w:val="1"/>
          <w:rtl w:val="0"/>
        </w:rPr>
        <w:t xml:space="preserve">DOC1, DOC2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before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before="12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4b.b</w:t>
      </w:r>
    </w:p>
    <w:p w:rsidR="00000000" w:rsidDel="00000000" w:rsidP="00000000" w:rsidRDefault="00000000" w:rsidRPr="00000000" w14:paraId="00000073">
      <w:pPr>
        <w:bidi w:val="1"/>
        <w:spacing w:before="12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→  1 3 4</w:t>
      </w:r>
    </w:p>
    <w:p w:rsidR="00000000" w:rsidDel="00000000" w:rsidP="00000000" w:rsidRDefault="00000000" w:rsidRPr="00000000" w14:paraId="00000074">
      <w:pPr>
        <w:spacing w:before="120" w:lineRule="auto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drugs → 1 2</w:t>
      </w:r>
    </w:p>
    <w:p w:rsidR="00000000" w:rsidDel="00000000" w:rsidP="00000000" w:rsidRDefault="00000000" w:rsidRPr="00000000" w14:paraId="00000075">
      <w:pPr>
        <w:bidi w:val="1"/>
        <w:spacing w:before="12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approach →  3 </w:t>
      </w:r>
    </w:p>
    <w:p w:rsidR="00000000" w:rsidDel="00000000" w:rsidP="00000000" w:rsidRDefault="00000000" w:rsidRPr="00000000" w14:paraId="00000076">
      <w:pPr>
        <w:widowControl w:val="0"/>
        <w:spacing w:before="128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not (drugs or approach): 4</w:t>
      </w:r>
    </w:p>
    <w:p w:rsidR="00000000" w:rsidDel="00000000" w:rsidP="00000000" w:rsidRDefault="00000000" w:rsidRPr="00000000" w14:paraId="00000077">
      <w:pPr>
        <w:widowControl w:val="0"/>
        <w:spacing w:before="128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for and not (drugs or approach):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120" w:lineRule="auto"/>
        <w:rPr/>
      </w:pPr>
      <w:r w:rsidDel="00000000" w:rsidR="00000000" w:rsidRPr="00000000">
        <w:rPr>
          <w:rtl w:val="0"/>
        </w:rPr>
        <w:t xml:space="preserve">Return results: </w:t>
      </w:r>
      <w:r w:rsidDel="00000000" w:rsidR="00000000" w:rsidRPr="00000000">
        <w:rPr>
          <w:b w:val="1"/>
          <w:rtl w:val="0"/>
        </w:rPr>
        <w:t xml:space="preserve">DOC4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Question 4c.a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jc w:val="left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Brutus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Ceasar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Brutus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D">
      <w:pPr>
        <w:bidi w:val="1"/>
        <w:rPr>
          <w:b w:val="1"/>
        </w:rPr>
      </w:pPr>
      <w:r w:rsidDel="00000000" w:rsidR="00000000" w:rsidRPr="00000000">
        <w:rPr>
          <w:rtl w:val="0"/>
        </w:rPr>
        <w:t xml:space="preserve">O(x+y) complexity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4c.b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Caesar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Caesar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Brutus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complexity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4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020"/>
        <w:gridCol w:w="1020"/>
        <w:gridCol w:w="1125"/>
        <w:tblGridChange w:id="0">
          <w:tblGrid>
            <w:gridCol w:w="1590"/>
            <w:gridCol w:w="1020"/>
            <w:gridCol w:w="1020"/>
            <w:gridCol w:w="1125"/>
          </w:tblGrid>
        </w:tblGridChange>
      </w:tblGrid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insurance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5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425"/>
        <w:gridCol w:w="1410"/>
        <w:gridCol w:w="1395"/>
        <w:tblGridChange w:id="0">
          <w:tblGrid>
            <w:gridCol w:w="1590"/>
            <w:gridCol w:w="1425"/>
            <w:gridCol w:w="1410"/>
            <w:gridCol w:w="1395"/>
          </w:tblGrid>
        </w:tblGridChange>
      </w:tblGrid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car-tf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27/44=0.613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4/70=0.057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24/70=0.342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auto-tf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3/44=0.068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33/70=0.471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0/70=0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insurance-tf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0/70=0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33/70=0.471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29/70=0.414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best-tf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14/44=0.318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0/70=0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17/70=0.242</w:t>
            </w:r>
          </w:p>
        </w:tc>
      </w:tr>
    </w:tbl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7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055"/>
        <w:gridCol w:w="2010"/>
        <w:gridCol w:w="1875"/>
        <w:tblGridChange w:id="0">
          <w:tblGrid>
            <w:gridCol w:w="1710"/>
            <w:gridCol w:w="2055"/>
            <w:gridCol w:w="2010"/>
            <w:gridCol w:w="1875"/>
          </w:tblGrid>
        </w:tblGridChange>
      </w:tblGrid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car-tf-idf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0.613*1.65=1.011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0.057*1.65=0.094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0.342*1.65=0.564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auto-tf-idf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0.068*2.08=0.141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0.471*2.08=0.979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0*2.08=0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insurance-tf-idf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0*1.62=0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0.471*1.62=0.763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0.414*1.62=0.67</w:t>
            </w:r>
          </w:p>
        </w:tc>
      </w:tr>
      <w:tr>
        <w:trPr>
          <w:cantSplit w:val="0"/>
          <w:trHeight w:val="874.873046875000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best-tf-idf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0.318*1.5=0.477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0*1.5=0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0.242*1.5=0.363</w:t>
            </w:r>
          </w:p>
        </w:tc>
      </w:tr>
    </w:tbl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spacing w:after="240" w:before="240" w:line="276" w:lineRule="auto"/>
        <w:jc w:val="both"/>
        <w:rPr/>
      </w:pPr>
      <w:r w:rsidDel="00000000" w:rsidR="00000000" w:rsidRPr="00000000">
        <w:rPr>
          <w:u w:val="single"/>
          <w:rtl w:val="1"/>
        </w:rPr>
        <w:t xml:space="preserve">שאלה</w:t>
      </w:r>
      <w:r w:rsidDel="00000000" w:rsidR="00000000" w:rsidRPr="00000000">
        <w:rPr>
          <w:u w:val="single"/>
          <w:rtl w:val="1"/>
        </w:rPr>
        <w:t xml:space="preserve"> 3: </w:t>
      </w:r>
      <w:r w:rsidDel="00000000" w:rsidR="00000000" w:rsidRPr="00000000">
        <w:rPr>
          <w:u w:val="single"/>
          <w:rtl w:val="1"/>
        </w:rPr>
        <w:t xml:space="preserve">קדם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פרויקט</w:t>
      </w:r>
      <w:r w:rsidDel="00000000" w:rsidR="00000000" w:rsidRPr="00000000">
        <w:rPr>
          <w:u w:val="single"/>
          <w:rtl w:val="1"/>
        </w:rPr>
        <w:t xml:space="preserve"> –</w:t>
      </w:r>
      <w:r w:rsidDel="00000000" w:rsidR="00000000" w:rsidRPr="00000000">
        <w:rPr>
          <w:u w:val="single"/>
          <w:rtl w:val="1"/>
        </w:rPr>
        <w:t xml:space="preserve">חקר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bidi w:val="1"/>
        <w:spacing w:line="240" w:lineRule="auto"/>
        <w:ind w:left="360" w:right="720"/>
        <w:rPr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1"/>
          </w:rPr>
          <w:t xml:space="preserve">קישור</w:t>
        </w:r>
      </w:hyperlink>
      <w:hyperlink r:id="rId7">
        <w:r w:rsidDel="00000000" w:rsidR="00000000" w:rsidRPr="00000000">
          <w:rPr>
            <w:color w:val="1155cc"/>
            <w:highlight w:val="white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highlight w:val="white"/>
            <w:u w:val="single"/>
            <w:rtl w:val="1"/>
          </w:rPr>
          <w:t xml:space="preserve">לאתר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bidi w:val="1"/>
        <w:spacing w:line="240" w:lineRule="auto"/>
        <w:ind w:left="360" w:right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bidi w:val="1"/>
        <w:spacing w:line="240" w:lineRule="auto"/>
        <w:ind w:left="0" w:right="720" w:firstLine="0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האתר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ארגון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הבריאות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העולמי</w:t>
      </w:r>
      <w:r w:rsidDel="00000000" w:rsidR="00000000" w:rsidRPr="00000000">
        <w:rPr>
          <w:highlight w:val="white"/>
          <w:rtl w:val="1"/>
        </w:rPr>
        <w:t xml:space="preserve"> (</w:t>
      </w:r>
      <w:r w:rsidDel="00000000" w:rsidR="00000000" w:rsidRPr="00000000">
        <w:rPr>
          <w:highlight w:val="white"/>
          <w:rtl w:val="0"/>
        </w:rPr>
        <w:t xml:space="preserve">WHO</w:t>
      </w:r>
      <w:r w:rsidDel="00000000" w:rsidR="00000000" w:rsidRPr="00000000">
        <w:rPr>
          <w:highlight w:val="white"/>
          <w:rtl w:val="0"/>
        </w:rPr>
        <w:t xml:space="preserve"> - </w:t>
      </w:r>
      <w:r w:rsidDel="00000000" w:rsidR="00000000" w:rsidRPr="00000000">
        <w:rPr>
          <w:highlight w:val="white"/>
          <w:rtl w:val="0"/>
        </w:rPr>
        <w:t xml:space="preserve">World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Health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Organization</w:t>
      </w:r>
      <w:r w:rsidDel="00000000" w:rsidR="00000000" w:rsidRPr="00000000">
        <w:rPr>
          <w:highlight w:val="white"/>
          <w:rtl w:val="1"/>
        </w:rPr>
        <w:t xml:space="preserve">), </w:t>
      </w:r>
      <w:r w:rsidDel="00000000" w:rsidR="00000000" w:rsidRPr="00000000">
        <w:rPr>
          <w:highlight w:val="white"/>
          <w:rtl w:val="1"/>
        </w:rPr>
        <w:t xml:space="preserve">הוא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אתר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המתמקד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בבריאות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הציבור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בעולם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ומספק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מידע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מגוון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רב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נושאים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בריאותיים</w:t>
      </w:r>
      <w:r w:rsidDel="00000000" w:rsidR="00000000" w:rsidRPr="00000000">
        <w:rPr>
          <w:highlight w:val="white"/>
          <w:rtl w:val="1"/>
        </w:rPr>
        <w:t xml:space="preserve">. </w:t>
        <w:br w:type="textWrapping"/>
      </w:r>
      <w:r w:rsidDel="00000000" w:rsidR="00000000" w:rsidRPr="00000000">
        <w:rPr>
          <w:highlight w:val="white"/>
          <w:rtl w:val="1"/>
        </w:rPr>
        <w:t xml:space="preserve">ניתן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למצוא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מידע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עדכני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אודות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התפרצויות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מחלות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מדיניות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בריאות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ויוזמות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בריאות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עולמיות</w:t>
      </w:r>
      <w:r w:rsidDel="00000000" w:rsidR="00000000" w:rsidRPr="00000000">
        <w:rPr>
          <w:highlight w:val="white"/>
          <w:rtl w:val="1"/>
        </w:rPr>
        <w:t xml:space="preserve">. </w:t>
        <w:br w:type="textWrapping"/>
      </w:r>
      <w:r w:rsidDel="00000000" w:rsidR="00000000" w:rsidRPr="00000000">
        <w:rPr>
          <w:highlight w:val="white"/>
          <w:rtl w:val="1"/>
        </w:rPr>
        <w:t xml:space="preserve">בנוסף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ניתן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לאתר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נתונים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פרסומים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מחקריים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והנחיות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בריאות</w:t>
      </w:r>
      <w:r w:rsidDel="00000000" w:rsidR="00000000" w:rsidRPr="00000000">
        <w:rPr>
          <w:highlight w:val="white"/>
          <w:rtl w:val="1"/>
        </w:rPr>
        <w:t xml:space="preserve">. </w:t>
        <w:br w:type="textWrapping"/>
      </w:r>
      <w:r w:rsidDel="00000000" w:rsidR="00000000" w:rsidRPr="00000000">
        <w:rPr>
          <w:highlight w:val="white"/>
          <w:rtl w:val="1"/>
        </w:rPr>
        <w:t xml:space="preserve">מאפשר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גישה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למידע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מגפות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עדכניות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חיפוש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מהיר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לפי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ראשונה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וקישורים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לשותפים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לארגון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הבריאות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העולמי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כגון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קבוצות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מחקר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מימון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וגופים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האוספים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נתונים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מרחבי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העולם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עבורו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1"/>
        </w:rPr>
        <w:t xml:space="preserve">שאילתות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bidi w:val="1"/>
        <w:spacing w:after="160" w:lineRule="auto"/>
        <w:ind w:left="0" w:right="720" w:firstLine="0"/>
        <w:rPr/>
      </w:pP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פרטי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נדרשים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רופאים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ומרכזים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רפואיים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4">
      <w:pPr>
        <w:shd w:fill="ffffff" w:val="clear"/>
        <w:bidi w:val="1"/>
        <w:spacing w:after="160" w:lineRule="auto"/>
        <w:ind w:left="0" w:right="720" w:firstLine="0"/>
        <w:rPr/>
      </w:pP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?</w:t>
        <w:br w:type="textWrapping"/>
      </w:r>
      <w:r w:rsidDel="00000000" w:rsidR="00000000" w:rsidRPr="00000000">
        <w:rPr>
          <w:b w:val="1"/>
          <w:rtl w:val="1"/>
        </w:rPr>
        <w:t xml:space="preserve">פרטי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נדרשים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רפואית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5">
      <w:pPr>
        <w:shd w:fill="ffffff" w:val="clear"/>
        <w:bidi w:val="1"/>
        <w:spacing w:after="160" w:lineRule="auto"/>
        <w:ind w:left="0" w:right="720" w:firstLine="0"/>
        <w:rPr/>
      </w:pP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?</w:t>
        <w:br w:type="textWrapping"/>
      </w:r>
      <w:r w:rsidDel="00000000" w:rsidR="00000000" w:rsidRPr="00000000">
        <w:rPr>
          <w:b w:val="1"/>
          <w:rtl w:val="1"/>
        </w:rPr>
        <w:t xml:space="preserve">פרטי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נדרשים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תחזית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טיפולים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7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who.int/" TargetMode="External"/><Relationship Id="rId7" Type="http://schemas.openxmlformats.org/officeDocument/2006/relationships/hyperlink" Target="https://www.who.int/" TargetMode="External"/><Relationship Id="rId8" Type="http://schemas.openxmlformats.org/officeDocument/2006/relationships/hyperlink" Target="https://www.who.i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