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zz9r7ym14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Canopy &amp; Site Requirements – Summary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i72vtokdg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Canopy Dimensions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civil plan shows </w:t>
      </w:r>
      <w:r w:rsidDel="00000000" w:rsidR="00000000" w:rsidRPr="00000000">
        <w:rPr>
          <w:b w:val="1"/>
          <w:bCs w:val="1"/>
          <w:rtl w:val="0"/>
        </w:rPr>
        <w:t xml:space="preserve">20' × 80'</w:t>
      </w:r>
      <w:r w:rsidDel="00000000" w:rsidR="00000000" w:rsidRPr="00000000">
        <w:rPr>
          <w:rtl w:val="0"/>
        </w:rPr>
        <w:t xml:space="preserve"> canopy.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required for </w:t>
      </w:r>
      <w:r w:rsidDel="00000000" w:rsidR="00000000" w:rsidRPr="00000000">
        <w:rPr>
          <w:b w:val="1"/>
          <w:bCs w:val="1"/>
          <w:rtl w:val="0"/>
        </w:rPr>
        <w:t xml:space="preserve">3 MPDs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24' × 80'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plan to request city approval to add a </w:t>
      </w:r>
      <w:r w:rsidDel="00000000" w:rsidR="00000000" w:rsidRPr="00000000">
        <w:rPr>
          <w:b w:val="1"/>
          <w:bCs w:val="1"/>
          <w:rtl w:val="0"/>
        </w:rPr>
        <w:t xml:space="preserve">4th MPD</w:t>
      </w:r>
      <w:r w:rsidDel="00000000" w:rsidR="00000000" w:rsidRPr="00000000">
        <w:rPr>
          <w:rtl w:val="0"/>
        </w:rPr>
        <w:t xml:space="preserve">, which will require extending the canopy to </w:t>
      </w:r>
      <w:r w:rsidDel="00000000" w:rsidR="00000000" w:rsidRPr="00000000">
        <w:rPr>
          <w:b w:val="1"/>
          <w:bCs w:val="1"/>
          <w:rtl w:val="0"/>
        </w:rPr>
        <w:t xml:space="preserve">24' × 120'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60yralcqb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Structural Notes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feasibility of using a </w:t>
      </w:r>
      <w:r w:rsidDel="00000000" w:rsidR="00000000" w:rsidRPr="00000000">
        <w:rPr>
          <w:b w:val="1"/>
          <w:bCs w:val="1"/>
          <w:rtl w:val="0"/>
        </w:rPr>
        <w:t xml:space="preserve">single center column</w:t>
      </w:r>
      <w:r w:rsidDel="00000000" w:rsidR="00000000" w:rsidRPr="00000000">
        <w:rPr>
          <w:rtl w:val="0"/>
        </w:rPr>
        <w:t xml:space="preserve"> for the extended canopy.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Contractor will </w:t>
      </w:r>
      <w:r w:rsidDel="00000000" w:rsidR="00000000" w:rsidRPr="00000000">
        <w:rPr>
          <w:b w:val="1"/>
          <w:bCs w:val="1"/>
          <w:rtl w:val="0"/>
        </w:rPr>
        <w:t xml:space="preserve">brick-wrap all columns to full height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Fascia specification: </w:t>
      </w:r>
      <w:r w:rsidDel="00000000" w:rsidR="00000000" w:rsidRPr="00000000">
        <w:rPr>
          <w:b w:val="1"/>
          <w:bCs w:val="1"/>
          <w:rtl w:val="0"/>
        </w:rPr>
        <w:t xml:space="preserve">Blue fascia with white lip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bdj0x11gs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Electrical &amp; Controls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 to verify whether the </w:t>
      </w:r>
      <w:r w:rsidDel="00000000" w:rsidR="00000000" w:rsidRPr="00000000">
        <w:rPr>
          <w:b w:val="1"/>
          <w:bCs w:val="1"/>
          <w:rtl w:val="0"/>
        </w:rPr>
        <w:t xml:space="preserve">POS or Backoffice system</w:t>
      </w:r>
      <w:r w:rsidDel="00000000" w:rsidR="00000000" w:rsidRPr="00000000">
        <w:rPr>
          <w:rtl w:val="0"/>
        </w:rPr>
        <w:t xml:space="preserve"> can be integrated with the </w:t>
      </w:r>
      <w:r w:rsidDel="00000000" w:rsidR="00000000" w:rsidRPr="00000000">
        <w:rPr>
          <w:b w:val="1"/>
          <w:bCs w:val="1"/>
          <w:rtl w:val="0"/>
        </w:rPr>
        <w:t xml:space="preserve">price sign 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to add </w:t>
      </w:r>
      <w:r w:rsidDel="00000000" w:rsidR="00000000" w:rsidRPr="00000000">
        <w:rPr>
          <w:b w:val="1"/>
          <w:bCs w:val="1"/>
          <w:rtl w:val="0"/>
        </w:rPr>
        <w:t xml:space="preserve">backlighting to the fascia</w:t>
      </w:r>
      <w:r w:rsidDel="00000000" w:rsidR="00000000" w:rsidRPr="00000000">
        <w:rPr>
          <w:rtl w:val="0"/>
        </w:rPr>
        <w:t xml:space="preserve">, similar to the system used by </w:t>
      </w:r>
      <w:r w:rsidDel="00000000" w:rsidR="00000000" w:rsidRPr="00000000">
        <w:rPr>
          <w:b w:val="1"/>
          <w:bCs w:val="1"/>
          <w:rtl w:val="0"/>
        </w:rPr>
        <w:t xml:space="preserve">Sharpline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tketiy7xf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Reference Image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photo of the </w:t>
      </w:r>
      <w:r w:rsidDel="00000000" w:rsidR="00000000" w:rsidRPr="00000000">
        <w:rPr>
          <w:b w:val="1"/>
          <w:bCs w:val="1"/>
          <w:rtl w:val="0"/>
        </w:rPr>
        <w:t xml:space="preserve">GT3 canopy layout</w:t>
      </w:r>
      <w:r w:rsidDel="00000000" w:rsidR="00000000" w:rsidRPr="00000000">
        <w:rPr>
          <w:rtl w:val="0"/>
        </w:rPr>
        <w:t xml:space="preserve"> (similar to the desired Clark Rd configuration) is available for reference.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