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Informationen und Daten</w:t>
      </w:r>
    </w:p>
    <w:p>
      <w:pPr>
        <w:pStyle w:val="Subtitle"/>
      </w:pPr>
      <w:r>
        <w:t xml:space="preserve">Informatik · Klasse 7 · Material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material-m0103-daten-und-darstellungen"/>
    <w:p>
      <w:pPr>
        <w:pStyle w:val="Heading1"/>
      </w:pPr>
      <w:r>
        <w:t xml:space="preserve">Material M01–03 – Daten und Darstellungen</w:t>
      </w:r>
    </w:p>
    <w:bookmarkStart w:id="20" w:name="a-kontext-macht-information"/>
    <w:p>
      <w:pPr>
        <w:pStyle w:val="Heading2"/>
      </w:pPr>
      <w:r>
        <w:t xml:space="preserve">A – Kontext macht Information</w:t>
      </w:r>
    </w:p>
    <w:p>
      <w:pPr>
        <w:pStyle w:val="FirstParagraph"/>
      </w:pPr>
      <w:r>
        <w:t xml:space="preserve">Ergänze zu jedem Datum mindestens zwei mögliche Bedeutungen: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12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7:45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grün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120</w:t>
      </w:r>
    </w:p>
    <w:bookmarkEnd w:id="20"/>
    <w:bookmarkStart w:id="21" w:name="b-darstellung-wählen"/>
    <w:p>
      <w:pPr>
        <w:pStyle w:val="Heading2"/>
      </w:pPr>
      <w:r>
        <w:t xml:space="preserve">B – Darstellung wählen</w:t>
      </w:r>
    </w:p>
    <w:p>
      <w:pPr>
        <w:pStyle w:val="FirstParagraph"/>
      </w:pPr>
      <w:r>
        <w:t xml:space="preserve">Wähle eine geeignete Darstellungsform und begründe:</w:t>
      </w:r>
    </w:p>
    <w:p>
      <w:pPr>
        <w:numPr>
          <w:ilvl w:val="0"/>
          <w:numId w:val="1002"/>
        </w:numPr>
        <w:pStyle w:val="Compact"/>
      </w:pPr>
      <w:r>
        <w:t xml:space="preserve">Stundenplan</w:t>
      </w:r>
    </w:p>
    <w:p>
      <w:pPr>
        <w:numPr>
          <w:ilvl w:val="0"/>
          <w:numId w:val="1002"/>
        </w:numPr>
        <w:pStyle w:val="Compact"/>
      </w:pPr>
      <w:r>
        <w:t xml:space="preserve">Entwicklung der Außentemperatur über sieben Tage</w:t>
      </w:r>
    </w:p>
    <w:p>
      <w:pPr>
        <w:numPr>
          <w:ilvl w:val="0"/>
          <w:numId w:val="1002"/>
        </w:numPr>
        <w:pStyle w:val="Compact"/>
      </w:pPr>
      <w:r>
        <w:t xml:space="preserve">Wegbeschreibung zur Turnhalle</w:t>
      </w:r>
    </w:p>
    <w:p>
      <w:pPr>
        <w:numPr>
          <w:ilvl w:val="0"/>
          <w:numId w:val="1002"/>
        </w:numPr>
        <w:pStyle w:val="Compact"/>
      </w:pPr>
      <w:r>
        <w:t xml:space="preserve">Interview</w:t>
      </w:r>
    </w:p>
    <w:p>
      <w:pPr>
        <w:numPr>
          <w:ilvl w:val="0"/>
          <w:numId w:val="1002"/>
        </w:numPr>
        <w:pStyle w:val="Compact"/>
      </w:pPr>
      <w:r>
        <w:t xml:space="preserve">Ergebnisse einer Klassenumfrage</w:t>
      </w:r>
    </w:p>
    <w:bookmarkEnd w:id="21"/>
    <w:bookmarkStart w:id="22" w:name="c-gleiches-thema-anderes-medium"/>
    <w:p>
      <w:pPr>
        <w:pStyle w:val="Heading2"/>
      </w:pPr>
      <w:r>
        <w:t xml:space="preserve">C – Gleiches Thema, anderes Medium</w:t>
      </w:r>
    </w:p>
    <w:p>
      <w:pPr>
        <w:pStyle w:val="FirstParagraph"/>
      </w:pPr>
      <w:r>
        <w:t xml:space="preserve">Stellt dieselbe Information in zwei Formen dar, zum Beispiel Tabelle und Diagramm oder Text und Bild. Vergleicht:</w:t>
      </w:r>
    </w:p>
    <w:p>
      <w:pPr>
        <w:numPr>
          <w:ilvl w:val="0"/>
          <w:numId w:val="1003"/>
        </w:numPr>
        <w:pStyle w:val="Compact"/>
      </w:pPr>
      <w:r>
        <w:t xml:space="preserve">Was erkennt man schneller?</w:t>
      </w:r>
    </w:p>
    <w:p>
      <w:pPr>
        <w:numPr>
          <w:ilvl w:val="0"/>
          <w:numId w:val="1003"/>
        </w:numPr>
        <w:pStyle w:val="Compact"/>
      </w:pPr>
      <w:r>
        <w:t xml:space="preserve">Was ist genauer?</w:t>
      </w:r>
    </w:p>
    <w:p>
      <w:pPr>
        <w:numPr>
          <w:ilvl w:val="0"/>
          <w:numId w:val="1003"/>
        </w:numPr>
        <w:pStyle w:val="Compact"/>
      </w:pPr>
      <w:r>
        <w:t xml:space="preserve">Welche Darstellung benötigt zusätzliche Erklärungen?</w:t>
      </w:r>
    </w:p>
    <w:bookmarkEnd w:id="22"/>
    <w:bookmarkStart w:id="23" w:name="d-software-auswählen"/>
    <w:p>
      <w:pPr>
        <w:pStyle w:val="Heading2"/>
      </w:pPr>
      <w:r>
        <w:t xml:space="preserve">D – Software auswählen</w:t>
      </w:r>
    </w:p>
    <w:p>
      <w:pPr>
        <w:pStyle w:val="FirstParagraph"/>
      </w:pPr>
      <w:r>
        <w:t xml:space="preserve">Ordne eine Softwareart zu: Textverarbeitung, Präsentation, Tabellenkalkulation, Grafik, Audio/Video.</w:t>
      </w:r>
    </w:p>
    <w:p>
      <w:pPr>
        <w:numPr>
          <w:ilvl w:val="0"/>
          <w:numId w:val="1004"/>
        </w:numPr>
        <w:pStyle w:val="Compact"/>
      </w:pPr>
      <w:r>
        <w:t xml:space="preserve">Haushaltsbudget berechnen</w:t>
      </w:r>
    </w:p>
    <w:p>
      <w:pPr>
        <w:numPr>
          <w:ilvl w:val="0"/>
          <w:numId w:val="1004"/>
        </w:numPr>
        <w:pStyle w:val="Compact"/>
      </w:pPr>
      <w:r>
        <w:t xml:space="preserve">Einladung gestalten</w:t>
      </w:r>
    </w:p>
    <w:p>
      <w:pPr>
        <w:numPr>
          <w:ilvl w:val="0"/>
          <w:numId w:val="1004"/>
        </w:numPr>
        <w:pStyle w:val="Compact"/>
      </w:pPr>
      <w:r>
        <w:t xml:space="preserve">Vortrag unterstützen</w:t>
      </w:r>
    </w:p>
    <w:p>
      <w:pPr>
        <w:numPr>
          <w:ilvl w:val="0"/>
          <w:numId w:val="1004"/>
        </w:numPr>
        <w:pStyle w:val="Compact"/>
      </w:pPr>
      <w:r>
        <w:t xml:space="preserve">Logo zeichnen</w:t>
      </w:r>
    </w:p>
    <w:p>
      <w:pPr>
        <w:numPr>
          <w:ilvl w:val="0"/>
          <w:numId w:val="1004"/>
        </w:numPr>
        <w:pStyle w:val="Compact"/>
      </w:pPr>
      <w:r>
        <w:t xml:space="preserve">Interview schneiden</w:t>
      </w:r>
    </w:p>
    <w:bookmarkEnd w:id="23"/>
    <w:bookmarkStart w:id="24" w:name="e-automatisierung"/>
    <w:p>
      <w:pPr>
        <w:pStyle w:val="Heading2"/>
      </w:pPr>
      <w:r>
        <w:t xml:space="preserve">E – Automatisierung</w:t>
      </w:r>
    </w:p>
    <w:p>
      <w:pPr>
        <w:pStyle w:val="FirstParagraph"/>
      </w:pPr>
      <w:r>
        <w:t xml:space="preserve">Sammelt Funktionen von Programmen, die Arbeit automatisch übernehmen. Entscheidet anschließend: Was wird automatisiert, welche Entscheidung muss trotzdem der Mensch treffen?</w:t>
      </w:r>
    </w:p>
    <w:p>
      <w:r>
        <w:br w:type="page"/>
      </w:r>
    </w:p>
    <w:bookmarkEnd w:id="24"/>
    <w:bookmarkEnd w:id="25"/>
    <w:bookmarkStart w:id="31" w:name="X525cf8bcd3961efaef9aea327fd82665bc1cdc5"/>
    <w:p>
      <w:pPr>
        <w:pStyle w:val="Heading1"/>
      </w:pPr>
      <w:r>
        <w:t xml:space="preserve">Material M04–06 – Objekte, Klassen und Datenrechte</w:t>
      </w:r>
    </w:p>
    <w:bookmarkStart w:id="26" w:name="a-objekte-untersuchen"/>
    <w:p>
      <w:pPr>
        <w:pStyle w:val="Heading2"/>
      </w:pPr>
      <w:r>
        <w:t xml:space="preserve">A – Objekte untersuchen</w:t>
      </w:r>
    </w:p>
    <w:p>
      <w:pPr>
        <w:pStyle w:val="FirstParagraph"/>
      </w:pPr>
      <w:r>
        <w:t xml:space="preserve">Öffne eine Präsentation oder ein anderes bekanntes Dokument. Wähle drei unterschiedliche Objekte und notiere: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Objekt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Attributwert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mögliche Methode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b-klasse-bilden"/>
    <w:p>
      <w:pPr>
        <w:pStyle w:val="Heading2"/>
      </w:pPr>
      <w:r>
        <w:t xml:space="preserve">B – Klasse bilden</w:t>
      </w:r>
    </w:p>
    <w:p>
      <w:pPr>
        <w:pStyle w:val="FirstParagraph"/>
      </w:pPr>
      <w:r>
        <w:t xml:space="preserve">Gegeben sind:</w:t>
      </w:r>
    </w:p>
    <w:p>
      <w:pPr>
        <w:numPr>
          <w:ilvl w:val="0"/>
          <w:numId w:val="1005"/>
        </w:numPr>
        <w:pStyle w:val="Compact"/>
      </w:pPr>
      <w:r>
        <w:t xml:space="preserve">rotes Fahrrad, 21 Gänge</w:t>
      </w:r>
    </w:p>
    <w:p>
      <w:pPr>
        <w:numPr>
          <w:ilvl w:val="0"/>
          <w:numId w:val="1005"/>
        </w:numPr>
        <w:pStyle w:val="Compact"/>
      </w:pPr>
      <w:r>
        <w:t xml:space="preserve">blaues Fahrrad, 7 Gänge</w:t>
      </w:r>
    </w:p>
    <w:p>
      <w:pPr>
        <w:numPr>
          <w:ilvl w:val="0"/>
          <w:numId w:val="1005"/>
        </w:numPr>
        <w:pStyle w:val="Compact"/>
      </w:pPr>
      <w:r>
        <w:t xml:space="preserve">schwarzes Fahrrad, 24 Gänge</w:t>
      </w:r>
    </w:p>
    <w:p>
      <w:pPr>
        <w:pStyle w:val="FirstParagraph"/>
      </w:pPr>
      <w:r>
        <w:t xml:space="preserve">Formuliere eine Klasse</w:t>
      </w:r>
      <w:r>
        <w:t xml:space="preserve"> </w:t>
      </w:r>
      <w:r>
        <w:rPr>
          <w:rStyle w:val="VerbatimChar"/>
        </w:rPr>
        <w:t xml:space="preserve">Fahrrad</w:t>
      </w:r>
      <w:r>
        <w:t xml:space="preserve"> </w:t>
      </w:r>
      <w:r>
        <w:t xml:space="preserve">mit mindestens drei Attributen. Welche Angaben sind konkrete Attributwerte?</w:t>
      </w:r>
    </w:p>
    <w:bookmarkEnd w:id="27"/>
    <w:bookmarkStart w:id="28" w:name="c-objekt-oder-verwaltung"/>
    <w:p>
      <w:pPr>
        <w:pStyle w:val="Heading2"/>
      </w:pPr>
      <w:r>
        <w:t xml:space="preserve">C – Objekt oder Verwaltung?</w:t>
      </w:r>
    </w:p>
    <w:p>
      <w:pPr>
        <w:pStyle w:val="FirstParagraph"/>
      </w:pPr>
      <w:r>
        <w:t xml:space="preserve">Ordne zu:</w:t>
      </w:r>
    </w:p>
    <w:p>
      <w:pPr>
        <w:numPr>
          <w:ilvl w:val="0"/>
          <w:numId w:val="1006"/>
        </w:numPr>
        <w:pStyle w:val="Compact"/>
      </w:pPr>
      <w:r>
        <w:t xml:space="preserve">Bild drehen</w:t>
      </w:r>
    </w:p>
    <w:p>
      <w:pPr>
        <w:numPr>
          <w:ilvl w:val="0"/>
          <w:numId w:val="1006"/>
        </w:numPr>
        <w:pStyle w:val="Compact"/>
      </w:pPr>
      <w:r>
        <w:t xml:space="preserve">Bild löschen</w:t>
      </w:r>
    </w:p>
    <w:p>
      <w:pPr>
        <w:numPr>
          <w:ilvl w:val="0"/>
          <w:numId w:val="1006"/>
        </w:numPr>
        <w:pStyle w:val="Compact"/>
      </w:pPr>
      <w:r>
        <w:t xml:space="preserve">Bild kopieren</w:t>
      </w:r>
    </w:p>
    <w:p>
      <w:pPr>
        <w:numPr>
          <w:ilvl w:val="0"/>
          <w:numId w:val="1006"/>
        </w:numPr>
        <w:pStyle w:val="Compact"/>
      </w:pPr>
      <w:r>
        <w:t xml:space="preserve">Bildbreite verändern</w:t>
      </w:r>
    </w:p>
    <w:p>
      <w:pPr>
        <w:numPr>
          <w:ilvl w:val="0"/>
          <w:numId w:val="1006"/>
        </w:numPr>
        <w:pStyle w:val="Compact"/>
      </w:pPr>
      <w:r>
        <w:t xml:space="preserve">neues Bild einfügen</w:t>
      </w:r>
    </w:p>
    <w:p>
      <w:pPr>
        <w:pStyle w:val="FirstParagraph"/>
      </w:pPr>
      <w:r>
        <w:t xml:space="preserve">Unterscheide Änderung eines Attributwerts von Erstellen/Kopieren/Löschen.</w:t>
      </w:r>
    </w:p>
    <w:bookmarkEnd w:id="28"/>
    <w:bookmarkStart w:id="29" w:name="d-fallkarten-datenrechte"/>
    <w:p>
      <w:pPr>
        <w:pStyle w:val="Heading2"/>
      </w:pPr>
      <w:r>
        <w:t xml:space="preserve">D – Fallkarten Datenrechte</w:t>
      </w:r>
    </w:p>
    <w:p>
      <w:pPr>
        <w:pStyle w:val="FirstParagraph"/>
      </w:pPr>
      <w:r>
        <w:t xml:space="preserve">Diskutiert jeweils: Was ist technisch möglich? Was ist verantwortungsvoll?</w:t>
      </w:r>
    </w:p>
    <w:p>
      <w:pPr>
        <w:numPr>
          <w:ilvl w:val="0"/>
          <w:numId w:val="1007"/>
        </w:numPr>
        <w:pStyle w:val="Compact"/>
      </w:pPr>
      <w:r>
        <w:t xml:space="preserve">Klassenfoto in einen öffentlichen Gruppenchat stellen.</w:t>
      </w:r>
    </w:p>
    <w:p>
      <w:pPr>
        <w:numPr>
          <w:ilvl w:val="0"/>
          <w:numId w:val="1007"/>
        </w:numPr>
        <w:pStyle w:val="Compact"/>
      </w:pPr>
      <w:r>
        <w:t xml:space="preserve">Musik aus dem Internet in ein Erklärvideo einbauen.</w:t>
      </w:r>
    </w:p>
    <w:p>
      <w:pPr>
        <w:numPr>
          <w:ilvl w:val="0"/>
          <w:numId w:val="1007"/>
        </w:numPr>
        <w:pStyle w:val="Compact"/>
      </w:pPr>
      <w:r>
        <w:t xml:space="preserve">Standort einer Freundin ohne Rückfrage weiterleiten.</w:t>
      </w:r>
    </w:p>
    <w:p>
      <w:pPr>
        <w:numPr>
          <w:ilvl w:val="0"/>
          <w:numId w:val="1007"/>
        </w:numPr>
        <w:pStyle w:val="Compact"/>
      </w:pPr>
      <w:r>
        <w:t xml:space="preserve">Ein Bild mit klarer freier Lizenz verwenden und die Quelle nennen.</w:t>
      </w:r>
    </w:p>
    <w:bookmarkEnd w:id="29"/>
    <w:bookmarkStart w:id="30" w:name="e-transfer"/>
    <w:p>
      <w:pPr>
        <w:pStyle w:val="Heading2"/>
      </w:pPr>
      <w:r>
        <w:t xml:space="preserve">E – Transfer</w:t>
      </w:r>
    </w:p>
    <w:p>
      <w:pPr>
        <w:pStyle w:val="FirstParagraph"/>
      </w:pPr>
      <w:r>
        <w:t xml:space="preserve">Beschreibe eine Scratch-Figur nach dem Modell:</w:t>
      </w:r>
    </w:p>
    <w:p>
      <w:pPr>
        <w:pStyle w:val="BodyText"/>
      </w:pPr>
      <w:r>
        <w:rPr>
          <w:rStyle w:val="VerbatimChar"/>
        </w:rPr>
        <w:t xml:space="preserve">Klasse – Objekt – Attribut – Attributwert – Methode</w:t>
      </w:r>
      <w:r>
        <w:t xml:space="preserve">.</w:t>
      </w:r>
    </w:p>
    <w:p>
      <w:pPr>
        <w:pStyle w:val="BodyText"/>
      </w:pPr>
      <w:r>
        <w:t xml:space="preserve">Welche Begriffe kennst du bereits aus der Programmierung?</w:t>
      </w:r>
    </w:p>
    <w:bookmarkEnd w:id="30"/>
    <w:bookmarkEnd w:id="31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v0.4.0-333-gbccbada-dirty · Build 17.08.2026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Informationen und Daten</dc:title>
  <dc:creator/>
  <dc:language>de-DE</dc:language>
  <cp:keywords/>
  <dcterms:created xsi:type="dcterms:W3CDTF">2026-08-17T11:54:44Z</dcterms:created>
  <dcterms:modified xsi:type="dcterms:W3CDTF">2026-08-17T11:54:44Z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7 · Material</vt:lpwstr>
  </property>
  <property fmtid="{D5CDD505-2E9C-101B-9397-08002B2CF9AE}" pid="3" name="toc-title">
    <vt:lpwstr>Inhaltsverzeichnis</vt:lpwstr>
  </property>
</Properties>
</file>