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4" w:name="beispiele"/>
    <w:p>
      <w:pPr>
        <w:pStyle w:val="Heading1"/>
      </w:pPr>
      <w:r>
        <w:t xml:space="preserve">Beispiele</w:t>
      </w:r>
    </w:p>
    <w:p>
      <w:r>
        <w:br w:type="page"/>
      </w:r>
    </w:p>
    <w:bookmarkEnd w:id="54"/>
    <w:bookmarkStart w:id="61" w:name="alltag-und-computer"/>
    <w:p>
      <w:pPr>
        <w:pStyle w:val="Heading1"/>
      </w:pPr>
      <w:r>
        <w:t xml:space="preserve">Alltag und Computer</w:t>
      </w:r>
    </w:p>
    <w:bookmarkStart w:id="55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55"/>
    <w:bookmarkStart w:id="56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56"/>
    <w:bookmarkStart w:id="57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59"/>
    <w:bookmarkStart w:id="60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0"/>
    <w:bookmarkEnd w:id="61"/>
    <w:bookmarkStart w:id="74" w:name="algorithmen-mit-scratch-umsetzen"/>
    <w:p>
      <w:pPr>
        <w:pStyle w:val="Heading1"/>
      </w:pPr>
      <w:r>
        <w:t xml:space="preserve">Algorithmen mit Scratch umsetzen</w:t>
      </w:r>
    </w:p>
    <w:bookmarkStart w:id="62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2"/>
    <w:bookmarkStart w:id="63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4"/>
    <w:bookmarkStart w:id="68" w:name="schritt-für-schritt"/>
    <w:p>
      <w:pPr>
        <w:pStyle w:val="Heading2"/>
      </w:pPr>
      <w:r>
        <w:t xml:space="preserve">Schritt für Schritt</w:t>
      </w:r>
    </w:p>
    <w:bookmarkStart w:id="65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65"/>
    <w:bookmarkStart w:id="66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66"/>
    <w:bookmarkStart w:id="67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69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1"/>
    <w:bookmarkStart w:id="72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2"/>
    <w:bookmarkStart w:id="73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3"/>
    <w:bookmarkEnd w:id="74"/>
    <w:bookmarkStart w:id="85" w:name="algorithmen-mit-python-umsetzen"/>
    <w:p>
      <w:pPr>
        <w:pStyle w:val="Heading1"/>
      </w:pPr>
      <w:r>
        <w:t xml:space="preserve">Algorithmen mit Python umsetzen</w:t>
      </w:r>
    </w:p>
    <w:bookmarkStart w:id="75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75"/>
    <w:bookmarkStart w:id="76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77"/>
    <w:bookmarkStart w:id="78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78"/>
    <w:bookmarkStart w:id="80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79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2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2"/>
    <w:bookmarkStart w:id="83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3"/>
    <w:bookmarkStart w:id="8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4"/>
    <w:bookmarkEnd w:id="85"/>
    <w:bookmarkStart w:id="128" w:name="übungen-lineare-algorithmen"/>
    <w:p>
      <w:pPr>
        <w:pStyle w:val="Heading1"/>
      </w:pPr>
      <w:r>
        <w:t xml:space="preserve">Übungen – Lineare Algorithmen</w:t>
      </w:r>
    </w:p>
    <w:bookmarkStart w:id="8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86"/>
    <w:bookmarkStart w:id="91" w:name="erkennen"/>
    <w:p>
      <w:pPr>
        <w:pStyle w:val="Heading2"/>
      </w:pPr>
      <w:r>
        <w:t xml:space="preserve">1. Erkennen</w:t>
      </w:r>
    </w:p>
    <w:bookmarkStart w:id="87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87"/>
    <w:bookmarkStart w:id="88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8"/>
    <w:bookmarkStart w:id="89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89"/>
    <w:bookmarkStart w:id="90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fehler-finden"/>
    <w:p>
      <w:pPr>
        <w:pStyle w:val="Heading2"/>
      </w:pPr>
      <w:r>
        <w:t xml:space="preserve">2. Fehler finden</w:t>
      </w:r>
    </w:p>
    <w:bookmarkStart w:id="92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5" w:name="reihenfolge"/>
    <w:p>
      <w:pPr>
        <w:pStyle w:val="Heading2"/>
      </w:pPr>
      <w:r>
        <w:t xml:space="preserve">3. Reihenfolge</w:t>
      </w:r>
    </w:p>
    <w:bookmarkStart w:id="94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7" w:name="vollständigkeit"/>
    <w:p>
      <w:pPr>
        <w:pStyle w:val="Heading2"/>
      </w:pPr>
      <w:r>
        <w:t xml:space="preserve">4. Vollständigkeit</w:t>
      </w:r>
    </w:p>
    <w:bookmarkStart w:id="96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3" w:name="eindeutigkeit"/>
    <w:p>
      <w:pPr>
        <w:pStyle w:val="Heading2"/>
      </w:pPr>
      <w:r>
        <w:t xml:space="preserve">5. Eindeutigkeit</w:t>
      </w:r>
    </w:p>
    <w:bookmarkStart w:id="98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98"/>
    <w:bookmarkStart w:id="99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99"/>
    <w:bookmarkStart w:id="100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0"/>
    <w:bookmarkStart w:id="101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1"/>
    <w:bookmarkStart w:id="102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einen-algorithmus-entwickeln"/>
    <w:p>
      <w:pPr>
        <w:pStyle w:val="Heading2"/>
      </w:pPr>
      <w:r>
        <w:t xml:space="preserve">6. Einen Algorithmus entwickeln</w:t>
      </w:r>
    </w:p>
    <w:bookmarkStart w:id="104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testen"/>
    <w:p>
      <w:pPr>
        <w:pStyle w:val="Heading2"/>
      </w:pPr>
      <w:r>
        <w:t xml:space="preserve">7. Testen</w:t>
      </w:r>
    </w:p>
    <w:bookmarkStart w:id="106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06"/>
    <w:bookmarkStart w:id="107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1" w:name="verschiedene-lösungen-vergleichen"/>
    <w:p>
      <w:pPr>
        <w:pStyle w:val="Heading2"/>
      </w:pPr>
      <w:r>
        <w:t xml:space="preserve">8. Verschiedene Lösungen vergleichen</w:t>
      </w:r>
    </w:p>
    <w:bookmarkStart w:id="110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scratch-und-python-1"/>
    <w:p>
      <w:pPr>
        <w:pStyle w:val="Heading2"/>
      </w:pPr>
      <w:r>
        <w:t xml:space="preserve">9. Scratch und Python</w:t>
      </w:r>
    </w:p>
    <w:bookmarkStart w:id="112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2"/>
    <w:bookmarkStart w:id="113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fehler-erklären"/>
    <w:p>
      <w:pPr>
        <w:pStyle w:val="Heading2"/>
      </w:pPr>
      <w:r>
        <w:t xml:space="preserve">10. Fehler erklären</w:t>
      </w:r>
    </w:p>
    <w:bookmarkStart w:id="115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17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7"/>
    <w:bookmarkStart w:id="118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6" w:name="transfer"/>
    <w:p>
      <w:pPr>
        <w:pStyle w:val="Heading2"/>
      </w:pPr>
      <w:r>
        <w:t xml:space="preserve">12. Transfer</w:t>
      </w:r>
    </w:p>
    <w:bookmarkStart w:id="120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0"/>
    <w:bookmarkStart w:id="121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1"/>
    <w:bookmarkStart w:id="122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2"/>
    <w:bookmarkStart w:id="123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Start w:id="124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4"/>
    <w:bookmarkStart w:id="125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7"/>
    <w:bookmarkEnd w:id="128"/>
    <w:bookmarkStart w:id="135" w:name="transfer-1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29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0"/>
    <w:bookmarkStart w:id="131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1"/>
    <w:bookmarkStart w:id="132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2"/>
    <w:bookmarkStart w:id="133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3"/>
    <w:bookmarkStart w:id="134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4"/>
    <w:bookmarkEnd w:id="135"/>
    <w:bookmarkStart w:id="147" w:name="projekt-kai-übernimmt-eine-neue-aufgabe"/>
    <w:p>
      <w:pPr>
        <w:pStyle w:val="Heading1"/>
      </w:pPr>
      <w:r>
        <w:t xml:space="preserve">Projekt – KAI übernimmt eine neue Aufgabe</w:t>
      </w:r>
    </w:p>
    <w:bookmarkStart w:id="136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36"/>
    <w:bookmarkStart w:id="140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37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37"/>
    <w:bookmarkStart w:id="138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38"/>
    <w:bookmarkStart w:id="139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1"/>
    <w:bookmarkStart w:id="142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2"/>
    <w:bookmarkStart w:id="143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3"/>
    <w:bookmarkStart w:id="144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4"/>
    <w:bookmarkStart w:id="145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45"/>
    <w:bookmarkStart w:id="146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46"/>
    <w:bookmarkEnd w:id="147"/>
    <w:bookmarkStart w:id="148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48"/>
    <w:bookmarkStart w:id="158" w:name="kompetenzcheck"/>
    <w:p>
      <w:pPr>
        <w:pStyle w:val="Heading1"/>
      </w:pPr>
      <w:r>
        <w:t xml:space="preserve">Kompetenzcheck</w:t>
      </w:r>
    </w:p>
    <w:bookmarkStart w:id="149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49"/>
    <w:bookmarkStart w:id="152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0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0"/>
    <w:bookmarkStart w:id="151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3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57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57"/>
    <w:bookmarkEnd w:id="158"/>
    <w:bookmarkStart w:id="169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59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59"/>
    <w:bookmarkStart w:id="160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0"/>
    <w:bookmarkStart w:id="161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1"/>
    <w:bookmarkStart w:id="162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2"/>
    <w:bookmarkStart w:id="163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3"/>
    <w:bookmarkStart w:id="165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4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End w:id="165"/>
    <w:bookmarkStart w:id="166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66"/>
    <w:bookmarkStart w:id="167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67"/>
    <w:bookmarkStart w:id="168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68"/>
    <w:bookmarkEnd w:id="169"/>
    <w:bookmarkStart w:id="186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0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0"/>
    <w:bookmarkStart w:id="171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2"/>
    <w:bookmarkStart w:id="173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8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4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4"/>
    <w:bookmarkStart w:id="175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75"/>
    <w:bookmarkStart w:id="176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76"/>
    <w:bookmarkStart w:id="177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1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79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2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Start w:id="185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3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3"/>
    <w:bookmarkStart w:id="184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4"/>
    <w:bookmarkEnd w:id="185"/>
    <w:bookmarkEnd w:id="186"/>
    <w:bookmarkStart w:id="199" w:name="lösungsentwurf-und-planung"/>
    <w:p>
      <w:pPr>
        <w:pStyle w:val="Heading1"/>
      </w:pPr>
      <w:r>
        <w:t xml:space="preserve">Lösungsentwurf und Planung</w:t>
      </w:r>
    </w:p>
    <w:bookmarkStart w:id="187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87"/>
    <w:bookmarkStart w:id="190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88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1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1"/>
    <w:bookmarkStart w:id="192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4"/>
    <w:bookmarkStart w:id="195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197"/>
    <w:bookmarkStart w:id="198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198"/>
    <w:bookmarkEnd w:id="199"/>
    <w:bookmarkStart w:id="212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0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0"/>
    <w:bookmarkStart w:id="203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1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1"/>
    <w:bookmarkStart w:id="202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4"/>
    <w:bookmarkStart w:id="205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05"/>
    <w:bookmarkStart w:id="206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06"/>
    <w:bookmarkStart w:id="210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07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08"/>
    <w:bookmarkStart w:id="209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1"/>
    <w:bookmarkEnd w:id="212"/>
    <w:bookmarkStart w:id="226" w:name="testen-und-verbessern"/>
    <w:p>
      <w:pPr>
        <w:pStyle w:val="Heading1"/>
      </w:pPr>
      <w:r>
        <w:t xml:space="preserve">Testen und Verbessern</w:t>
      </w:r>
    </w:p>
    <w:bookmarkStart w:id="213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3"/>
    <w:bookmarkStart w:id="215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4"/>
    <w:bookmarkEnd w:id="215"/>
    <w:bookmarkStart w:id="216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6"/>
    <w:bookmarkStart w:id="217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7"/>
    <w:bookmarkStart w:id="220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18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18"/>
    <w:bookmarkStart w:id="219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4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1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1"/>
    <w:bookmarkStart w:id="222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2"/>
    <w:bookmarkStart w:id="223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3"/>
    <w:bookmarkEnd w:id="224"/>
    <w:bookmarkStart w:id="225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5"/>
    <w:bookmarkEnd w:id="226"/>
    <w:bookmarkStart w:id="243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27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27"/>
    <w:bookmarkStart w:id="235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28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28"/>
    <w:bookmarkStart w:id="229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29"/>
    <w:bookmarkStart w:id="230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0"/>
    <w:bookmarkStart w:id="231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1"/>
    <w:bookmarkStart w:id="232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2"/>
    <w:bookmarkStart w:id="233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3"/>
    <w:bookmarkStart w:id="234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9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36"/>
    <w:bookmarkStart w:id="237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37"/>
    <w:bookmarkStart w:id="238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2"/>
    <w:bookmarkEnd w:id="243"/>
    <w:bookmarkStart w:id="258" w:name="präsentation-und-reflexion"/>
    <w:p>
      <w:pPr>
        <w:pStyle w:val="Heading1"/>
      </w:pPr>
      <w:r>
        <w:t xml:space="preserve">Präsentation und Reflexion</w:t>
      </w:r>
    </w:p>
    <w:bookmarkStart w:id="244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4"/>
    <w:bookmarkStart w:id="251" w:name="präsentationsstruktur"/>
    <w:p>
      <w:pPr>
        <w:pStyle w:val="Heading2"/>
      </w:pPr>
      <w:r>
        <w:t xml:space="preserve">Präsentationsstruktur</w:t>
      </w:r>
    </w:p>
    <w:bookmarkStart w:id="245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45"/>
    <w:bookmarkStart w:id="246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46"/>
    <w:bookmarkStart w:id="247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47"/>
    <w:bookmarkStart w:id="248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48"/>
    <w:bookmarkStart w:id="249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49"/>
    <w:bookmarkStart w:id="250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52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2"/>
    <w:bookmarkStart w:id="257" w:name="vorbereitung"/>
    <w:p>
      <w:pPr>
        <w:pStyle w:val="Heading2"/>
      </w:pPr>
      <w:r>
        <w:t xml:space="preserve">Vorbereitung</w:t>
      </w:r>
    </w:p>
    <w:bookmarkStart w:id="253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3"/>
    <w:bookmarkStart w:id="254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4"/>
    <w:bookmarkStart w:id="255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55"/>
    <w:bookmarkStart w:id="256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6"/>
    <w:bookmarkEnd w:id="257"/>
    <w:bookmarkEnd w:id="258"/>
    <w:bookmarkStart w:id="264" w:name="reflexion-1"/>
    <w:p>
      <w:pPr>
        <w:pStyle w:val="Heading1"/>
      </w:pPr>
      <w:r>
        <w:t xml:space="preserve">Reflexion</w:t>
      </w:r>
    </w:p>
    <w:bookmarkStart w:id="259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1"/>
    <w:bookmarkStart w:id="262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2"/>
    <w:bookmarkStart w:id="263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3"/>
    <w:bookmarkEnd w:id="264"/>
    <w:bookmarkStart w:id="273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65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65"/>
    <w:bookmarkStart w:id="266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66"/>
    <w:bookmarkStart w:id="26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67"/>
    <w:bookmarkStart w:id="26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68"/>
    <w:bookmarkStart w:id="26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69"/>
    <w:bookmarkStart w:id="27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0"/>
    <w:bookmarkStart w:id="271" w:name="transfer-2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1"/>
    <w:bookmarkStart w:id="272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2"/>
    <w:bookmarkEnd w:id="27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2026-08-17T17:57:17Z</dcterms:created>
  <dcterms:modified xsi:type="dcterms:W3CDTF">2026-08-17T17:57:17Z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