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00_einstieg"/>
    <w:p>
      <w:pPr>
        <w:pStyle w:val="Heading1"/>
      </w:pPr>
      <w:r>
        <w:t xml:space="preserve">Lehrerband – 00_Einstieg</w:t>
      </w:r>
    </w:p>
    <w:bookmarkStart w:id="20" w:name="kapitel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20"/>
    <w:bookmarkStart w:id="21" w:name="unterrichtsphase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Einstieg</w:t>
      </w:r>
    </w:p>
    <w:bookmarkEnd w:id="21"/>
    <w:bookmarkStart w:id="22" w:name="zeitbedarf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22"/>
    <w:bookmarkStart w:id="23" w:name="sozialform"/>
    <w:p>
      <w:pPr>
        <w:pStyle w:val="Heading2"/>
      </w:pPr>
      <w:r>
        <w:t xml:space="preserve">Sozialform</w:t>
      </w:r>
    </w:p>
    <w:p>
      <w:pPr>
        <w:numPr>
          <w:ilvl w:val="0"/>
          <w:numId w:val="1001"/>
        </w:numPr>
        <w:pStyle w:val="Compact"/>
      </w:pPr>
      <w:r>
        <w:t xml:space="preserve">Plenum</w:t>
      </w:r>
    </w:p>
    <w:p>
      <w:pPr>
        <w:numPr>
          <w:ilvl w:val="0"/>
          <w:numId w:val="1001"/>
        </w:numPr>
        <w:pStyle w:val="Compact"/>
      </w:pPr>
      <w:r>
        <w:t xml:space="preserve">Partnerarbeit</w:t>
      </w:r>
    </w:p>
    <w:p>
      <w:pPr>
        <w:numPr>
          <w:ilvl w:val="0"/>
          <w:numId w:val="1001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02"/>
        </w:numPr>
        <w:pStyle w:val="Compact"/>
      </w:pPr>
      <w:r>
        <w:t xml:space="preserve">erkennen, dass Menschen unvollständige Anweisungen häufig ergänzen.</w:t>
      </w:r>
    </w:p>
    <w:p>
      <w:pPr>
        <w:numPr>
          <w:ilvl w:val="0"/>
          <w:numId w:val="1002"/>
        </w:numPr>
        <w:pStyle w:val="Compact"/>
      </w:pPr>
      <w:r>
        <w:t xml:space="preserve">erleben, dass Computer keine Informationen ergänzen können.</w:t>
      </w:r>
    </w:p>
    <w:p>
      <w:pPr>
        <w:numPr>
          <w:ilvl w:val="0"/>
          <w:numId w:val="1002"/>
        </w:numPr>
        <w:pStyle w:val="Compact"/>
      </w:pPr>
      <w:r>
        <w:t xml:space="preserve">entwickeln die Notwendigkeit genauer Anweisungen.</w:t>
      </w:r>
    </w:p>
    <w:p>
      <w:pPr>
        <w:numPr>
          <w:ilvl w:val="0"/>
          <w:numId w:val="1002"/>
        </w:numPr>
        <w:pStyle w:val="Compact"/>
      </w:pPr>
      <w:r>
        <w:t xml:space="preserve">werden auf den Begriff „Algorithmus“ vorbereitet.</w:t>
      </w:r>
    </w:p>
    <w:p>
      <w:pPr>
        <w:pStyle w:val="FirstParagraph"/>
      </w:pPr>
      <w:r>
        <w:t xml:space="preserve">Der Begriff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wird in dieser Stunde bewusst noch nicht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03"/>
        </w:numPr>
        <w:pStyle w:val="Compact"/>
      </w:pPr>
      <w:r>
        <w:t xml:space="preserve">Arbeitsheft</w:t>
      </w:r>
    </w:p>
    <w:p>
      <w:pPr>
        <w:numPr>
          <w:ilvl w:val="0"/>
          <w:numId w:val="1003"/>
        </w:numPr>
        <w:pStyle w:val="Compact"/>
      </w:pPr>
      <w:r>
        <w:t xml:space="preserve">Tafel oder Beamer</w:t>
      </w:r>
    </w:p>
    <w:p>
      <w:pPr>
        <w:numPr>
          <w:ilvl w:val="0"/>
          <w:numId w:val="1003"/>
        </w:numPr>
        <w:pStyle w:val="Compact"/>
      </w:pPr>
      <w:r>
        <w:t xml:space="preserve">optional: Tasse, Löffel, Kakaopulver, Milch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vorbereitung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Die Lehrkraft liest die Anleitung aus dem Arbeitsheft vor oder projiziert sie an die Tafel.</w:t>
      </w:r>
    </w:p>
    <w:p>
      <w:pPr>
        <w:pStyle w:val="BlockText"/>
      </w:pPr>
      <w:r>
        <w:t xml:space="preserve">Milch nehmen.</w:t>
      </w:r>
    </w:p>
    <w:p>
      <w:pPr>
        <w:pStyle w:val="BlockText"/>
      </w:pPr>
      <w:r>
        <w:t xml:space="preserve">Kakao dazu.</w:t>
      </w:r>
    </w:p>
    <w:p>
      <w:pPr>
        <w:pStyle w:val="BlockText"/>
      </w:pPr>
      <w:r>
        <w:t xml:space="preserve">Umrühren.</w:t>
      </w:r>
    </w:p>
    <w:p>
      <w:pPr>
        <w:pStyle w:val="BlockText"/>
      </w:pPr>
      <w:r>
        <w:t xml:space="preserve">Fertig.</w:t>
      </w:r>
    </w:p>
    <w:p>
      <w:pPr>
        <w:pStyle w:val="FirstParagraph"/>
      </w:pPr>
      <w:r>
        <w:t xml:space="preserve">Noch keine Hinweise geben.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32" w:name="unterrichtsverlauf"/>
    <w:p>
      <w:pPr>
        <w:pStyle w:val="Heading1"/>
      </w:pPr>
      <w:r>
        <w:t xml:space="preserve">Unterrichtsverlauf</w:t>
      </w:r>
    </w:p>
    <w:bookmarkStart w:id="28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Reicht diese Anleitung aus?</w:t>
      </w:r>
    </w:p>
    <w:p>
      <w:pPr>
        <w:pStyle w:val="FirstParagraph"/>
      </w:pPr>
      <w:r>
        <w:t xml:space="preserve">Die meisten Schülerinnen und Schüler antworten zunächst mit „Ja“.</w:t>
      </w:r>
    </w:p>
    <w:p>
      <w:pPr>
        <w:pStyle w:val="BodyText"/>
      </w:pPr>
      <w:r>
        <w:t xml:space="preserve">Greifen Sie diese Antwort zunächst nicht auf.</w:t>
      </w:r>
    </w:p>
    <w:p>
      <w:r>
        <w:pict>
          <v:rect style="width:0;height:1.5pt" o:hralign="center" o:hrstd="t" o:hr="t"/>
        </w:pict>
      </w:r>
    </w:p>
    <w:bookmarkEnd w:id="28"/>
    <w:bookmarkStart w:id="29" w:name="kai-einführen"/>
    <w:p>
      <w:pPr>
        <w:pStyle w:val="Heading2"/>
      </w:pPr>
      <w:r>
        <w:t xml:space="preserve">KAI einführen</w:t>
      </w:r>
    </w:p>
    <w:p>
      <w:pPr>
        <w:pStyle w:val="FirstParagraph"/>
      </w:pPr>
      <w:r>
        <w:t xml:space="preserve">Erinnern Sie an die Eigenschaften von KAI.</w:t>
      </w:r>
    </w:p>
    <w:p>
      <w:pPr>
        <w:pStyle w:val="BodyText"/>
      </w:pPr>
      <w:r>
        <w:t xml:space="preserve">KAI</w:t>
      </w:r>
    </w:p>
    <w:p>
      <w:pPr>
        <w:numPr>
          <w:ilvl w:val="0"/>
          <w:numId w:val="1004"/>
        </w:numPr>
        <w:pStyle w:val="Compact"/>
      </w:pPr>
      <w:r>
        <w:t xml:space="preserve">rät nicht,</w:t>
      </w:r>
    </w:p>
    <w:p>
      <w:pPr>
        <w:numPr>
          <w:ilvl w:val="0"/>
          <w:numId w:val="1004"/>
        </w:numPr>
        <w:pStyle w:val="Compact"/>
      </w:pPr>
      <w:r>
        <w:t xml:space="preserve">ergänzt nichts,</w:t>
      </w:r>
    </w:p>
    <w:p>
      <w:pPr>
        <w:numPr>
          <w:ilvl w:val="0"/>
          <w:numId w:val="1004"/>
        </w:numPr>
        <w:pStyle w:val="Compact"/>
      </w:pPr>
      <w:r>
        <w:t xml:space="preserve">führt nur aus,</w:t>
      </w:r>
    </w:p>
    <w:p>
      <w:pPr>
        <w:numPr>
          <w:ilvl w:val="0"/>
          <w:numId w:val="1004"/>
        </w:numPr>
        <w:pStyle w:val="Compact"/>
      </w:pPr>
      <w:r>
        <w:t xml:space="preserve">fragt nach, wenn Informationen fehlen.</w:t>
      </w:r>
    </w:p>
    <w:p>
      <w:pPr>
        <w:pStyle w:val="FirstParagraph"/>
      </w:pPr>
      <w:r>
        <w:t xml:space="preserve">Lassen Sie nun einzelne Schülerinnen und Schüler die Rolle von KAI übernehmen.</w:t>
      </w:r>
    </w:p>
    <w:p>
      <w:r>
        <w:pict>
          <v:rect style="width:0;height:1.5pt" o:hralign="center" o:hrstd="t" o:hr="t"/>
        </w:pict>
      </w:r>
    </w:p>
    <w:bookmarkEnd w:id="29"/>
    <w:bookmarkStart w:id="30" w:name="erarbeitung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Schritt für Schritt die Anleitung.</w:t>
      </w:r>
    </w:p>
    <w:p>
      <w:pPr>
        <w:pStyle w:val="BodyText"/>
      </w:pPr>
      <w:r>
        <w:t xml:space="preserve">Nach jedem Schritt darf KAI Fragen stellen.</w:t>
      </w:r>
    </w:p>
    <w:p>
      <w:pPr>
        <w:pStyle w:val="BodyText"/>
      </w:pPr>
      <w:r>
        <w:t xml:space="preserve">Typische Fragen:</w:t>
      </w:r>
    </w:p>
    <w:p>
      <w:pPr>
        <w:numPr>
          <w:ilvl w:val="0"/>
          <w:numId w:val="1005"/>
        </w:numPr>
        <w:pStyle w:val="Compact"/>
      </w:pPr>
      <w:r>
        <w:t xml:space="preserve">Welche Milch?</w:t>
      </w:r>
    </w:p>
    <w:p>
      <w:pPr>
        <w:numPr>
          <w:ilvl w:val="0"/>
          <w:numId w:val="1005"/>
        </w:numPr>
        <w:pStyle w:val="Compact"/>
      </w:pPr>
      <w:r>
        <w:t xml:space="preserve">Wo steht die Milch?</w:t>
      </w:r>
    </w:p>
    <w:p>
      <w:pPr>
        <w:numPr>
          <w:ilvl w:val="0"/>
          <w:numId w:val="1005"/>
        </w:numPr>
        <w:pStyle w:val="Compact"/>
      </w:pPr>
      <w:r>
        <w:t xml:space="preserve">Welche Tasse?</w:t>
      </w:r>
    </w:p>
    <w:p>
      <w:pPr>
        <w:numPr>
          <w:ilvl w:val="0"/>
          <w:numId w:val="1005"/>
        </w:numPr>
        <w:pStyle w:val="Compact"/>
      </w:pPr>
      <w:r>
        <w:t xml:space="preserve">Wie viel Kakao?</w:t>
      </w:r>
    </w:p>
    <w:p>
      <w:pPr>
        <w:numPr>
          <w:ilvl w:val="0"/>
          <w:numId w:val="1005"/>
        </w:numPr>
        <w:pStyle w:val="Compact"/>
      </w:pPr>
      <w:r>
        <w:t xml:space="preserve">Welcher Löffel?</w:t>
      </w:r>
    </w:p>
    <w:p>
      <w:pPr>
        <w:numPr>
          <w:ilvl w:val="0"/>
          <w:numId w:val="1005"/>
        </w:numPr>
        <w:pStyle w:val="Compact"/>
      </w:pPr>
      <w:r>
        <w:t xml:space="preserve">Wie lange umrühren?</w:t>
      </w:r>
    </w:p>
    <w:p>
      <w:pPr>
        <w:numPr>
          <w:ilvl w:val="0"/>
          <w:numId w:val="1005"/>
        </w:numPr>
        <w:pStyle w:val="Compact"/>
      </w:pPr>
      <w:r>
        <w:t xml:space="preserve">Womit umrühren?</w:t>
      </w:r>
    </w:p>
    <w:p>
      <w:pPr>
        <w:numPr>
          <w:ilvl w:val="0"/>
          <w:numId w:val="1005"/>
        </w:numPr>
        <w:pStyle w:val="Compact"/>
      </w:pPr>
      <w:r>
        <w:t xml:space="preserve">Wann ist der Kakao fertig?</w:t>
      </w:r>
    </w:p>
    <w:p>
      <w:pPr>
        <w:pStyle w:val="FirstParagraph"/>
      </w:pPr>
      <w:r>
        <w:t xml:space="preserve">Schreiben Sie die Fragen an die Tafel.</w:t>
      </w:r>
    </w:p>
    <w:p>
      <w:pPr>
        <w:pStyle w:val="BodyText"/>
      </w:pPr>
      <w:r>
        <w:t xml:space="preserve">Die Anzahl der Fragen überrascht die Klasse meist deutlich.</w:t>
      </w:r>
    </w:p>
    <w:p>
      <w:r>
        <w:pict>
          <v:rect style="width:0;height:1.5pt" o:hralign="center" o:hrstd="t" o:hr="t"/>
        </w:pict>
      </w:r>
    </w:p>
    <w:bookmarkEnd w:id="30"/>
    <w:bookmarkStart w:id="31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Gemeinsame Erkenntnis:</w:t>
      </w:r>
    </w:p>
    <w:p>
      <w:pPr>
        <w:pStyle w:val="BodyText"/>
      </w:pPr>
      <w:r>
        <w:t xml:space="preserve">Menschen ergänzen fehlende Informationen aufgrund ihrer Erfahrungen.</w:t>
      </w:r>
    </w:p>
    <w:p>
      <w:pPr>
        <w:pStyle w:val="BodyText"/>
      </w:pPr>
      <w:r>
        <w:t xml:space="preserve">Computer besitzen dieses Hintergrundwissen nicht.</w:t>
      </w:r>
    </w:p>
    <w:p>
      <w:pPr>
        <w:pStyle w:val="BodyText"/>
      </w:pPr>
      <w:r>
        <w:t xml:space="preserve">Deshalb benötigen Computer wesentlich genauere Anweisungen.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End w:id="32"/>
    <w:bookmarkStart w:id="33" w:name="erwartete-schülerantworten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06"/>
        </w:numPr>
        <w:pStyle w:val="Compact"/>
      </w:pPr>
      <w:r>
        <w:t xml:space="preserve">Material</w:t>
      </w:r>
    </w:p>
    <w:p>
      <w:pPr>
        <w:numPr>
          <w:ilvl w:val="0"/>
          <w:numId w:val="1006"/>
        </w:numPr>
        <w:pStyle w:val="Compact"/>
      </w:pPr>
      <w:r>
        <w:t xml:space="preserve">Menge</w:t>
      </w:r>
    </w:p>
    <w:p>
      <w:pPr>
        <w:numPr>
          <w:ilvl w:val="0"/>
          <w:numId w:val="1006"/>
        </w:numPr>
        <w:pStyle w:val="Compact"/>
      </w:pPr>
      <w:r>
        <w:t xml:space="preserve">Reihenfolge</w:t>
      </w:r>
    </w:p>
    <w:p>
      <w:pPr>
        <w:numPr>
          <w:ilvl w:val="0"/>
          <w:numId w:val="1006"/>
        </w:numPr>
        <w:pStyle w:val="Compact"/>
      </w:pPr>
      <w:r>
        <w:t xml:space="preserve">Dauer</w:t>
      </w:r>
    </w:p>
    <w:p>
      <w:pPr>
        <w:numPr>
          <w:ilvl w:val="0"/>
          <w:numId w:val="1006"/>
        </w:numPr>
        <w:pStyle w:val="Compact"/>
      </w:pPr>
      <w:r>
        <w:t xml:space="preserve">Werkzeug</w:t>
      </w:r>
    </w:p>
    <w:p>
      <w:pPr>
        <w:numPr>
          <w:ilvl w:val="0"/>
          <w:numId w:val="1006"/>
        </w:numPr>
        <w:pStyle w:val="Compact"/>
      </w:pPr>
      <w:r>
        <w:t xml:space="preserve">Zeitpunkt</w:t>
      </w:r>
    </w:p>
    <w:p>
      <w:pPr>
        <w:pStyle w:val="FirstParagraph"/>
      </w:pPr>
      <w:r>
        <w:t xml:space="preserve">Viele Gruppen nennen zusätzlich:</w:t>
      </w:r>
    </w:p>
    <w:p>
      <w:pPr>
        <w:numPr>
          <w:ilvl w:val="0"/>
          <w:numId w:val="1007"/>
        </w:numPr>
        <w:pStyle w:val="Compact"/>
      </w:pPr>
      <w:r>
        <w:t xml:space="preserve">Temperatur</w:t>
      </w:r>
    </w:p>
    <w:p>
      <w:pPr>
        <w:numPr>
          <w:ilvl w:val="0"/>
          <w:numId w:val="1007"/>
        </w:numPr>
        <w:pStyle w:val="Compact"/>
      </w:pPr>
      <w:r>
        <w:t xml:space="preserve">Reihenfolge beim Einfüllen</w:t>
      </w:r>
    </w:p>
    <w:p>
      <w:pPr>
        <w:numPr>
          <w:ilvl w:val="0"/>
          <w:numId w:val="1007"/>
        </w:numPr>
        <w:pStyle w:val="Compact"/>
      </w:pPr>
      <w:r>
        <w:t xml:space="preserve">Gefäß</w:t>
      </w:r>
    </w:p>
    <w:p>
      <w:pPr>
        <w:pStyle w:val="FirstParagraph"/>
      </w:pPr>
      <w:r>
        <w:t xml:space="preserve">Diese Antworten können aufgegriffen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typische-schwierigkeiten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Schülerinnen und Schüler argumentieren:</w:t>
      </w:r>
    </w:p>
    <w:p>
      <w:pPr>
        <w:pStyle w:val="BlockText"/>
      </w:pPr>
      <w:r>
        <w:t xml:space="preserve">“</w:t>
      </w:r>
      <w:r>
        <w:t xml:space="preserve">Das weiß doch jeder.</w:t>
      </w:r>
      <w:r>
        <w:t xml:space="preserve">”</w:t>
      </w:r>
    </w:p>
    <w:p>
      <w:pPr>
        <w:pStyle w:val="FirstParagraph"/>
      </w:pPr>
      <w:r>
        <w:t xml:space="preserve">Greifen Sie dies auf.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Woher soll KAI das wissen?</w:t>
      </w:r>
    </w:p>
    <w:p>
      <w:pPr>
        <w:pStyle w:val="FirstParagraph"/>
      </w:pPr>
      <w:r>
        <w:t xml:space="preserve">Die Diskussion führt meist von selbst zur eigentlichen Erkenntnis.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7" w:name="differenzierung"/>
    <w:p>
      <w:pPr>
        <w:pStyle w:val="Heading1"/>
      </w:pPr>
      <w:r>
        <w:t xml:space="preserve">Differenzierung</w:t>
      </w:r>
    </w:p>
    <w:bookmarkStart w:id="35" w:name="unterstützung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 nur drei fehlende Informationen sammeln.</w:t>
      </w:r>
    </w:p>
    <w:bookmarkEnd w:id="35"/>
    <w:bookmarkStart w:id="36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Schülerinnen und Schüler formulieren eine vollständig ausführbare Anleitung.</w:t>
      </w:r>
    </w:p>
    <w:p>
      <w:pPr>
        <w:pStyle w:val="BodyText"/>
      </w:pPr>
      <w:r>
        <w:t xml:space="preserve">Diese wird in der nächsten Stunde erneut verwendet.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End w:id="37"/>
    <w:bookmarkStart w:id="38" w:name="kompetenzbezug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08"/>
        </w:numPr>
        <w:pStyle w:val="Compact"/>
      </w:pPr>
      <w:r>
        <w:t xml:space="preserve">dass Probleme unterschiedlich beschrieben werden können,</w:t>
      </w:r>
    </w:p>
    <w:p>
      <w:pPr>
        <w:numPr>
          <w:ilvl w:val="0"/>
          <w:numId w:val="1008"/>
        </w:numPr>
        <w:pStyle w:val="Compact"/>
      </w:pPr>
      <w:r>
        <w:t xml:space="preserve">dass Computer eindeutige Anweisungen benötigen,</w:t>
      </w:r>
    </w:p>
    <w:p>
      <w:pPr>
        <w:numPr>
          <w:ilvl w:val="0"/>
          <w:numId w:val="1008"/>
        </w:numPr>
        <w:pStyle w:val="Compact"/>
      </w:pPr>
      <w:r>
        <w:t xml:space="preserve">dass präzise Beschreibungen Voraussetzung für Algorithmen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erfahrung-aus-der-praxis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Das Rollenspiel funktioniert deutlich besser als eine reine Diskussion.</w:t>
      </w:r>
    </w:p>
    <w:p>
      <w:pPr>
        <w:pStyle w:val="BodyText"/>
      </w:pPr>
      <w:r>
        <w:t xml:space="preserve">Lassen Sie KAI möglichst konsequent nachfragen.</w:t>
      </w:r>
    </w:p>
    <w:p>
      <w:pPr>
        <w:pStyle w:val="BodyText"/>
      </w:pPr>
      <w:r>
        <w:t xml:space="preserve">Je konsequenter KAI</w:t>
      </w:r>
      <w:r>
        <w:t xml:space="preserve"> </w:t>
      </w:r>
      <w:r>
        <w:t xml:space="preserve">“</w:t>
      </w:r>
      <w:r>
        <w:t xml:space="preserve">nervt</w:t>
      </w:r>
      <w:r>
        <w:t xml:space="preserve">”</w:t>
      </w:r>
      <w:r>
        <w:t xml:space="preserve">, desto größer ist der Lerneffekt.</w:t>
      </w:r>
    </w:p>
    <w:p>
      <w:pPr>
        <w:pStyle w:val="BodyText"/>
      </w:pPr>
      <w:r>
        <w:t xml:space="preserve">Widerstehen Sie der Versuchung, fehlende Informationen selbst zu ergänzen.</w:t>
      </w:r>
    </w:p>
    <w:p>
      <w:pPr>
        <w:pStyle w:val="BodyText"/>
      </w:pPr>
      <w:r>
        <w:t xml:space="preserve">Die Schülerinnen und Schüler sollen selbst erkennen, warum dies notwendig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In der nächsten Stunde untersuchen die Schülerinnen und Schüler, welche Eigenschaften eine gute Anleitung besitzen muss.</w:t>
      </w:r>
    </w:p>
    <w:p>
      <w:pPr>
        <w:pStyle w:val="BodyText"/>
      </w:pPr>
      <w:r>
        <w:t xml:space="preserve">Der Begriff „Algorithmus“ wird weiterhin bewusst vermieden.</w:t>
      </w:r>
    </w:p>
    <w:p>
      <w:r>
        <w:br w:type="page"/>
      </w:r>
    </w:p>
    <w:bookmarkEnd w:id="40"/>
    <w:bookmarkStart w:id="41" w:name="entdecken"/>
    <w:p>
      <w:pPr>
        <w:pStyle w:val="Heading1"/>
      </w:pPr>
      <w:r>
        <w:t xml:space="preserve">Entdecken</w:t>
      </w:r>
    </w:p>
    <w:p>
      <w:r>
        <w:br w:type="page"/>
      </w:r>
    </w:p>
    <w:bookmarkEnd w:id="41"/>
    <w:bookmarkStart w:id="46" w:name="lehrerband-02_erarbeiten"/>
    <w:p>
      <w:pPr>
        <w:pStyle w:val="Heading1"/>
      </w:pPr>
      <w:r>
        <w:t xml:space="preserve">Lehrerband – 02_Erarbeiten</w:t>
      </w:r>
    </w:p>
    <w:bookmarkStart w:id="42" w:name="kapitel-1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42"/>
    <w:bookmarkStart w:id="43" w:name="unterrichtsphase-1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Erarbeiten</w:t>
      </w:r>
    </w:p>
    <w:bookmarkEnd w:id="43"/>
    <w:bookmarkStart w:id="44" w:name="zeitbedarf-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25 Minuten</w:t>
      </w:r>
    </w:p>
    <w:bookmarkEnd w:id="44"/>
    <w:bookmarkStart w:id="45" w:name="sozialform-1"/>
    <w:p>
      <w:pPr>
        <w:pStyle w:val="Heading2"/>
      </w:pPr>
      <w:r>
        <w:t xml:space="preserve">Sozialform</w:t>
      </w:r>
    </w:p>
    <w:p>
      <w:pPr>
        <w:numPr>
          <w:ilvl w:val="0"/>
          <w:numId w:val="1009"/>
        </w:numPr>
        <w:pStyle w:val="Compact"/>
      </w:pPr>
      <w:r>
        <w:t xml:space="preserve">Gruppenarbeit</w:t>
      </w:r>
    </w:p>
    <w:p>
      <w:pPr>
        <w:numPr>
          <w:ilvl w:val="0"/>
          <w:numId w:val="1009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End w:id="46"/>
    <w:bookmarkStart w:id="47" w:name="lernziele-1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leiten selbst die Merkmale eines guten Algorithmus ab.</w:t>
      </w:r>
    </w:p>
    <w:p>
      <w:pPr>
        <w:pStyle w:val="BodyText"/>
      </w:pPr>
      <w:r>
        <w:t xml:space="preserve">Die Fachbegriffe werden erst nach der gemeinsamen Erarbeitung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51" w:name="unterrichtsverlauf-1"/>
    <w:p>
      <w:pPr>
        <w:pStyle w:val="Heading1"/>
      </w:pPr>
      <w:r>
        <w:t xml:space="preserve">Unterrichtsverlauf</w:t>
      </w:r>
    </w:p>
    <w:bookmarkStart w:id="48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Nutzen Sie mehrere Schülerlösungen aus der vorherigen Stunde.</w:t>
      </w:r>
    </w:p>
    <w:p>
      <w:pPr>
        <w:pStyle w:val="BodyText"/>
      </w:pPr>
      <w:r>
        <w:t xml:space="preserve">Vergleichen Sie Gemeinsamkeiten.</w:t>
      </w:r>
    </w:p>
    <w:p>
      <w:pPr>
        <w:pStyle w:val="BodyText"/>
      </w:pPr>
      <w:r>
        <w:t xml:space="preserve">Fragen Sie:</w:t>
      </w:r>
    </w:p>
    <w:p>
      <w:pPr>
        <w:numPr>
          <w:ilvl w:val="0"/>
          <w:numId w:val="1010"/>
        </w:numPr>
        <w:pStyle w:val="Compact"/>
      </w:pPr>
      <w:r>
        <w:t xml:space="preserve">Warum funktioniert diese Anleitung?</w:t>
      </w:r>
    </w:p>
    <w:p>
      <w:pPr>
        <w:numPr>
          <w:ilvl w:val="0"/>
          <w:numId w:val="1010"/>
        </w:numPr>
        <w:pStyle w:val="Compact"/>
      </w:pPr>
      <w:r>
        <w:t xml:space="preserve">Warum funktioniert diese nicht?</w:t>
      </w:r>
    </w:p>
    <w:p>
      <w:r>
        <w:pict>
          <v:rect style="width:0;height:1.5pt" o:hralign="center" o:hrstd="t" o:hr="t"/>
        </w:pict>
      </w:r>
    </w:p>
    <w:bookmarkEnd w:id="48"/>
    <w:bookmarkStart w:id="49" w:name="erarbeitung-1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Sammeln Sie Eigenschaften guter Anleitungen.</w:t>
      </w:r>
    </w:p>
    <w:p>
      <w:pPr>
        <w:pStyle w:val="BodyText"/>
      </w:pPr>
      <w:r>
        <w:t xml:space="preserve">Erst nachdem genügend Beispiele gesammelt wurden, führen Sie die Fachbegriffe ein:</w:t>
      </w:r>
    </w:p>
    <w:p>
      <w:pPr>
        <w:numPr>
          <w:ilvl w:val="0"/>
          <w:numId w:val="1011"/>
        </w:numPr>
        <w:pStyle w:val="Compact"/>
      </w:pPr>
      <w:r>
        <w:t xml:space="preserve">eindeutig</w:t>
      </w:r>
    </w:p>
    <w:p>
      <w:pPr>
        <w:numPr>
          <w:ilvl w:val="0"/>
          <w:numId w:val="1011"/>
        </w:numPr>
        <w:pStyle w:val="Compact"/>
      </w:pPr>
      <w:r>
        <w:t xml:space="preserve">vollständig</w:t>
      </w:r>
    </w:p>
    <w:p>
      <w:pPr>
        <w:numPr>
          <w:ilvl w:val="0"/>
          <w:numId w:val="1011"/>
        </w:numPr>
        <w:pStyle w:val="Compact"/>
      </w:pPr>
      <w:r>
        <w:t xml:space="preserve">richtige Reihenfolge</w:t>
      </w:r>
    </w:p>
    <w:p>
      <w:pPr>
        <w:numPr>
          <w:ilvl w:val="0"/>
          <w:numId w:val="1011"/>
        </w:numPr>
        <w:pStyle w:val="Compact"/>
      </w:pPr>
      <w:r>
        <w:t xml:space="preserve">ausführbar</w:t>
      </w:r>
    </w:p>
    <w:p>
      <w:r>
        <w:pict>
          <v:rect style="width:0;height:1.5pt" o:hralign="center" o:hrstd="t" o:hr="t"/>
        </w:pict>
      </w:r>
    </w:p>
    <w:bookmarkEnd w:id="49"/>
    <w:bookmarkStart w:id="50" w:name="sicherung-1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Ordnen Sie verschiedene Beispiele den vier Eigenschaften zu.</w:t>
      </w:r>
    </w:p>
    <w:p>
      <w:pPr>
        <w:pStyle w:val="BodyText"/>
      </w:pPr>
      <w:r>
        <w:t xml:space="preserve">Nicht jede fehlerhafte Anleitung verletzt nur eine Eigenschaft.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End w:id="51"/>
    <w:bookmarkStart w:id="52" w:name="erwartete-schülerantworten-1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Begriffe werden häufig zunächst umschrieben:</w:t>
      </w:r>
    </w:p>
    <w:p>
      <w:pPr>
        <w:numPr>
          <w:ilvl w:val="0"/>
          <w:numId w:val="1012"/>
        </w:numPr>
        <w:pStyle w:val="Compact"/>
      </w:pPr>
      <w:r>
        <w:t xml:space="preserve">genau</w:t>
      </w:r>
    </w:p>
    <w:p>
      <w:pPr>
        <w:numPr>
          <w:ilvl w:val="0"/>
          <w:numId w:val="1012"/>
        </w:numPr>
        <w:pStyle w:val="Compact"/>
      </w:pPr>
      <w:r>
        <w:t xml:space="preserve">vollständig</w:t>
      </w:r>
    </w:p>
    <w:p>
      <w:pPr>
        <w:numPr>
          <w:ilvl w:val="0"/>
          <w:numId w:val="1012"/>
        </w:numPr>
        <w:pStyle w:val="Compact"/>
      </w:pPr>
      <w:r>
        <w:t xml:space="preserve">nichts vergessen</w:t>
      </w:r>
    </w:p>
    <w:p>
      <w:pPr>
        <w:numPr>
          <w:ilvl w:val="0"/>
          <w:numId w:val="1012"/>
        </w:numPr>
        <w:pStyle w:val="Compact"/>
      </w:pPr>
      <w:r>
        <w:t xml:space="preserve">richtige Reihenfolge</w:t>
      </w:r>
    </w:p>
    <w:p>
      <w:pPr>
        <w:pStyle w:val="FirstParagraph"/>
      </w:pPr>
      <w:r>
        <w:t xml:space="preserve">Greifen Sie diese Formulierungen auf und führen Sie anschließend die Fachbegriffe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typische-schwierigkeiten-1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Schülerinnen und Schüler verwechseln häufig</w:t>
      </w:r>
    </w:p>
    <w:p>
      <w:pPr>
        <w:numPr>
          <w:ilvl w:val="0"/>
          <w:numId w:val="1013"/>
        </w:numPr>
        <w:pStyle w:val="Compact"/>
      </w:pPr>
      <w:r>
        <w:t xml:space="preserve">vollständig</w:t>
      </w:r>
    </w:p>
    <w:p>
      <w:pPr>
        <w:numPr>
          <w:ilvl w:val="0"/>
          <w:numId w:val="1013"/>
        </w:numPr>
        <w:pStyle w:val="Compact"/>
      </w:pPr>
      <w:r>
        <w:t xml:space="preserve">eindeutig.</w:t>
      </w:r>
    </w:p>
    <w:p>
      <w:pPr>
        <w:pStyle w:val="FirstParagraph"/>
      </w:pPr>
      <w:r>
        <w:t xml:space="preserve">Nutzen Sie Beispiele, um beide Begriffe voneinander abzugrenzen.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differenzierung-1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Stärkere Gruppen entwickeln eigene Beispiele.</w:t>
      </w:r>
    </w:p>
    <w:p>
      <w:pPr>
        <w:pStyle w:val="BodyText"/>
      </w:pPr>
      <w:r>
        <w:t xml:space="preserve">Schwächere Gruppen ordnen vorbereitete Beispiele den Eigenschaften zu.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5" w:name="kompetenzbezug-1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beschreiben Qualitätsmerkmale von Algorithmen und wenden diese bei der Beurteilung 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erfahrung-aus-der-praxis-1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werden deutlich nachhaltiger gelernt, wenn sie nicht vorgegeben, sondern aus Beispielen entwickelt werden.</w:t>
      </w:r>
    </w:p>
    <w:p>
      <w:pPr>
        <w:pStyle w:val="BodyText"/>
      </w:pPr>
      <w:r>
        <w:t xml:space="preserve">Vermeiden Sie deshalb einen klassischen Lehrervortrag.</w:t>
      </w:r>
    </w:p>
    <w:p>
      <w:r>
        <w:br w:type="page"/>
      </w:r>
    </w:p>
    <w:bookmarkEnd w:id="56"/>
    <w:bookmarkStart w:id="61" w:name="lehrerband-03_merke"/>
    <w:p>
      <w:pPr>
        <w:pStyle w:val="Heading1"/>
      </w:pPr>
      <w:r>
        <w:t xml:space="preserve">Lehrerband – 03_Merke</w:t>
      </w:r>
    </w:p>
    <w:bookmarkStart w:id="57" w:name="kapitel-2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57"/>
    <w:bookmarkStart w:id="58" w:name="unterrichtsphase-2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Sicherung</w:t>
      </w:r>
    </w:p>
    <w:bookmarkEnd w:id="58"/>
    <w:bookmarkStart w:id="59" w:name="zeitbedarf-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10 Minuten</w:t>
      </w:r>
    </w:p>
    <w:bookmarkEnd w:id="59"/>
    <w:bookmarkStart w:id="60" w:name="sozialform-2"/>
    <w:p>
      <w:pPr>
        <w:pStyle w:val="Heading2"/>
      </w:pPr>
      <w:r>
        <w:t xml:space="preserve">Sozialform</w:t>
      </w:r>
    </w:p>
    <w:p>
      <w:pPr>
        <w:numPr>
          <w:ilvl w:val="0"/>
          <w:numId w:val="1014"/>
        </w:numPr>
        <w:pStyle w:val="Compact"/>
      </w:pPr>
      <w:r>
        <w:t xml:space="preserve">Plenum</w:t>
      </w:r>
    </w:p>
    <w:p>
      <w:pPr>
        <w:numPr>
          <w:ilvl w:val="0"/>
          <w:numId w:val="1014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End w:id="61"/>
    <w:bookmarkStart w:id="62" w:name="lernziele-2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5"/>
        </w:numPr>
        <w:pStyle w:val="Compact"/>
      </w:pPr>
      <w:r>
        <w:t xml:space="preserve">formulieren den Merksatz zum Begriff Algorithmus.</w:t>
      </w:r>
    </w:p>
    <w:p>
      <w:pPr>
        <w:numPr>
          <w:ilvl w:val="0"/>
          <w:numId w:val="1015"/>
        </w:numPr>
        <w:pStyle w:val="Compact"/>
      </w:pPr>
      <w:r>
        <w:t xml:space="preserve">verstehen die vier Eigenschaften als gemeinsame Qualitätsmerkmale.</w:t>
      </w:r>
    </w:p>
    <w:p>
      <w:pPr>
        <w:numPr>
          <w:ilvl w:val="0"/>
          <w:numId w:val="1015"/>
        </w:numPr>
        <w:pStyle w:val="Compact"/>
      </w:pPr>
      <w:r>
        <w:t xml:space="preserve">können den Merksatz auf Beispiele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6" w:name="unterrichtsverlauf-2"/>
    <w:p>
      <w:pPr>
        <w:pStyle w:val="Heading1"/>
      </w:pPr>
      <w:r>
        <w:t xml:space="preserve">Unterrichtsverlauf</w:t>
      </w:r>
    </w:p>
    <w:bookmarkStart w:id="63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Was muss eine gute Anleitung können?</w:t>
      </w:r>
    </w:p>
    <w:p>
      <w:pPr>
        <w:pStyle w:val="FirstParagraph"/>
      </w:pPr>
      <w:r>
        <w:t xml:space="preserve">Die Antworten stammen aus der vorherigen Stunde.</w:t>
      </w:r>
    </w:p>
    <w:p>
      <w:r>
        <w:pict>
          <v:rect style="width:0;height:1.5pt" o:hralign="center" o:hrstd="t" o:hr="t"/>
        </w:pict>
      </w:r>
    </w:p>
    <w:bookmarkEnd w:id="63"/>
    <w:bookmarkStart w:id="64" w:name="erarbeitung-2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den Merksatz gemeinsam.</w:t>
      </w:r>
    </w:p>
    <w:p>
      <w:pPr>
        <w:pStyle w:val="BodyText"/>
      </w:pPr>
      <w:r>
        <w:t xml:space="preserve">Besprechen Sie jedes Merkmal einzeln.</w:t>
      </w:r>
    </w:p>
    <w:p>
      <w:pPr>
        <w:pStyle w:val="BodyText"/>
      </w:pPr>
      <w:r>
        <w:t xml:space="preserve">Vermeiden Sie auswendig gelerntes Wiederholen.</w:t>
      </w:r>
    </w:p>
    <w:p>
      <w:pPr>
        <w:pStyle w:val="BodyText"/>
      </w:pPr>
      <w:r>
        <w:t xml:space="preserve">Wichtiger ist das Verständnis.</w:t>
      </w:r>
    </w:p>
    <w:p>
      <w:r>
        <w:pict>
          <v:rect style="width:0;height:1.5pt" o:hralign="center" o:hrstd="t" o:hr="t"/>
        </w:pict>
      </w:r>
    </w:p>
    <w:bookmarkEnd w:id="64"/>
    <w:bookmarkStart w:id="65" w:name="sicherung-2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Lassen Sie die Schülerinnen und Schüler eigene Beispiele den vier Eigenschaften zuordnen.</w:t>
      </w:r>
    </w:p>
    <w:p>
      <w:pPr>
        <w:pStyle w:val="BodyText"/>
      </w:pPr>
      <w:r>
        <w:t xml:space="preserve">Kurze Begründungen reichen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Start w:id="67" w:name="erwartete-schülerantworten-2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Lernenden können erklären,</w:t>
      </w:r>
    </w:p>
    <w:p>
      <w:pPr>
        <w:numPr>
          <w:ilvl w:val="0"/>
          <w:numId w:val="1016"/>
        </w:numPr>
        <w:pStyle w:val="Compact"/>
      </w:pPr>
      <w:r>
        <w:t xml:space="preserve">warum etwas eindeutig ist,</w:t>
      </w:r>
    </w:p>
    <w:p>
      <w:pPr>
        <w:numPr>
          <w:ilvl w:val="0"/>
          <w:numId w:val="1016"/>
        </w:numPr>
        <w:pStyle w:val="Compact"/>
      </w:pPr>
      <w:r>
        <w:t xml:space="preserve">warum etwas vollständig ist,</w:t>
      </w:r>
    </w:p>
    <w:p>
      <w:pPr>
        <w:numPr>
          <w:ilvl w:val="0"/>
          <w:numId w:val="1016"/>
        </w:numPr>
        <w:pStyle w:val="Compact"/>
      </w:pPr>
      <w:r>
        <w:t xml:space="preserve">warum die Reihenfolge wichtig ist,</w:t>
      </w:r>
    </w:p>
    <w:p>
      <w:pPr>
        <w:numPr>
          <w:ilvl w:val="0"/>
          <w:numId w:val="1016"/>
        </w:numPr>
        <w:pStyle w:val="Compact"/>
      </w:pPr>
      <w:r>
        <w:t xml:space="preserve">warum jeder Schritt ausführbar sein muss.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typische-schwierigkeiten-2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nennen Eigenschaften nur auswendig.</w:t>
      </w:r>
    </w:p>
    <w:p>
      <w:pPr>
        <w:pStyle w:val="BodyText"/>
      </w:pPr>
      <w:r>
        <w:t xml:space="preserve">Fragen Sie deshalb immer:</w:t>
      </w:r>
    </w:p>
    <w:p>
      <w:pPr>
        <w:pStyle w:val="BlockTex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differenzierung-2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mit Beispielen verbinden.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fehlerhafte Algorithmen entwickeln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kompetenzbezug-2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können Qualitätsmerkmale von Algorithmen benennen und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erfahrung-aus-der-praxis-2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prägen sich besser ein, wenn sie regelmäßig bei späteren Aufgaben erneut verwendet werden.</w:t>
      </w:r>
    </w:p>
    <w:p>
      <w:pPr>
        <w:pStyle w:val="BodyText"/>
      </w:pPr>
      <w:r>
        <w:t xml:space="preserve">Der Merksatz sollte deshalb im weiteren Kapitel immer wieder aufgegriffen werden.</w:t>
      </w:r>
    </w:p>
    <w:p>
      <w:r>
        <w:br w:type="page"/>
      </w:r>
    </w:p>
    <w:bookmarkEnd w:id="71"/>
    <w:bookmarkStart w:id="76" w:name="lehrerband-04_beispiele"/>
    <w:p>
      <w:pPr>
        <w:pStyle w:val="Heading1"/>
      </w:pPr>
      <w:r>
        <w:t xml:space="preserve">Lehrerband – 04_Beispiele</w:t>
      </w:r>
    </w:p>
    <w:bookmarkStart w:id="72" w:name="kapitel-3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72"/>
    <w:bookmarkStart w:id="73" w:name="unterrichtsphase-3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73"/>
    <w:bookmarkStart w:id="74" w:name="zeitbedarf-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74"/>
    <w:bookmarkStart w:id="75" w:name="sozialform-3"/>
    <w:p>
      <w:pPr>
        <w:pStyle w:val="Heading2"/>
      </w:pPr>
      <w:r>
        <w:t xml:space="preserve">Sozialform</w:t>
      </w:r>
    </w:p>
    <w:p>
      <w:pPr>
        <w:numPr>
          <w:ilvl w:val="0"/>
          <w:numId w:val="1017"/>
        </w:numPr>
        <w:pStyle w:val="Compact"/>
      </w:pPr>
      <w:r>
        <w:t xml:space="preserve">Einzelarbeit</w:t>
      </w:r>
    </w:p>
    <w:p>
      <w:pPr>
        <w:numPr>
          <w:ilvl w:val="0"/>
          <w:numId w:val="1017"/>
        </w:numPr>
        <w:pStyle w:val="Compact"/>
      </w:pPr>
      <w:r>
        <w:t xml:space="preserve">Partnerarbeit</w:t>
      </w:r>
    </w:p>
    <w:p>
      <w:pPr>
        <w:numPr>
          <w:ilvl w:val="0"/>
          <w:numId w:val="1017"/>
        </w:numPr>
        <w:pStyle w:val="Compact"/>
      </w:pPr>
      <w:r>
        <w:t xml:space="preserve">Plenum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End w:id="76"/>
    <w:bookmarkStart w:id="77" w:name="lernziele-3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8"/>
        </w:numPr>
        <w:pStyle w:val="Compact"/>
      </w:pPr>
      <w:r>
        <w:t xml:space="preserve">erkennen Algorithmen im Alltag.</w:t>
      </w:r>
    </w:p>
    <w:p>
      <w:pPr>
        <w:numPr>
          <w:ilvl w:val="0"/>
          <w:numId w:val="1018"/>
        </w:numPr>
        <w:pStyle w:val="Compact"/>
      </w:pPr>
      <w:r>
        <w:t xml:space="preserve">beurteilen deren Qualität.</w:t>
      </w:r>
    </w:p>
    <w:p>
      <w:pPr>
        <w:numPr>
          <w:ilvl w:val="0"/>
          <w:numId w:val="1018"/>
        </w:numPr>
        <w:pStyle w:val="Compact"/>
      </w:pPr>
      <w:r>
        <w:t xml:space="preserve">übertragen die Merkmale auf neue Beispiele.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Start w:id="78" w:name="unterrichtsverlauf-3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Schülerinnen und Schüler bearbeiten die Beispiele zunächst selbstständig.</w:t>
      </w:r>
    </w:p>
    <w:p>
      <w:pPr>
        <w:pStyle w:val="BodyText"/>
      </w:pPr>
      <w:r>
        <w:t xml:space="preserve">Anschließend vergleichen sie ihre Einschätzungen mit einer Partnerin oder einem Partner.</w:t>
      </w:r>
    </w:p>
    <w:p>
      <w:pPr>
        <w:pStyle w:val="BodyText"/>
      </w:pPr>
      <w:r>
        <w:t xml:space="preserve">Besprechen Sie unterschiedliche Bewertungen im Plenum.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8"/>
    <w:bookmarkStart w:id="79" w:name="erwartete-schülerantworten-3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Beispiele zum Zähneputzen, Schulranzen packen und Überqueren einer Ampel werden als Algorithmen erkannt.</w:t>
      </w:r>
    </w:p>
    <w:p>
      <w:pPr>
        <w:pStyle w:val="BodyText"/>
      </w:pPr>
      <w:r>
        <w:t xml:space="preserve">Das fehlerhafte Beispiel wird anhand der vier Eigenschaften begründet abgelehnt.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typische-schwierigkeiten-3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Lernende beurteilen Beispiele nur nach dem Ergebnis.</w:t>
      </w:r>
    </w:p>
    <w:p>
      <w:pPr>
        <w:pStyle w:val="BodyText"/>
      </w:pPr>
      <w:r>
        <w:t xml:space="preserve">Lenken Sie die Aufmerksamkeit auf den Ablauf.</w:t>
      </w:r>
    </w:p>
    <w:p>
      <w:pPr>
        <w:pStyle w:val="BodyText"/>
      </w:pPr>
      <w:r>
        <w:t xml:space="preserve">Nicht das Ziel entscheidet, sondern die Qualität der Beschreibung.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differenzierung-3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im Arbeitsheft markieren.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Alltagsalgorithmen entwickeln.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kompetenzbezug-3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Algorithmen erkennen, beurteilen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erfahrung-aus-der-praxis-3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Alltagsbeispiele erzeugen deutlich mehr Motivation als abstrakte Informatikaufgaben.</w:t>
      </w:r>
    </w:p>
    <w:p>
      <w:pPr>
        <w:pStyle w:val="BodyText"/>
      </w:pPr>
      <w:r>
        <w:t xml:space="preserve">Lassen Sie die Schülerinnen und Schüler möglichst viele eigene Beispiele nennen.</w:t>
      </w:r>
    </w:p>
    <w:p>
      <w:r>
        <w:br w:type="page"/>
      </w:r>
    </w:p>
    <w:bookmarkEnd w:id="83"/>
    <w:bookmarkStart w:id="88" w:name="lehrerband-05_alltag_und_computer"/>
    <w:p>
      <w:pPr>
        <w:pStyle w:val="Heading1"/>
      </w:pPr>
      <w:r>
        <w:t xml:space="preserve">Lehrerband – 05_Alltag_und_Computer</w:t>
      </w:r>
    </w:p>
    <w:bookmarkStart w:id="84" w:name="kapitel-4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84"/>
    <w:bookmarkStart w:id="85" w:name="unterrichtsphase-4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Vertiefung</w:t>
      </w:r>
    </w:p>
    <w:bookmarkEnd w:id="85"/>
    <w:bookmarkStart w:id="86" w:name="zeitbedarf-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86"/>
    <w:bookmarkStart w:id="87" w:name="sozialform-4"/>
    <w:p>
      <w:pPr>
        <w:pStyle w:val="Heading2"/>
      </w:pPr>
      <w:r>
        <w:t xml:space="preserve">Sozialform</w:t>
      </w:r>
    </w:p>
    <w:p>
      <w:pPr>
        <w:numPr>
          <w:ilvl w:val="0"/>
          <w:numId w:val="1019"/>
        </w:numPr>
        <w:pStyle w:val="Compact"/>
      </w:pPr>
      <w:r>
        <w:t xml:space="preserve">Unterrichtsgespräch</w:t>
      </w:r>
    </w:p>
    <w:p>
      <w:pPr>
        <w:numPr>
          <w:ilvl w:val="0"/>
          <w:numId w:val="1019"/>
        </w:numPr>
        <w:pStyle w:val="Compact"/>
      </w:pPr>
      <w:r>
        <w:t xml:space="preserve">Partnerarbeit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End w:id="88"/>
    <w:bookmarkStart w:id="89" w:name="lernziele-4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0"/>
        </w:numPr>
        <w:pStyle w:val="Compact"/>
      </w:pPr>
      <w:r>
        <w:t xml:space="preserve">unterscheiden menschliches und maschinelles Handeln.</w:t>
      </w:r>
    </w:p>
    <w:p>
      <w:pPr>
        <w:numPr>
          <w:ilvl w:val="0"/>
          <w:numId w:val="1020"/>
        </w:numPr>
        <w:pStyle w:val="Compact"/>
      </w:pPr>
      <w:r>
        <w:t xml:space="preserve">verstehen, warum Computer keine Informationen ergänzen.</w:t>
      </w:r>
    </w:p>
    <w:p>
      <w:pPr>
        <w:numPr>
          <w:ilvl w:val="0"/>
          <w:numId w:val="1020"/>
        </w:numPr>
        <w:pStyle w:val="Compact"/>
      </w:pPr>
      <w:r>
        <w:t xml:space="preserve">erkennen, dass Algorithmen unabhängig von Programmiersprachen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1" w:name="unterrichtsverlauf-4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Beginnen Sie mit der Frage:</w:t>
      </w:r>
    </w:p>
    <w:p>
      <w:pPr>
        <w:pStyle w:val="BlockText"/>
      </w:pPr>
      <w:r>
        <w:t xml:space="preserve">Warum versteht ein Mensch eine ungenaue Anleitung oft trotzdem?</w:t>
      </w:r>
    </w:p>
    <w:p>
      <w:pPr>
        <w:pStyle w:val="FirstParagraph"/>
      </w:pPr>
      <w:r>
        <w:t xml:space="preserve">Sammeln Sie Antworten.</w:t>
      </w:r>
    </w:p>
    <w:p>
      <w:pPr>
        <w:pStyle w:val="BodyText"/>
      </w:pPr>
      <w:r>
        <w:t xml:space="preserve">Leiten Sie anschließend zur Arbeitsweise von Computern über.</w:t>
      </w:r>
    </w:p>
    <w:p>
      <w:pPr>
        <w:pStyle w:val="BodyText"/>
      </w:pPr>
      <w:r>
        <w:t xml:space="preserve">Erarbeiten Sie gemeinsam:</w:t>
      </w:r>
    </w:p>
    <w:p>
      <w:pPr>
        <w:pStyle w:val="BodyText"/>
      </w:pPr>
      <w:r>
        <w:t xml:space="preserve">Menschen nutzen Erfahrungen.</w:t>
      </w:r>
    </w:p>
    <w:p>
      <w:pPr>
        <w:pStyle w:val="BodyText"/>
      </w:pPr>
      <w:r>
        <w:t xml:space="preserve">Computer führen ausschließlich beschriebene Schritte aus.</w:t>
      </w:r>
    </w:p>
    <w:p>
      <w:r>
        <w:pict>
          <v:rect style="width:0;height:1.5pt" o:hralign="center" o:hrstd="t" o:hr="t"/>
        </w:pict>
      </w:r>
    </w:p>
    <w:bookmarkStart w:id="90" w:name="scratch-und-python"/>
    <w:p>
      <w:pPr>
        <w:pStyle w:val="Heading2"/>
      </w:pPr>
      <w:r>
        <w:t xml:space="preserve">Scratch und Python</w:t>
      </w:r>
    </w:p>
    <w:p>
      <w:pPr>
        <w:pStyle w:val="FirstParagraph"/>
      </w:pPr>
      <w:r>
        <w:t xml:space="preserve">Greifen Sie die Darstellung aus dem Arbeitsheft auf.</w:t>
      </w:r>
    </w:p>
    <w:p>
      <w:pPr>
        <w:pStyle w:val="BodyText"/>
      </w:pPr>
      <w:r>
        <w:t xml:space="preserve">Betonen Sie:</w:t>
      </w:r>
    </w:p>
    <w:p>
      <w:pPr>
        <w:pStyle w:val="BodyText"/>
      </w:pPr>
      <w:r>
        <w:t xml:space="preserve">Scratch und Python lösen</w:t>
      </w:r>
      <w:r>
        <w:t xml:space="preserve"> </w:t>
      </w:r>
      <w:r>
        <w:rPr>
          <w:bCs/>
          <w:b/>
        </w:rPr>
        <w:t xml:space="preserve">nicht unterschiedliche Probleme</w:t>
      </w:r>
      <w:r>
        <w:t xml:space="preserve">.</w:t>
      </w:r>
    </w:p>
    <w:p>
      <w:pPr>
        <w:pStyle w:val="BodyText"/>
      </w:pPr>
      <w:r>
        <w:t xml:space="preserve">Sie stellen denselben Algorithmus unterschiedlich dar.</w:t>
      </w:r>
    </w:p>
    <w:p>
      <w:pPr>
        <w:pStyle w:val="BodyText"/>
      </w:pPr>
      <w:r>
        <w:t xml:space="preserve">Vermeiden Sie Formulierungen wie:</w:t>
      </w:r>
    </w:p>
    <w:p>
      <w:pPr>
        <w:pStyle w:val="BlockText"/>
      </w:pPr>
      <w:r>
        <w:t xml:space="preserve">“</w:t>
      </w:r>
      <w:r>
        <w:t xml:space="preserve">Jetzt programmieren wir.</w:t>
      </w:r>
      <w:r>
        <w:t xml:space="preserve">”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“</w:t>
      </w:r>
      <w:r>
        <w:t xml:space="preserve">Jetzt stellen wir den Algorithmus in Scratch bzw. Python dar.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End w:id="91"/>
    <w:bookmarkStart w:id="92" w:name="erwartete-schülerantworten-4"/>
    <w:p>
      <w:pPr>
        <w:pStyle w:val="Heading1"/>
      </w:pPr>
      <w:r>
        <w:t xml:space="preserve">Erwartete Schülerantworten</w:t>
      </w:r>
    </w:p>
    <w:p>
      <w:pPr>
        <w:numPr>
          <w:ilvl w:val="0"/>
          <w:numId w:val="1021"/>
        </w:numPr>
        <w:pStyle w:val="Compact"/>
      </w:pPr>
      <w:r>
        <w:t xml:space="preserve">Menschen ergänzen Informationen.</w:t>
      </w:r>
    </w:p>
    <w:p>
      <w:pPr>
        <w:numPr>
          <w:ilvl w:val="0"/>
          <w:numId w:val="1021"/>
        </w:numPr>
        <w:pStyle w:val="Compact"/>
      </w:pPr>
      <w:r>
        <w:t xml:space="preserve">Computer benötigen vollständige Angaben.</w:t>
      </w:r>
    </w:p>
    <w:p>
      <w:pPr>
        <w:numPr>
          <w:ilvl w:val="0"/>
          <w:numId w:val="1021"/>
        </w:numPr>
        <w:pStyle w:val="Compact"/>
      </w:pPr>
      <w:r>
        <w:t xml:space="preserve">Programmiersprachen sind Werkzeuge zur 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2"/>
    <w:bookmarkStart w:id="93" w:name="typische-schwierigkeiten-4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setzen Programm und Algorithmus gleich.</w:t>
      </w:r>
    </w:p>
    <w:p>
      <w:pPr>
        <w:pStyle w:val="BodyText"/>
      </w:pPr>
      <w:r>
        <w:t xml:space="preserve">Nutzen Sie die bekannte Darstellung:</w:t>
      </w:r>
    </w:p>
    <w:p>
      <w:pPr>
        <w:pStyle w:val="BodyText"/>
      </w:pPr>
      <w:r>
        <w:t xml:space="preserve">Problem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Lösung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Algorithmus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Scratch / 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Programm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Start w:id="94" w:name="differenzierung-4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Weitere Alltagsbeispiele sammeln.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Andere Darstellungsformen (Flussdiagramm, Umgangssprache) diskutieren.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4"/>
    <w:bookmarkStart w:id="95" w:name="kompetenzbezug-4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unterscheiden Algorithmus und Programmiersprache.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Start w:id="96" w:name="erfahrung-aus-der-praxis-4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Dieser Abschnitt ist fachlich besonders wichtig.</w:t>
      </w:r>
    </w:p>
    <w:p>
      <w:pPr>
        <w:pStyle w:val="BodyText"/>
      </w:pPr>
      <w:r>
        <w:t xml:space="preserve">Wer hier den Unterschied versteht, hat später deutlich weniger Schwierigkeiten bei Scratch, Python und Java.</w:t>
      </w:r>
    </w:p>
    <w:p>
      <w:pPr>
        <w:pStyle w:val="BodyText"/>
      </w:pPr>
      <w:r>
        <w:t xml:space="preserve">Nehmen Sie sich ausreichend Zeit für die Diskussion.</w:t>
      </w:r>
    </w:p>
    <w:p>
      <w:r>
        <w:br w:type="page"/>
      </w:r>
    </w:p>
    <w:bookmarkEnd w:id="96"/>
    <w:bookmarkStart w:id="101" w:name="lehrerband-06_scratch_howto"/>
    <w:p>
      <w:pPr>
        <w:pStyle w:val="Heading1"/>
      </w:pPr>
      <w:r>
        <w:t xml:space="preserve">Lehrerband – 06_Scratch_HowTo</w:t>
      </w:r>
    </w:p>
    <w:bookmarkStart w:id="97" w:name="kapitel-5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97"/>
    <w:bookmarkStart w:id="98" w:name="unterrichtsphase-5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98"/>
    <w:bookmarkStart w:id="99" w:name="zeitbedarf-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99"/>
    <w:bookmarkStart w:id="100" w:name="sozialform-5"/>
    <w:p>
      <w:pPr>
        <w:pStyle w:val="Heading2"/>
      </w:pPr>
      <w:r>
        <w:t xml:space="preserve">Sozialform</w:t>
      </w:r>
    </w:p>
    <w:p>
      <w:pPr>
        <w:numPr>
          <w:ilvl w:val="0"/>
          <w:numId w:val="1022"/>
        </w:numPr>
        <w:pStyle w:val="Compact"/>
      </w:pPr>
      <w:r>
        <w:t xml:space="preserve">Lehrerdemonstration</w:t>
      </w:r>
    </w:p>
    <w:p>
      <w:pPr>
        <w:numPr>
          <w:ilvl w:val="0"/>
          <w:numId w:val="1022"/>
        </w:numPr>
        <w:pStyle w:val="Compact"/>
      </w:pPr>
      <w:r>
        <w:t xml:space="preserve">Partnerarbeit</w:t>
      </w:r>
    </w:p>
    <w:p>
      <w:pPr>
        <w:numPr>
          <w:ilvl w:val="0"/>
          <w:numId w:val="1022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0"/>
    <w:bookmarkEnd w:id="101"/>
    <w:bookmarkStart w:id="102" w:name="lernziele-5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3"/>
        </w:numPr>
        <w:pStyle w:val="Compact"/>
      </w:pPr>
      <w:r>
        <w:t xml:space="preserve">erkennen Scratch als Darstellungsform eines Algorithmus.</w:t>
      </w:r>
    </w:p>
    <w:p>
      <w:pPr>
        <w:numPr>
          <w:ilvl w:val="0"/>
          <w:numId w:val="1023"/>
        </w:numPr>
        <w:pStyle w:val="Compact"/>
      </w:pPr>
      <w:r>
        <w:t xml:space="preserve">setzen einen bekannten Algorithmus in Scratch um.</w:t>
      </w:r>
    </w:p>
    <w:p>
      <w:pPr>
        <w:numPr>
          <w:ilvl w:val="0"/>
          <w:numId w:val="1023"/>
        </w:numPr>
        <w:pStyle w:val="Compact"/>
      </w:pPr>
      <w:r>
        <w:t xml:space="preserve">überprüfen ihr Programm systematisch.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2"/>
    <w:bookmarkStart w:id="103" w:name="benötigte-materialien-1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4"/>
        </w:numPr>
        <w:pStyle w:val="Compact"/>
      </w:pPr>
      <w:r>
        <w:t xml:space="preserve">Computer oder Tablets</w:t>
      </w:r>
    </w:p>
    <w:p>
      <w:pPr>
        <w:numPr>
          <w:ilvl w:val="0"/>
          <w:numId w:val="1024"/>
        </w:numPr>
        <w:pStyle w:val="Compact"/>
      </w:pPr>
      <w:r>
        <w:t xml:space="preserve">Scratch (online oder offline)</w:t>
      </w:r>
    </w:p>
    <w:p>
      <w:pPr>
        <w:numPr>
          <w:ilvl w:val="0"/>
          <w:numId w:val="1024"/>
        </w:numPr>
        <w:pStyle w:val="Compact"/>
      </w:pPr>
      <w:r>
        <w:t xml:space="preserve">Arbeitsheft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3"/>
    <w:bookmarkStart w:id="104" w:name="vorbereitung-1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Scratch starten.</w:t>
      </w:r>
    </w:p>
    <w:p>
      <w:pPr>
        <w:pStyle w:val="BodyText"/>
      </w:pPr>
      <w:r>
        <w:t xml:space="preserve">Die Schülerinnen und Schüler benötigen ein leeres Projekt.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4"/>
    <w:bookmarkStart w:id="109" w:name="unterrichtsverlauf-5"/>
    <w:p>
      <w:pPr>
        <w:pStyle w:val="Heading1"/>
      </w:pPr>
      <w:r>
        <w:t xml:space="preserve">Unterrichtsverlauf</w:t>
      </w:r>
    </w:p>
    <w:bookmarkStart w:id="105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Erinnern Sie an den Begrüßungsalgorithmus aus dem Arbeitsheft.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Hat sich der Algorithmus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Nein.</w:t>
      </w:r>
    </w:p>
    <w:p>
      <w:pPr>
        <w:pStyle w:val="BodyText"/>
      </w:pPr>
      <w:r>
        <w:t xml:space="preserve">Lediglich die Darstellung ändert sich.</w:t>
      </w:r>
    </w:p>
    <w:p>
      <w:r>
        <w:pict>
          <v:rect style="width:0;height:1.5pt" o:hralign="center" o:hrstd="t" o:hr="t"/>
        </w:pict>
      </w:r>
    </w:p>
    <w:bookmarkEnd w:id="105"/>
    <w:bookmarkStart w:id="106" w:name="erarbeitung-3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Die Schülerinnen und Schüler bauen den Algorithmus Schritt für Schritt in Scratch nach.</w:t>
      </w:r>
    </w:p>
    <w:p>
      <w:pPr>
        <w:pStyle w:val="BodyText"/>
      </w:pPr>
      <w:r>
        <w:t xml:space="preserve">Lassen Sie sie möglichst selbst überlegen, welche Blöcke benötigt werden.</w:t>
      </w:r>
    </w:p>
    <w:p>
      <w:pPr>
        <w:pStyle w:val="BodyText"/>
      </w:pPr>
      <w:r>
        <w:t xml:space="preserve">Greifen Sie nur unterstützend ein.</w:t>
      </w:r>
    </w:p>
    <w:p>
      <w:r>
        <w:pict>
          <v:rect style="width:0;height:1.5pt" o:hralign="center" o:hrstd="t" o:hr="t"/>
        </w:pict>
      </w:r>
    </w:p>
    <w:bookmarkEnd w:id="106"/>
    <w:bookmarkStart w:id="107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Nach jedem eingefügten Block wird das Programm ausgeführt.</w:t>
      </w:r>
    </w:p>
    <w:p>
      <w:pPr>
        <w:pStyle w:val="BodyText"/>
      </w:pPr>
      <w:r>
        <w:t xml:space="preserve">Gewöhnen Sie die Klasse früh daran,</w:t>
      </w:r>
    </w:p>
    <w:p>
      <w:pPr>
        <w:pStyle w:val="BlockText"/>
      </w:pPr>
      <w:r>
        <w:t xml:space="preserve">kleine Änderungen → sofort testen.</w:t>
      </w:r>
    </w:p>
    <w:p>
      <w:pPr>
        <w:pStyle w:val="FirstParagraph"/>
      </w:pPr>
      <w:r>
        <w:t xml:space="preserve">Dadurch entstehen deutlich weniger Fehler.</w:t>
      </w:r>
    </w:p>
    <w:p>
      <w:r>
        <w:pict>
          <v:rect style="width:0;height:1.5pt" o:hralign="center" o:hrstd="t" o:hr="t"/>
        </w:pict>
      </w:r>
    </w:p>
    <w:bookmarkEnd w:id="107"/>
    <w:bookmarkStart w:id="108" w:name="sicherung-3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Vergleichen Sie verschiedene Lösungen.</w:t>
      </w:r>
    </w:p>
    <w:p>
      <w:pPr>
        <w:pStyle w:val="BodyText"/>
      </w:pPr>
      <w:r>
        <w:t xml:space="preserve">Weisen Sie darauf hin:</w:t>
      </w:r>
    </w:p>
    <w:p>
      <w:pPr>
        <w:pStyle w:val="BodyText"/>
      </w:pPr>
      <w:r>
        <w:t xml:space="preserve">Unterschiedliche Blockanordnungen können denselben Algorithmus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8"/>
    <w:bookmarkEnd w:id="109"/>
    <w:bookmarkStart w:id="110" w:name="erwartete-schülerantworten-5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5"/>
        </w:numPr>
        <w:pStyle w:val="Compact"/>
      </w:pPr>
      <w:r>
        <w:t xml:space="preserve">welcher Block benötigt wird,</w:t>
      </w:r>
    </w:p>
    <w:p>
      <w:pPr>
        <w:numPr>
          <w:ilvl w:val="0"/>
          <w:numId w:val="1025"/>
        </w:numPr>
        <w:pStyle w:val="Compact"/>
      </w:pPr>
      <w:r>
        <w:t xml:space="preserve">wie Programme gestartet werden,</w:t>
      </w:r>
    </w:p>
    <w:p>
      <w:pPr>
        <w:numPr>
          <w:ilvl w:val="0"/>
          <w:numId w:val="1025"/>
        </w:numPr>
        <w:pStyle w:val="Compact"/>
      </w:pPr>
      <w:r>
        <w:t xml:space="preserve">dass die Reihenfolge der Blöcke entscheidend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0"/>
    <w:bookmarkStart w:id="111" w:name="typische-schwierigkeiten-5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klicken Blöcke wahllos zusammen.</w:t>
      </w:r>
    </w:p>
    <w:p>
      <w:pPr>
        <w:pStyle w:val="BodyText"/>
      </w:pPr>
      <w:r>
        <w:t xml:space="preserve">Fragen Sie regelmäßig:</w:t>
      </w:r>
    </w:p>
    <w:p>
      <w:pPr>
        <w:pStyle w:val="BlockText"/>
      </w:pPr>
      <w:r>
        <w:t xml:space="preserve">Welchen Schritt des Algorithmus stellt dieser Block dar?</w:t>
      </w:r>
    </w:p>
    <w:p>
      <w:pPr>
        <w:pStyle w:val="FirstParagraph"/>
      </w:pPr>
      <w:r>
        <w:t xml:space="preserve">Dadurch bleibt der Bezug zum Algorithmus erhalten.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1"/>
    <w:bookmarkStart w:id="114" w:name="differenzierung-5"/>
    <w:p>
      <w:pPr>
        <w:pStyle w:val="Heading1"/>
      </w:pPr>
      <w:r>
        <w:t xml:space="preserve">Differenzierung</w:t>
      </w:r>
    </w:p>
    <w:bookmarkStart w:id="112" w:name="unterstützung-1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Gemeinsames Nachbauen.</w:t>
      </w:r>
    </w:p>
    <w:bookmarkEnd w:id="112"/>
    <w:bookmarkStart w:id="113" w:name="erweiterung-1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Begrüßung individuell verändern.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3"/>
    <w:bookmarkEnd w:id="114"/>
    <w:bookmarkStart w:id="115" w:name="kompetenzbezug-5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Scratch dar und testen ihn.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5"/>
    <w:bookmarkStart w:id="116" w:name="erfahrung-aus-der-praxis-5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Scratch motiviert stark.</w:t>
      </w:r>
    </w:p>
    <w:p>
      <w:pPr>
        <w:pStyle w:val="BodyText"/>
      </w:pPr>
      <w:r>
        <w:t xml:space="preserve">Die größte Gefahr besteht darin, dass die Schülerinnen und Schüler</w:t>
      </w:r>
      <w:r>
        <w:t xml:space="preserve"> </w:t>
      </w:r>
      <w:r>
        <w:t xml:space="preserve">“</w:t>
      </w:r>
      <w:r>
        <w:t xml:space="preserve">spielen</w:t>
      </w:r>
      <w:r>
        <w:t xml:space="preserve">”</w:t>
      </w:r>
      <w:r>
        <w:t xml:space="preserve">, statt den Algorithmus bewusst umzusetzen.</w:t>
      </w:r>
    </w:p>
    <w:p>
      <w:pPr>
        <w:pStyle w:val="BodyText"/>
      </w:pPr>
      <w:r>
        <w:t xml:space="preserve">Lenken Sie die Aufmerksamkeit deshalb immer wieder auf den zuvor entwickelten Ablauf.</w:t>
      </w:r>
    </w:p>
    <w:p>
      <w:r>
        <w:br w:type="page"/>
      </w:r>
    </w:p>
    <w:bookmarkEnd w:id="116"/>
    <w:bookmarkStart w:id="121" w:name="lehrerband-07_python_howto"/>
    <w:p>
      <w:pPr>
        <w:pStyle w:val="Heading1"/>
      </w:pPr>
      <w:r>
        <w:t xml:space="preserve">Lehrerband – 07_Python_HowTo</w:t>
      </w:r>
    </w:p>
    <w:bookmarkStart w:id="117" w:name="kapitel-6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17"/>
    <w:bookmarkStart w:id="118" w:name="unterrichtsphase-6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118"/>
    <w:bookmarkStart w:id="119" w:name="zeitbedarf-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119"/>
    <w:bookmarkStart w:id="120" w:name="sozialform-6"/>
    <w:p>
      <w:pPr>
        <w:pStyle w:val="Heading2"/>
      </w:pPr>
      <w:r>
        <w:t xml:space="preserve">Sozialform</w:t>
      </w:r>
    </w:p>
    <w:p>
      <w:pPr>
        <w:numPr>
          <w:ilvl w:val="0"/>
          <w:numId w:val="1026"/>
        </w:numPr>
        <w:pStyle w:val="Compact"/>
      </w:pPr>
      <w:r>
        <w:t xml:space="preserve">Lehrerdemonstration</w:t>
      </w:r>
    </w:p>
    <w:p>
      <w:pPr>
        <w:numPr>
          <w:ilvl w:val="0"/>
          <w:numId w:val="1026"/>
        </w:numPr>
        <w:pStyle w:val="Compact"/>
      </w:pPr>
      <w:r>
        <w:t xml:space="preserve">Partnerarbeit</w:t>
      </w:r>
    </w:p>
    <w:p>
      <w:pPr>
        <w:numPr>
          <w:ilvl w:val="0"/>
          <w:numId w:val="1026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0"/>
    <w:bookmarkEnd w:id="121"/>
    <w:bookmarkStart w:id="122" w:name="lernziele-6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7"/>
        </w:numPr>
        <w:pStyle w:val="Compact"/>
      </w:pPr>
      <w:r>
        <w:t xml:space="preserve">erkennen Python als weitere Darstellung eines Algorithmus.</w:t>
      </w:r>
    </w:p>
    <w:p>
      <w:pPr>
        <w:numPr>
          <w:ilvl w:val="0"/>
          <w:numId w:val="1027"/>
        </w:numPr>
        <w:pStyle w:val="Compact"/>
      </w:pPr>
      <w:r>
        <w:t xml:space="preserve">schreiben ein erstes einfaches Python-Programm.</w:t>
      </w:r>
    </w:p>
    <w:p>
      <w:pPr>
        <w:numPr>
          <w:ilvl w:val="0"/>
          <w:numId w:val="1027"/>
        </w:numPr>
        <w:pStyle w:val="Compact"/>
      </w:pPr>
      <w:r>
        <w:t xml:space="preserve">vergleichen Scratch und Python.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2"/>
    <w:bookmarkStart w:id="123" w:name="benötigte-materialien-2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8"/>
        </w:numPr>
        <w:pStyle w:val="Compact"/>
      </w:pPr>
      <w:r>
        <w:t xml:space="preserve">Computer</w:t>
      </w:r>
    </w:p>
    <w:p>
      <w:pPr>
        <w:numPr>
          <w:ilvl w:val="0"/>
          <w:numId w:val="1028"/>
        </w:numPr>
        <w:pStyle w:val="Compact"/>
      </w:pPr>
      <w:r>
        <w:t xml:space="preserve">Python-Umgebung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3"/>
    <w:bookmarkStart w:id="127" w:name="unterrichtsverlauf-6"/>
    <w:p>
      <w:pPr>
        <w:pStyle w:val="Heading1"/>
      </w:pPr>
      <w:r>
        <w:t xml:space="preserve">Unterrichtsverlauf</w:t>
      </w:r>
    </w:p>
    <w:bookmarkStart w:id="124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Zeigen Sie den bereits bekannten Algorithmus.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Was hat sich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Nur die Darstellung.</w:t>
      </w:r>
    </w:p>
    <w:p>
      <w:pPr>
        <w:pStyle w:val="BodyText"/>
      </w:pPr>
      <w:r>
        <w:t xml:space="preserve">Nicht der Algorithmus.</w:t>
      </w:r>
    </w:p>
    <w:p>
      <w:r>
        <w:pict>
          <v:rect style="width:0;height:1.5pt" o:hralign="center" o:hrstd="t" o:hr="t"/>
        </w:pict>
      </w:r>
    </w:p>
    <w:bookmarkEnd w:id="124"/>
    <w:bookmarkStart w:id="125" w:name="erarbeitung-4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Erstellen Sie gemeinsam das Python-Programm.</w:t>
      </w:r>
    </w:p>
    <w:p>
      <w:pPr>
        <w:pStyle w:val="BodyText"/>
      </w:pPr>
      <w:r>
        <w:t xml:space="preserve">Erklären Sie nur die unbedingt notwendigen Sprachelemente.</w:t>
      </w:r>
    </w:p>
    <w:p>
      <w:pPr>
        <w:pStyle w:val="BodyText"/>
      </w:pPr>
      <w:r>
        <w:t xml:space="preserve">Vermeiden Sie an dieser Stelle längere Syntaxerklärungen.</w:t>
      </w:r>
    </w:p>
    <w:p>
      <w:r>
        <w:pict>
          <v:rect style="width:0;height:1.5pt" o:hralign="center" o:hrstd="t" o:hr="t"/>
        </w:pict>
      </w:r>
    </w:p>
    <w:bookmarkEnd w:id="125"/>
    <w:bookmarkStart w:id="126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Scratch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Blöcke</w:t>
      </w:r>
    </w:p>
    <w:p>
      <w:pPr>
        <w:pStyle w:val="BodyText"/>
      </w:pPr>
      <w:r>
        <w:t xml:space="preserve">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Text</w:t>
      </w:r>
    </w:p>
    <w:p>
      <w:pPr>
        <w:pStyle w:val="BodyText"/>
      </w:pPr>
      <w:r>
        <w:t xml:space="preserve">Beides beschreibt denselben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6"/>
    <w:bookmarkEnd w:id="127"/>
    <w:bookmarkStart w:id="128" w:name="erwartete-schülerantworten-6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9"/>
        </w:numPr>
        <w:pStyle w:val="Compact"/>
      </w:pPr>
      <w:r>
        <w:t xml:space="preserve">dass beide Programme dieselbe Aufgabe erfüllen,</w:t>
      </w:r>
    </w:p>
    <w:p>
      <w:pPr>
        <w:numPr>
          <w:ilvl w:val="0"/>
          <w:numId w:val="1029"/>
        </w:numPr>
        <w:pStyle w:val="Compact"/>
      </w:pPr>
      <w:r>
        <w:t xml:space="preserve">dass lediglich die Schreibweise unterschiedlich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8"/>
    <w:bookmarkStart w:id="129" w:name="typische-schwierigkeiten-6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konzentrieren sich ausschließlich auf die Syntax.</w:t>
      </w:r>
    </w:p>
    <w:p>
      <w:pPr>
        <w:pStyle w:val="BodyText"/>
      </w:pPr>
      <w:r>
        <w:t xml:space="preserve">Fragen Sie deshalb regelmäßig:</w:t>
      </w:r>
    </w:p>
    <w:p>
      <w:pPr>
        <w:pStyle w:val="BlockText"/>
      </w:pPr>
      <w:r>
        <w:t xml:space="preserve">Welchen Schritt des Algorithmus beschreibt diese Zeile?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9"/>
    <w:bookmarkStart w:id="132" w:name="differenzierung-6"/>
    <w:p>
      <w:pPr>
        <w:pStyle w:val="Heading1"/>
      </w:pPr>
      <w:r>
        <w:t xml:space="preserve">Differenzierung</w:t>
      </w:r>
    </w:p>
    <w:bookmarkStart w:id="130" w:name="unterstützung-2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Code abschreiben und verändern.</w:t>
      </w:r>
    </w:p>
    <w:bookmarkEnd w:id="130"/>
    <w:bookmarkStart w:id="131" w:name="erweiterung-2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Ausgabe erweitern.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1"/>
    <w:bookmarkEnd w:id="132"/>
    <w:bookmarkStart w:id="133" w:name="kompetenzbezug-6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Python dar.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3"/>
    <w:bookmarkStart w:id="134" w:name="erfahrung-aus-der-praxis-6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Vermeiden Sie Aussagen wie:</w:t>
      </w:r>
    </w:p>
    <w:p>
      <w:pPr>
        <w:pStyle w:val="BlockText"/>
      </w:pPr>
      <w:r>
        <w:t xml:space="preserve">“</w:t>
      </w:r>
      <w:r>
        <w:t xml:space="preserve">Jetzt lernen wir Python.</w:t>
      </w:r>
      <w:r>
        <w:t xml:space="preserve">”</w:t>
      </w:r>
    </w:p>
    <w:p>
      <w:pPr>
        <w:pStyle w:val="FirstParagraph"/>
      </w:pPr>
      <w:r>
        <w:t xml:space="preserve">Treffender ist:</w:t>
      </w:r>
    </w:p>
    <w:p>
      <w:pPr>
        <w:pStyle w:val="BlockText"/>
      </w:pPr>
      <w:r>
        <w:t xml:space="preserve">“</w:t>
      </w:r>
      <w:r>
        <w:t xml:space="preserve">Jetzt beschreiben wir unseren Algorithmus mit Python.</w:t>
      </w:r>
      <w:r>
        <w:t xml:space="preserve">”</w:t>
      </w:r>
    </w:p>
    <w:p>
      <w:pPr>
        <w:pStyle w:val="FirstParagraph"/>
      </w:pPr>
      <w:r>
        <w:t xml:space="preserve">Dadurch bleibt die fachliche Trennung zwischen Algorithmus und Programmiersprache erhalten.</w:t>
      </w:r>
    </w:p>
    <w:p>
      <w:r>
        <w:br w:type="page"/>
      </w:r>
    </w:p>
    <w:bookmarkEnd w:id="134"/>
    <w:bookmarkStart w:id="139" w:name="lehrerband-08_uebungen"/>
    <w:p>
      <w:pPr>
        <w:pStyle w:val="Heading1"/>
      </w:pPr>
      <w:r>
        <w:t xml:space="preserve">Lehrerband – 08_Uebungen</w:t>
      </w:r>
    </w:p>
    <w:bookmarkStart w:id="135" w:name="kapitel-7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35"/>
    <w:bookmarkStart w:id="136" w:name="unterrichtsphase-7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Üben und Vertiefen</w:t>
      </w:r>
    </w:p>
    <w:bookmarkEnd w:id="136"/>
    <w:bookmarkStart w:id="137" w:name="zeitbedarf-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30–45 Minuten</w:t>
      </w:r>
    </w:p>
    <w:bookmarkEnd w:id="137"/>
    <w:bookmarkStart w:id="138" w:name="sozialform-7"/>
    <w:p>
      <w:pPr>
        <w:pStyle w:val="Heading2"/>
      </w:pPr>
      <w:r>
        <w:t xml:space="preserve">Sozialform</w:t>
      </w:r>
    </w:p>
    <w:p>
      <w:pPr>
        <w:numPr>
          <w:ilvl w:val="0"/>
          <w:numId w:val="1030"/>
        </w:numPr>
        <w:pStyle w:val="Compact"/>
      </w:pPr>
      <w:r>
        <w:t xml:space="preserve">Einzelarbeit</w:t>
      </w:r>
    </w:p>
    <w:p>
      <w:pPr>
        <w:numPr>
          <w:ilvl w:val="0"/>
          <w:numId w:val="1030"/>
        </w:numPr>
        <w:pStyle w:val="Compact"/>
      </w:pPr>
      <w:r>
        <w:t xml:space="preserve">Partnerarbeit</w:t>
      </w:r>
    </w:p>
    <w:p>
      <w:pPr>
        <w:numPr>
          <w:ilvl w:val="0"/>
          <w:numId w:val="1030"/>
        </w:numPr>
        <w:pStyle w:val="Compact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8"/>
    <w:bookmarkEnd w:id="139"/>
    <w:bookmarkStart w:id="140" w:name="lernziele-7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1"/>
        </w:numPr>
        <w:pStyle w:val="Compact"/>
      </w:pPr>
      <w:r>
        <w:t xml:space="preserve">wenden die Eigenschaften guter Algorithmen sicher an.</w:t>
      </w:r>
    </w:p>
    <w:p>
      <w:pPr>
        <w:numPr>
          <w:ilvl w:val="0"/>
          <w:numId w:val="1031"/>
        </w:numPr>
        <w:pStyle w:val="Compact"/>
      </w:pPr>
      <w:r>
        <w:t xml:space="preserve">erkennen Fehler.</w:t>
      </w:r>
    </w:p>
    <w:p>
      <w:pPr>
        <w:numPr>
          <w:ilvl w:val="0"/>
          <w:numId w:val="1031"/>
        </w:numPr>
        <w:pStyle w:val="Compact"/>
      </w:pPr>
      <w:r>
        <w:t xml:space="preserve">verbessern bestehende Algorithmen.</w:t>
      </w:r>
    </w:p>
    <w:p>
      <w:pPr>
        <w:numPr>
          <w:ilvl w:val="0"/>
          <w:numId w:val="1031"/>
        </w:numPr>
        <w:pStyle w:val="Compact"/>
      </w:pPr>
      <w:r>
        <w:t xml:space="preserve">entwickeln eigene Lösungswege.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0"/>
    <w:bookmarkStart w:id="144" w:name="unterrichtsverlauf-7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Übungen sind in drei Kompetenzbereiche gegliedert.</w:t>
      </w:r>
    </w:p>
    <w:bookmarkStart w:id="141" w:name="verstehen"/>
    <w:p>
      <w:pPr>
        <w:pStyle w:val="Heading2"/>
      </w:pPr>
      <w:r>
        <w:t xml:space="preserve">Verstehen</w:t>
      </w:r>
    </w:p>
    <w:p>
      <w:pPr>
        <w:pStyle w:val="FirstParagraph"/>
      </w:pPr>
      <w:r>
        <w:t xml:space="preserve">Algorithmen erkennen und beurteilen.</w:t>
      </w:r>
    </w:p>
    <w:p>
      <w:r>
        <w:pict>
          <v:rect style="width:0;height:1.5pt" o:hralign="center" o:hrstd="t" o:hr="t"/>
        </w:pict>
      </w:r>
    </w:p>
    <w:bookmarkEnd w:id="141"/>
    <w:bookmarkStart w:id="142" w:name="anwenden"/>
    <w:p>
      <w:pPr>
        <w:pStyle w:val="Heading2"/>
      </w:pPr>
      <w:r>
        <w:t xml:space="preserve">Anwenden</w:t>
      </w:r>
    </w:p>
    <w:p>
      <w:pPr>
        <w:pStyle w:val="FirstParagraph"/>
      </w:pPr>
      <w:r>
        <w:t xml:space="preserve">Algorithmen verbessern oder selbst entwickeln.</w:t>
      </w:r>
    </w:p>
    <w:p>
      <w:r>
        <w:pict>
          <v:rect style="width:0;height:1.5pt" o:hralign="center" o:hrstd="t" o:hr="t"/>
        </w:pict>
      </w:r>
    </w:p>
    <w:bookmarkEnd w:id="142"/>
    <w:bookmarkStart w:id="143" w:name="übertragen"/>
    <w:p>
      <w:pPr>
        <w:pStyle w:val="Heading2"/>
      </w:pPr>
      <w:r>
        <w:t xml:space="preserve">Übertragen</w:t>
      </w:r>
    </w:p>
    <w:p>
      <w:pPr>
        <w:pStyle w:val="FirstParagraph"/>
      </w:pPr>
      <w:r>
        <w:t xml:space="preserve">Eigene Lösungsstrategien auf neue Situationen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3"/>
    <w:bookmarkEnd w:id="144"/>
    <w:bookmarkStart w:id="148" w:name="hinweise-zu-einzelnen-aufgaben"/>
    <w:p>
      <w:pPr>
        <w:pStyle w:val="Heading1"/>
      </w:pPr>
      <w:r>
        <w:t xml:space="preserve">Hinweise zu einzelnen Aufgaben</w:t>
      </w:r>
    </w:p>
    <w:bookmarkStart w:id="145" w:name="kai-findet-den-fehler"/>
    <w:p>
      <w:pPr>
        <w:pStyle w:val="Heading2"/>
      </w:pPr>
      <w:r>
        <w:t xml:space="preserve">KAI findet den Fehler</w:t>
      </w:r>
    </w:p>
    <w:p>
      <w:pPr>
        <w:pStyle w:val="FirstParagraph"/>
      </w:pPr>
      <w:r>
        <w:t xml:space="preserve">Nicht nur Fehler markieren.</w:t>
      </w:r>
    </w:p>
    <w:p>
      <w:pPr>
        <w:pStyle w:val="BodyText"/>
      </w:pPr>
      <w:r>
        <w:t xml:space="preserve">Immer begründen lassen.</w:t>
      </w:r>
    </w:p>
    <w:p>
      <w:r>
        <w:pict>
          <v:rect style="width:0;height:1.5pt" o:hralign="center" o:hrstd="t" o:hr="t"/>
        </w:pict>
      </w:r>
    </w:p>
    <w:bookmarkEnd w:id="145"/>
    <w:bookmarkStart w:id="146" w:name="algorithmen-ausführen"/>
    <w:p>
      <w:pPr>
        <w:pStyle w:val="Heading2"/>
      </w:pPr>
      <w:r>
        <w:t xml:space="preserve">Algorithmen ausführen</w:t>
      </w:r>
    </w:p>
    <w:p>
      <w:pPr>
        <w:pStyle w:val="FirstParagraph"/>
      </w:pPr>
      <w:r>
        <w:t xml:space="preserve">Lassen Sie möglichst Mitschülerinnen und Mitschüler die Rolle von KAI übernehmen.</w:t>
      </w:r>
    </w:p>
    <w:p>
      <w:pPr>
        <w:pStyle w:val="BodyText"/>
      </w:pPr>
      <w:r>
        <w:t xml:space="preserve">Dadurch werden ungenaue Formulierungen sofort sichtbar.</w:t>
      </w:r>
    </w:p>
    <w:p>
      <w:r>
        <w:pict>
          <v:rect style="width:0;height:1.5pt" o:hralign="center" o:hrstd="t" o:hr="t"/>
        </w:pict>
      </w:r>
    </w:p>
    <w:bookmarkEnd w:id="146"/>
    <w:bookmarkStart w:id="147" w:name="eigene-algorithmen"/>
    <w:p>
      <w:pPr>
        <w:pStyle w:val="Heading2"/>
      </w:pPr>
      <w:r>
        <w:t xml:space="preserve">Eigene Algorithmen</w:t>
      </w:r>
    </w:p>
    <w:p>
      <w:pPr>
        <w:pStyle w:val="FirstParagraph"/>
      </w:pPr>
      <w:r>
        <w:t xml:space="preserve">Akzeptieren Sie unterschiedliche Lösungen.</w:t>
      </w:r>
    </w:p>
    <w:p>
      <w:pPr>
        <w:pStyle w:val="BodyText"/>
      </w:pPr>
      <w:r>
        <w:t xml:space="preserve">Entscheidend ist,</w:t>
      </w:r>
    </w:p>
    <w:p>
      <w:pPr>
        <w:pStyle w:val="BodyText"/>
      </w:pPr>
      <w:r>
        <w:t xml:space="preserve">dass die vier Eigenschaften erfüllt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7"/>
    <w:bookmarkEnd w:id="148"/>
    <w:bookmarkStart w:id="149" w:name="erwartete-schülerantworten-7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Lösungen unterscheiden sich teilweise deutlich.</w:t>
      </w:r>
    </w:p>
    <w:p>
      <w:pPr>
        <w:pStyle w:val="BodyText"/>
      </w:pPr>
      <w:r>
        <w:t xml:space="preserve">Bewertet werden sollte nicht die Formulierung,</w:t>
      </w:r>
    </w:p>
    <w:p>
      <w:pPr>
        <w:pStyle w:val="BodyText"/>
      </w:pPr>
      <w:r>
        <w:t xml:space="preserve">sondern die Qualität des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9"/>
    <w:bookmarkStart w:id="150" w:name="typische-schwierigkeiten-7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schreiben unnötig komplizierte Algorithmen.</w:t>
      </w:r>
    </w:p>
    <w:p>
      <w:pPr>
        <w:pStyle w:val="BodyText"/>
      </w:pPr>
      <w:r>
        <w:t xml:space="preserve">Erinnern Sie daran:</w:t>
      </w:r>
    </w:p>
    <w:p>
      <w:pPr>
        <w:pStyle w:val="BodyText"/>
      </w:pPr>
      <w:r>
        <w:t xml:space="preserve">Ein guter Algorithmus ist</w:t>
      </w:r>
    </w:p>
    <w:p>
      <w:pPr>
        <w:numPr>
          <w:ilvl w:val="0"/>
          <w:numId w:val="1032"/>
        </w:numPr>
        <w:pStyle w:val="Compact"/>
      </w:pPr>
      <w:r>
        <w:t xml:space="preserve">richtig,</w:t>
      </w:r>
    </w:p>
    <w:p>
      <w:pPr>
        <w:numPr>
          <w:ilvl w:val="0"/>
          <w:numId w:val="1032"/>
        </w:numPr>
        <w:pStyle w:val="Compact"/>
      </w:pPr>
      <w:r>
        <w:t xml:space="preserve">verständlich und</w:t>
      </w:r>
    </w:p>
    <w:p>
      <w:pPr>
        <w:numPr>
          <w:ilvl w:val="0"/>
          <w:numId w:val="1032"/>
        </w:numPr>
        <w:pStyle w:val="Compact"/>
      </w:pPr>
      <w:r>
        <w:t xml:space="preserve">möglichst einfach.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0"/>
    <w:bookmarkStart w:id="153" w:name="differenzierung-7"/>
    <w:p>
      <w:pPr>
        <w:pStyle w:val="Heading1"/>
      </w:pPr>
      <w:r>
        <w:t xml:space="preserve">Differenzierung</w:t>
      </w:r>
    </w:p>
    <w:bookmarkStart w:id="151" w:name="unterstützung-3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Bearbeitung ausgewählter Aufgaben.</w:t>
      </w:r>
    </w:p>
    <w:bookmarkEnd w:id="151"/>
    <w:bookmarkStart w:id="152" w:name="erweiterung-3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Eigene Beispiele entwickeln und gegenseitig testen.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2"/>
    <w:bookmarkEnd w:id="153"/>
    <w:bookmarkStart w:id="154" w:name="kompetenzbezug-7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analysieren, entwickeln und verbessern Algorithmen.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4"/>
    <w:bookmarkStart w:id="155" w:name="erfahrung-aus-der-praxis-7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Partnerkontrolle ist oft wirkungsvoller als eine reine Lehrerkontrolle.</w:t>
      </w:r>
    </w:p>
    <w:p>
      <w:pPr>
        <w:pStyle w:val="BodyText"/>
      </w:pPr>
      <w:r>
        <w:t xml:space="preserve">Sobald andere Schülerinnen und Schüler einen Algorithmus ausführen müssen, werden Unklarheiten schnell sichtbar.</w:t>
      </w:r>
    </w:p>
    <w:p>
      <w:r>
        <w:br w:type="page"/>
      </w:r>
    </w:p>
    <w:bookmarkEnd w:id="155"/>
    <w:bookmarkStart w:id="156" w:name="transfer"/>
    <w:p>
      <w:pPr>
        <w:pStyle w:val="Heading1"/>
      </w:pPr>
      <w:r>
        <w:t xml:space="preserve">Transfer</w:t>
      </w:r>
    </w:p>
    <w:p>
      <w:r>
        <w:br w:type="page"/>
      </w:r>
    </w:p>
    <w:bookmarkEnd w:id="156"/>
    <w:bookmarkStart w:id="161" w:name="lehrerband-10_projekt"/>
    <w:p>
      <w:pPr>
        <w:pStyle w:val="Heading1"/>
      </w:pPr>
      <w:r>
        <w:t xml:space="preserve">Lehrerband – 10_Projekt</w:t>
      </w:r>
    </w:p>
    <w:bookmarkStart w:id="157" w:name="kapitel-8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57"/>
    <w:bookmarkStart w:id="158" w:name="unterrichtsphase-8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Projektarbeit</w:t>
      </w:r>
    </w:p>
    <w:bookmarkEnd w:id="158"/>
    <w:bookmarkStart w:id="159" w:name="zeitbedarf-8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45–60 Minuten</w:t>
      </w:r>
    </w:p>
    <w:bookmarkEnd w:id="159"/>
    <w:bookmarkStart w:id="160" w:name="sozialform-8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0"/>
    <w:bookmarkEnd w:id="161"/>
    <w:bookmarkStart w:id="162" w:name="lernziele-8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3"/>
        </w:numPr>
        <w:pStyle w:val="Compact"/>
      </w:pPr>
      <w:r>
        <w:t xml:space="preserve">entwickeln gemeinsam einen Algorithmus.</w:t>
      </w:r>
    </w:p>
    <w:p>
      <w:pPr>
        <w:numPr>
          <w:ilvl w:val="0"/>
          <w:numId w:val="1033"/>
        </w:numPr>
        <w:pStyle w:val="Compact"/>
      </w:pPr>
      <w:r>
        <w:t xml:space="preserve">testen ihn.</w:t>
      </w:r>
    </w:p>
    <w:p>
      <w:pPr>
        <w:numPr>
          <w:ilvl w:val="0"/>
          <w:numId w:val="1033"/>
        </w:numPr>
        <w:pStyle w:val="Compact"/>
      </w:pPr>
      <w:r>
        <w:t xml:space="preserve">verbessern ihn anhand von Rückmeldungen.</w:t>
      </w:r>
    </w:p>
    <w:p>
      <w:pPr>
        <w:numPr>
          <w:ilvl w:val="0"/>
          <w:numId w:val="1033"/>
        </w:numPr>
        <w:pStyle w:val="Compact"/>
      </w:pPr>
      <w:r>
        <w:t xml:space="preserve">präsentieren ihre Ergebnisse.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2"/>
    <w:bookmarkStart w:id="163" w:name="projektidee"/>
    <w:p>
      <w:pPr>
        <w:pStyle w:val="Heading1"/>
      </w:pPr>
      <w:r>
        <w:t xml:space="preserve">Projektidee</w:t>
      </w:r>
    </w:p>
    <w:p>
      <w:pPr>
        <w:pStyle w:val="FirstParagraph"/>
      </w:pPr>
      <w:r>
        <w:t xml:space="preserve">Die Gruppen entwickeln einen Algorithmus für einen Ablauf auf dem Schulfest.</w:t>
      </w:r>
    </w:p>
    <w:p>
      <w:pPr>
        <w:pStyle w:val="BodyText"/>
      </w:pPr>
      <w:r>
        <w:t xml:space="preserve">Mögliche Themen:</w:t>
      </w:r>
    </w:p>
    <w:p>
      <w:pPr>
        <w:numPr>
          <w:ilvl w:val="0"/>
          <w:numId w:val="1034"/>
        </w:numPr>
        <w:pStyle w:val="Compact"/>
      </w:pPr>
      <w:r>
        <w:t xml:space="preserve">Getränke ausgeben</w:t>
      </w:r>
    </w:p>
    <w:p>
      <w:pPr>
        <w:numPr>
          <w:ilvl w:val="0"/>
          <w:numId w:val="1034"/>
        </w:numPr>
        <w:pStyle w:val="Compact"/>
      </w:pPr>
      <w:r>
        <w:t xml:space="preserve">Eintritt kontrollieren</w:t>
      </w:r>
    </w:p>
    <w:p>
      <w:pPr>
        <w:numPr>
          <w:ilvl w:val="0"/>
          <w:numId w:val="1034"/>
        </w:numPr>
        <w:pStyle w:val="Compact"/>
      </w:pPr>
      <w:r>
        <w:t xml:space="preserve">Fundsachen verwalten</w:t>
      </w:r>
    </w:p>
    <w:p>
      <w:pPr>
        <w:numPr>
          <w:ilvl w:val="0"/>
          <w:numId w:val="1034"/>
        </w:numPr>
        <w:pStyle w:val="Compact"/>
      </w:pPr>
      <w:r>
        <w:t xml:space="preserve">Spielestation betreuen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3"/>
    <w:bookmarkStart w:id="169" w:name="unterrichtsverlauf-8"/>
    <w:p>
      <w:pPr>
        <w:pStyle w:val="Heading1"/>
      </w:pPr>
      <w:r>
        <w:t xml:space="preserve">Unterrichtsverlauf</w:t>
      </w:r>
    </w:p>
    <w:bookmarkStart w:id="164" w:name="phase-1"/>
    <w:p>
      <w:pPr>
        <w:pStyle w:val="Heading2"/>
      </w:pPr>
      <w:r>
        <w:t xml:space="preserve">Phase 1</w:t>
      </w:r>
    </w:p>
    <w:p>
      <w:pPr>
        <w:pStyle w:val="FirstParagraph"/>
      </w:pPr>
      <w:r>
        <w:t xml:space="preserve">Problem verstehen.</w:t>
      </w:r>
    </w:p>
    <w:p>
      <w:r>
        <w:pict>
          <v:rect style="width:0;height:1.5pt" o:hralign="center" o:hrstd="t" o:hr="t"/>
        </w:pict>
      </w:r>
    </w:p>
    <w:bookmarkEnd w:id="164"/>
    <w:bookmarkStart w:id="165" w:name="phase-2"/>
    <w:p>
      <w:pPr>
        <w:pStyle w:val="Heading2"/>
      </w:pPr>
      <w:r>
        <w:t xml:space="preserve">Phase 2</w:t>
      </w:r>
    </w:p>
    <w:p>
      <w:pPr>
        <w:pStyle w:val="FirstParagraph"/>
      </w:pPr>
      <w:r>
        <w:t xml:space="preserve">Algorithmus entwickeln.</w:t>
      </w:r>
    </w:p>
    <w:p>
      <w:r>
        <w:pict>
          <v:rect style="width:0;height:1.5pt" o:hralign="center" o:hrstd="t" o:hr="t"/>
        </w:pict>
      </w:r>
    </w:p>
    <w:bookmarkEnd w:id="165"/>
    <w:bookmarkStart w:id="166" w:name="phase-3"/>
    <w:p>
      <w:pPr>
        <w:pStyle w:val="Heading2"/>
      </w:pPr>
      <w:r>
        <w:t xml:space="preserve">Phase 3</w:t>
      </w:r>
    </w:p>
    <w:p>
      <w:pPr>
        <w:pStyle w:val="FirstParagraph"/>
      </w:pPr>
      <w:r>
        <w:t xml:space="preserve">Algorithmus mit einer anderen Gruppe tauschen.</w:t>
      </w:r>
    </w:p>
    <w:p>
      <w:pPr>
        <w:pStyle w:val="BodyText"/>
      </w:pPr>
      <w:r>
        <w:t xml:space="preserve">Die zweite Gruppe übernimmt die Rolle von KAI.</w:t>
      </w:r>
    </w:p>
    <w:p>
      <w:pPr>
        <w:pStyle w:val="BodyText"/>
      </w:pPr>
      <w:r>
        <w:t xml:space="preserve">Sie arbeitet den Algorithmus Schritt für Schritt ab.</w:t>
      </w:r>
    </w:p>
    <w:p>
      <w:r>
        <w:pict>
          <v:rect style="width:0;height:1.5pt" o:hralign="center" o:hrstd="t" o:hr="t"/>
        </w:pict>
      </w:r>
    </w:p>
    <w:bookmarkEnd w:id="166"/>
    <w:bookmarkStart w:id="167" w:name="phase-4"/>
    <w:p>
      <w:pPr>
        <w:pStyle w:val="Heading2"/>
      </w:pPr>
      <w:r>
        <w:t xml:space="preserve">Phase 4</w:t>
      </w:r>
    </w:p>
    <w:p>
      <w:pPr>
        <w:pStyle w:val="FirstParagraph"/>
      </w:pPr>
      <w:r>
        <w:t xml:space="preserve">Verbesserungen einarbeiten.</w:t>
      </w:r>
    </w:p>
    <w:p>
      <w:r>
        <w:pict>
          <v:rect style="width:0;height:1.5pt" o:hralign="center" o:hrstd="t" o:hr="t"/>
        </w:pict>
      </w:r>
    </w:p>
    <w:bookmarkEnd w:id="167"/>
    <w:bookmarkStart w:id="168" w:name="phase-5"/>
    <w:p>
      <w:pPr>
        <w:pStyle w:val="Heading2"/>
      </w:pPr>
      <w:r>
        <w:t xml:space="preserve">Phase 5</w:t>
      </w:r>
    </w:p>
    <w:p>
      <w:pPr>
        <w:pStyle w:val="FirstParagraph"/>
      </w:pPr>
      <w:r>
        <w:t xml:space="preserve">Kurze Präsentation.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8"/>
    <w:bookmarkEnd w:id="169"/>
    <w:bookmarkStart w:id="170" w:name="rolle-der-lehrkraft"/>
    <w:p>
      <w:pPr>
        <w:pStyle w:val="Heading1"/>
      </w:pPr>
      <w:r>
        <w:t xml:space="preserve">Rolle der Lehrkraft</w:t>
      </w:r>
    </w:p>
    <w:p>
      <w:pPr>
        <w:pStyle w:val="FirstParagraph"/>
      </w:pPr>
      <w:r>
        <w:t xml:space="preserve">Nicht Lösungen vorgeben.</w:t>
      </w:r>
    </w:p>
    <w:p>
      <w:pPr>
        <w:pStyle w:val="BodyText"/>
      </w:pPr>
      <w:r>
        <w:t xml:space="preserve">Fragen stellen.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35"/>
        </w:numPr>
        <w:pStyle w:val="Compact"/>
      </w:pPr>
      <w:r>
        <w:t xml:space="preserve">Was passiert zuerst?</w:t>
      </w:r>
    </w:p>
    <w:p>
      <w:pPr>
        <w:numPr>
          <w:ilvl w:val="0"/>
          <w:numId w:val="1035"/>
        </w:numPr>
        <w:pStyle w:val="Compact"/>
      </w:pPr>
      <w:r>
        <w:t xml:space="preserve">Fehlt eine Information?</w:t>
      </w:r>
    </w:p>
    <w:p>
      <w:pPr>
        <w:numPr>
          <w:ilvl w:val="0"/>
          <w:numId w:val="1035"/>
        </w:numPr>
        <w:pStyle w:val="Compact"/>
      </w:pPr>
      <w:r>
        <w:t xml:space="preserve">Kann KAI diesen Schritt ausführen?</w:t>
      </w:r>
    </w:p>
    <w:p>
      <w:pPr>
        <w:numPr>
          <w:ilvl w:val="0"/>
          <w:numId w:val="1035"/>
        </w:numPr>
        <w:pStyle w:val="Compact"/>
      </w:pPr>
      <w:r>
        <w:t xml:space="preserve">Ist die Reihenfolge eindeutig?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0"/>
    <w:bookmarkStart w:id="171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Mögliche Kriterien:</w:t>
      </w:r>
    </w:p>
    <w:p>
      <w:pPr>
        <w:numPr>
          <w:ilvl w:val="0"/>
          <w:numId w:val="1036"/>
        </w:numPr>
        <w:pStyle w:val="Compact"/>
      </w:pPr>
      <w:r>
        <w:t xml:space="preserve">fachliche Richtigkeit</w:t>
      </w:r>
    </w:p>
    <w:p>
      <w:pPr>
        <w:numPr>
          <w:ilvl w:val="0"/>
          <w:numId w:val="1036"/>
        </w:numPr>
        <w:pStyle w:val="Compact"/>
      </w:pPr>
      <w:r>
        <w:t xml:space="preserve">Vollständigkeit</w:t>
      </w:r>
    </w:p>
    <w:p>
      <w:pPr>
        <w:numPr>
          <w:ilvl w:val="0"/>
          <w:numId w:val="1036"/>
        </w:numPr>
        <w:pStyle w:val="Compact"/>
      </w:pPr>
      <w:r>
        <w:t xml:space="preserve">Verständlichkeit</w:t>
      </w:r>
    </w:p>
    <w:p>
      <w:pPr>
        <w:numPr>
          <w:ilvl w:val="0"/>
          <w:numId w:val="1036"/>
        </w:numPr>
        <w:pStyle w:val="Compact"/>
      </w:pPr>
      <w:r>
        <w:t xml:space="preserve">Zusammenarbeit</w:t>
      </w:r>
    </w:p>
    <w:p>
      <w:pPr>
        <w:numPr>
          <w:ilvl w:val="0"/>
          <w:numId w:val="1036"/>
        </w:numPr>
        <w:pStyle w:val="Compact"/>
      </w:pPr>
      <w:r>
        <w:t xml:space="preserve">Präsentation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1"/>
    <w:bookmarkStart w:id="172" w:name="typische-schwierigkeiten-8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Gruppen möchten häufig sofort schreiben.</w:t>
      </w:r>
    </w:p>
    <w:p>
      <w:pPr>
        <w:pStyle w:val="BodyText"/>
      </w:pPr>
      <w:r>
        <w:t xml:space="preserve">Fordern Sie zunächst eine gemeinsame Planung.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2"/>
    <w:bookmarkStart w:id="173" w:name="kompetenzbezug-8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Probleme analysieren, Algorithmen entwickeln, testen und verbessern.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3"/>
    <w:bookmarkStart w:id="174" w:name="erfahrung-aus-der-praxis-8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Der Austausch der Algorithmen zwischen den Gruppen ist der wichtigste Teil des Projekts.</w:t>
      </w:r>
    </w:p>
    <w:p>
      <w:pPr>
        <w:pStyle w:val="BodyText"/>
      </w:pPr>
      <w:r>
        <w:t xml:space="preserve">Er macht deutlich, dass gute Algorithmen getestet werden müssen.</w:t>
      </w:r>
    </w:p>
    <w:p>
      <w:r>
        <w:br w:type="page"/>
      </w:r>
    </w:p>
    <w:bookmarkEnd w:id="174"/>
    <w:bookmarkStart w:id="179" w:name="lehrerband-11_reflexion"/>
    <w:p>
      <w:pPr>
        <w:pStyle w:val="Heading1"/>
      </w:pPr>
      <w:r>
        <w:t xml:space="preserve">Lehrerband – 11_Reflexion</w:t>
      </w:r>
    </w:p>
    <w:bookmarkStart w:id="175" w:name="kapitel-9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75"/>
    <w:bookmarkStart w:id="176" w:name="unterrichtsphase-9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Reflexion</w:t>
      </w:r>
    </w:p>
    <w:bookmarkEnd w:id="176"/>
    <w:bookmarkStart w:id="177" w:name="zeitbedarf-9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10–15 Minuten</w:t>
      </w:r>
    </w:p>
    <w:bookmarkEnd w:id="177"/>
    <w:bookmarkStart w:id="178" w:name="sozialform-9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 und 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8"/>
    <w:bookmarkEnd w:id="179"/>
    <w:bookmarkStart w:id="180" w:name="lernziele-9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7"/>
        </w:numPr>
        <w:pStyle w:val="Compact"/>
      </w:pPr>
      <w:r>
        <w:t xml:space="preserve">schätzen ihren Lernstand ein.</w:t>
      </w:r>
    </w:p>
    <w:p>
      <w:pPr>
        <w:numPr>
          <w:ilvl w:val="0"/>
          <w:numId w:val="1037"/>
        </w:numPr>
        <w:pStyle w:val="Compact"/>
      </w:pPr>
      <w:r>
        <w:t xml:space="preserve">reflektieren ihren Lernprozess.</w:t>
      </w:r>
    </w:p>
    <w:p>
      <w:pPr>
        <w:numPr>
          <w:ilvl w:val="0"/>
          <w:numId w:val="1037"/>
        </w:numPr>
        <w:pStyle w:val="Compact"/>
      </w:pPr>
      <w:r>
        <w:t xml:space="preserve">erkennen eigene Stärken und Unsicherheiten.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0"/>
    <w:bookmarkStart w:id="181" w:name="unterrichtsverlauf-9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Reflexion erfolgt zunächst in Einzelarbeit.</w:t>
      </w:r>
    </w:p>
    <w:p>
      <w:pPr>
        <w:pStyle w:val="BodyText"/>
      </w:pPr>
      <w:r>
        <w:t xml:space="preserve">Anschließend können einzelne Aussagen freiwillig im Plenum besprochen werden.</w:t>
      </w:r>
    </w:p>
    <w:p>
      <w:pPr>
        <w:pStyle w:val="BodyText"/>
      </w:pPr>
      <w:r>
        <w:t xml:space="preserve">Die Selbsteinschätzung wird nicht bewertet.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1"/>
    <w:bookmarkStart w:id="18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Reflexion dient der Lernentwicklung.</w:t>
      </w:r>
    </w:p>
    <w:p>
      <w:pPr>
        <w:pStyle w:val="BodyText"/>
      </w:pPr>
      <w:r>
        <w:t xml:space="preserve">Sie ist keine Leistungskontrolle.</w:t>
      </w:r>
    </w:p>
    <w:p>
      <w:pPr>
        <w:pStyle w:val="BodyText"/>
      </w:pPr>
      <w:r>
        <w:t xml:space="preserve">Greifen Sie Unsicherheiten auf und planen Sie gegebenenfalls Wiederholungen.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2"/>
    <w:bookmarkStart w:id="183" w:name="erwartete-ergebnisse"/>
    <w:p>
      <w:pPr>
        <w:pStyle w:val="Heading1"/>
      </w:pPr>
      <w:r>
        <w:t xml:space="preserve">Erwartete Ergebnisse</w:t>
      </w:r>
    </w:p>
    <w:p>
      <w:pPr>
        <w:pStyle w:val="FirstParagraph"/>
      </w:pPr>
      <w:r>
        <w:t xml:space="preserve">Die Schülerinnen und Schüler können benennen,</w:t>
      </w:r>
    </w:p>
    <w:p>
      <w:pPr>
        <w:numPr>
          <w:ilvl w:val="0"/>
          <w:numId w:val="1038"/>
        </w:numPr>
        <w:pStyle w:val="Compact"/>
      </w:pPr>
      <w:r>
        <w:t xml:space="preserve">was sie gelernt haben,</w:t>
      </w:r>
    </w:p>
    <w:p>
      <w:pPr>
        <w:numPr>
          <w:ilvl w:val="0"/>
          <w:numId w:val="1038"/>
        </w:numPr>
        <w:pStyle w:val="Compact"/>
      </w:pPr>
      <w:r>
        <w:t xml:space="preserve">was ihnen leicht gefallen ist,</w:t>
      </w:r>
    </w:p>
    <w:p>
      <w:pPr>
        <w:numPr>
          <w:ilvl w:val="0"/>
          <w:numId w:val="1038"/>
        </w:numPr>
        <w:pStyle w:val="Compact"/>
      </w:pPr>
      <w:r>
        <w:t xml:space="preserve">wobei sie noch Unterstützung benötigen.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3"/>
    <w:bookmarkStart w:id="184" w:name="kompetenzbezug-9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reflektieren ihren eigenen Lernprozess.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4"/>
    <w:bookmarkStart w:id="185" w:name="erfahrung-aus-der-praxis-9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Eine ehrliche Selbsteinschätzung gelingt nur, wenn deutlich ist, dass sie keine Auswirkungen auf die Benotung hat.</w:t>
      </w:r>
    </w:p>
    <w:p>
      <w:r>
        <w:br w:type="page"/>
      </w:r>
    </w:p>
    <w:bookmarkEnd w:id="185"/>
    <w:bookmarkStart w:id="193" w:name="lehrerband-12-kompetenzcheck"/>
    <w:p>
      <w:pPr>
        <w:pStyle w:val="Heading1"/>
      </w:pPr>
      <w:r>
        <w:t xml:space="preserve">Lehrerband – 12 Kompetenzcheck</w:t>
      </w:r>
    </w:p>
    <w:bookmarkStart w:id="186" w:name="kapitel-10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Komplexaufgabe zur Algorithmierung – Grundlagen linearer Algorithmen</w:t>
      </w:r>
    </w:p>
    <w:bookmarkEnd w:id="186"/>
    <w:bookmarkStart w:id="187" w:name="unterrichtsphase-10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Diagnose und Sicherung</w:t>
      </w:r>
    </w:p>
    <w:bookmarkEnd w:id="187"/>
    <w:bookmarkStart w:id="188" w:name="zeitbedarf-10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188"/>
    <w:bookmarkStart w:id="189" w:name="sozialform-10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189"/>
    <w:bookmarkStart w:id="19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Der Kompetenzcheck überprüft, ob die Schülerinnen und Schüler zentrale Grundlagen der Algorithmierung sicher anwenden können.</w:t>
      </w:r>
    </w:p>
    <w:p>
      <w:pPr>
        <w:pStyle w:val="BodyText"/>
      </w:pPr>
      <w:r>
        <w:t xml:space="preserve">Er dient vor allem der</w:t>
      </w:r>
      <w:r>
        <w:t xml:space="preserve"> </w:t>
      </w:r>
      <w:r>
        <w:rPr>
          <w:bCs/>
          <w:b/>
        </w:rPr>
        <w:t xml:space="preserve">Diagnose</w:t>
      </w:r>
      <w:r>
        <w:t xml:space="preserve"> </w:t>
      </w:r>
      <w:r>
        <w:t xml:space="preserve">vor einer weiterführenden komplexen Projektaufgabe.</w:t>
      </w:r>
    </w:p>
    <w:p>
      <w:r>
        <w:pict>
          <v:rect style="width:0;height:1.5pt" o:hralign="center" o:hrstd="t" o:hr="t"/>
        </w:pict>
      </w:r>
    </w:p>
    <w:bookmarkEnd w:id="190"/>
    <w:bookmarkStart w:id="191" w:name="überprüfte-kompetenzen"/>
    <w:p>
      <w:pPr>
        <w:pStyle w:val="Heading2"/>
      </w:pPr>
      <w:r>
        <w:t xml:space="preserve">Überprüfte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39"/>
        </w:numPr>
        <w:pStyle w:val="Compact"/>
      </w:pPr>
      <w:r>
        <w:t xml:space="preserve">Algorithmen erkennen,</w:t>
      </w:r>
    </w:p>
    <w:p>
      <w:pPr>
        <w:numPr>
          <w:ilvl w:val="0"/>
          <w:numId w:val="1039"/>
        </w:numPr>
        <w:pStyle w:val="Compact"/>
      </w:pPr>
      <w:r>
        <w:t xml:space="preserve">Eigenschaften guter Algorithmen anwenden,</w:t>
      </w:r>
    </w:p>
    <w:p>
      <w:pPr>
        <w:numPr>
          <w:ilvl w:val="0"/>
          <w:numId w:val="1039"/>
        </w:numPr>
        <w:pStyle w:val="Compact"/>
      </w:pPr>
      <w:r>
        <w:t xml:space="preserve">Fehler und Unklarheiten identifizieren,</w:t>
      </w:r>
    </w:p>
    <w:p>
      <w:pPr>
        <w:numPr>
          <w:ilvl w:val="0"/>
          <w:numId w:val="1039"/>
        </w:numPr>
        <w:pStyle w:val="Compact"/>
      </w:pPr>
      <w:r>
        <w:t xml:space="preserve">einen einfachen linearen Algorithmus entwickeln,</w:t>
      </w:r>
    </w:p>
    <w:p>
      <w:pPr>
        <w:numPr>
          <w:ilvl w:val="0"/>
          <w:numId w:val="1039"/>
        </w:numPr>
        <w:pStyle w:val="Compact"/>
      </w:pPr>
      <w:r>
        <w:t xml:space="preserve">Algorithmus und Programmiersprache unterscheiden,</w:t>
      </w:r>
    </w:p>
    <w:p>
      <w:pPr>
        <w:numPr>
          <w:ilvl w:val="0"/>
          <w:numId w:val="1039"/>
        </w:numPr>
        <w:pStyle w:val="Compact"/>
      </w:pPr>
      <w:r>
        <w:t xml:space="preserve">eigene Lösungen begründen.</w:t>
      </w:r>
    </w:p>
    <w:p>
      <w:r>
        <w:pict>
          <v:rect style="width:0;height:1.5pt" o:hralign="center" o:hrstd="t" o:hr="t"/>
        </w:pict>
      </w:r>
    </w:p>
    <w:bookmarkEnd w:id="191"/>
    <w:bookmarkStart w:id="192" w:name="durchführung"/>
    <w:p>
      <w:pPr>
        <w:pStyle w:val="Heading2"/>
      </w:pPr>
      <w:r>
        <w:t xml:space="preserve">Durchführung</w:t>
      </w:r>
    </w:p>
    <w:p>
      <w:pPr>
        <w:pStyle w:val="FirstParagraph"/>
      </w:pPr>
      <w:r>
        <w:t xml:space="preserve">Der Kompetenzcheck wird zunächst ohne Hilfsmittel bearbeitet.</w:t>
      </w:r>
    </w:p>
    <w:p>
      <w:pPr>
        <w:pStyle w:val="BodyText"/>
      </w:pPr>
      <w:r>
        <w:t xml:space="preserve">Die anschließende Besprechung sollte nicht nur richtige Antworten nennen.</w:t>
      </w:r>
    </w:p>
    <w:p>
      <w:pPr>
        <w:pStyle w:val="BodyText"/>
      </w:pPr>
      <w:r>
        <w:t xml:space="preserve">Fragen Sie insbesondere:</w:t>
      </w:r>
    </w:p>
    <w:p>
      <w:pPr>
        <w:pStyle w:val="BlockText"/>
      </w:pPr>
      <w:r>
        <w:t xml:space="preserve">„Woran hast du das erkannt?“</w:t>
      </w:r>
    </w:p>
    <w:p>
      <w:pPr>
        <w:pStyle w:val="BlockText"/>
      </w:pPr>
      <w:r>
        <w:t xml:space="preserve">„Welche Eigenschaft des Algorithmus ist hier wichtig?“</w:t>
      </w:r>
    </w:p>
    <w:p>
      <w:pPr>
        <w:pStyle w:val="BlockText"/>
      </w:pPr>
      <w:r>
        <w:t xml:space="preserve">„Wie könnte man die Lösung verbessern?“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2"/>
    <w:bookmarkEnd w:id="193"/>
    <w:bookmarkStart w:id="202" w:name="lösungen"/>
    <w:p>
      <w:pPr>
        <w:pStyle w:val="Heading1"/>
      </w:pPr>
      <w:r>
        <w:t xml:space="preserve">Lösungen</w:t>
      </w:r>
    </w:p>
    <w:bookmarkStart w:id="196" w:name="aufgabe-1-algorithmus-erkennen"/>
    <w:p>
      <w:pPr>
        <w:pStyle w:val="Heading2"/>
      </w:pPr>
      <w:r>
        <w:t xml:space="preserve">Aufgabe 1 – Algorithmus erkennen</w:t>
      </w:r>
    </w:p>
    <w:bookmarkStart w:id="194" w:name="a"/>
    <w:p>
      <w:pPr>
        <w:pStyle w:val="Heading3"/>
      </w:pPr>
      <w:r>
        <w:t xml:space="preserve">A</w:t>
      </w:r>
    </w:p>
    <w:p>
      <w:pPr>
        <w:pStyle w:val="FirstParagraph"/>
      </w:pPr>
      <w:r>
        <w:rPr>
          <w:bCs/>
          <w:b/>
        </w:rPr>
        <w:t xml:space="preserve">Algorithmus</w:t>
      </w:r>
    </w:p>
    <w:p>
      <w:pPr>
        <w:pStyle w:val="BodyText"/>
      </w:pPr>
      <w:r>
        <w:t xml:space="preserve">Die Handlungsschritte sind grundsätzlich eindeutig, ausführbar und geordnet.</w:t>
      </w:r>
    </w:p>
    <w:p>
      <w:pPr>
        <w:pStyle w:val="BodyText"/>
      </w:pPr>
      <w:r>
        <w:t xml:space="preserve">Je nach Strenge kann diskutiert werden, ob zusätzliche Voraussetzungen fehlen. Diese Diskussion ist ausdrücklich erwünscht.</w:t>
      </w:r>
    </w:p>
    <w:bookmarkEnd w:id="194"/>
    <w:bookmarkStart w:id="195" w:name="b"/>
    <w:p>
      <w:pPr>
        <w:pStyle w:val="Heading3"/>
      </w:pPr>
      <w:r>
        <w:t xml:space="preserve">B</w:t>
      </w:r>
    </w:p>
    <w:p>
      <w:pPr>
        <w:pStyle w:val="FirstParagraph"/>
      </w:pPr>
      <w:r>
        <w:rPr>
          <w:bCs/>
          <w:b/>
        </w:rPr>
        <w:t xml:space="preserve">Kein geeigneter Algorithmus</w:t>
      </w:r>
    </w:p>
    <w:p>
      <w:pPr>
        <w:pStyle w:val="BodyText"/>
      </w:pPr>
      <w:r>
        <w:t xml:space="preserve">Begründung:</w:t>
      </w:r>
    </w:p>
    <w:p>
      <w:pPr>
        <w:pStyle w:val="BodyText"/>
      </w:pPr>
      <w:r>
        <w:t xml:space="preserve">Aussagen wie</w:t>
      </w:r>
    </w:p>
    <w:p>
      <w:pPr>
        <w:numPr>
          <w:ilvl w:val="0"/>
          <w:numId w:val="1040"/>
        </w:numPr>
        <w:pStyle w:val="Compact"/>
      </w:pPr>
      <w:r>
        <w:t xml:space="preserve">„Sei aufmerksam.“</w:t>
      </w:r>
    </w:p>
    <w:p>
      <w:pPr>
        <w:numPr>
          <w:ilvl w:val="0"/>
          <w:numId w:val="1040"/>
        </w:numPr>
        <w:pStyle w:val="Compact"/>
      </w:pPr>
      <w:r>
        <w:t xml:space="preserve">„Arbeite ordentlich.“</w:t>
      </w:r>
    </w:p>
    <w:p>
      <w:pPr>
        <w:numPr>
          <w:ilvl w:val="0"/>
          <w:numId w:val="1040"/>
        </w:numPr>
        <w:pStyle w:val="Compact"/>
      </w:pPr>
      <w:r>
        <w:t xml:space="preserve">„Gib dein Bestes.“</w:t>
      </w:r>
    </w:p>
    <w:p>
      <w:pPr>
        <w:pStyle w:val="FirstParagraph"/>
      </w:pPr>
      <w:r>
        <w:t xml:space="preserve">sind nicht eindeutig ausführbar und lassen großen Interpretationsspielraum.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Bei der im Arbeitsheft verwendeten fehlerhaften Kakao-Anleitung sind unter anderem folgende Probleme möglich:</w:t>
      </w:r>
    </w:p>
    <w:p>
      <w:pPr>
        <w:numPr>
          <w:ilvl w:val="0"/>
          <w:numId w:val="1041"/>
        </w:numPr>
        <w:pStyle w:val="Compact"/>
      </w:pPr>
      <w:r>
        <w:t xml:space="preserve">Die Reihenfolge ist falsch.</w:t>
      </w:r>
    </w:p>
    <w:p>
      <w:pPr>
        <w:numPr>
          <w:ilvl w:val="0"/>
          <w:numId w:val="1041"/>
        </w:numPr>
        <w:pStyle w:val="Compact"/>
      </w:pPr>
      <w:r>
        <w:t xml:space="preserve">Vor dem Umrühren befinden sich noch keine Zutaten im Becher.</w:t>
      </w:r>
    </w:p>
    <w:p>
      <w:pPr>
        <w:numPr>
          <w:ilvl w:val="0"/>
          <w:numId w:val="1041"/>
        </w:numPr>
        <w:pStyle w:val="Compact"/>
      </w:pPr>
      <w:r>
        <w:t xml:space="preserve">Ein benötigtes Gefäß wird zu spät genannt.</w:t>
      </w:r>
    </w:p>
    <w:p>
      <w:pPr>
        <w:numPr>
          <w:ilvl w:val="0"/>
          <w:numId w:val="1041"/>
        </w:numPr>
        <w:pStyle w:val="Compact"/>
      </w:pPr>
      <w:r>
        <w:t xml:space="preserve">Mengen können fehlen oder ungenau sein.</w:t>
      </w:r>
    </w:p>
    <w:p>
      <w:pPr>
        <w:numPr>
          <w:ilvl w:val="0"/>
          <w:numId w:val="1041"/>
        </w:numPr>
        <w:pStyle w:val="Compact"/>
      </w:pPr>
      <w:r>
        <w:t xml:space="preserve">Temperatur oder Art der Milch können unklar sein.</w:t>
      </w:r>
    </w:p>
    <w:p>
      <w:pPr>
        <w:numPr>
          <w:ilvl w:val="0"/>
          <w:numId w:val="1041"/>
        </w:numPr>
        <w:pStyle w:val="Compact"/>
      </w:pPr>
      <w:r>
        <w:t xml:space="preserve">Das verwendete Werkzeug zum Umrühren kann fehlen.</w:t>
      </w:r>
    </w:p>
    <w:p>
      <w:pPr>
        <w:pStyle w:val="FirstParagraph"/>
      </w:pPr>
      <w:r>
        <w:t xml:space="preserve">Entscheidend ist nicht, dass die Schülerinnen und Schüler exakt dieselben Punkte nennen.</w:t>
      </w:r>
    </w:p>
    <w:p>
      <w:pPr>
        <w:pStyle w:val="BodyText"/>
      </w:pPr>
      <w:r>
        <w:t xml:space="preserve">Sie müssen ihre Kritik</w:t>
      </w:r>
      <w:r>
        <w:t xml:space="preserve"> </w:t>
      </w:r>
      <w:r>
        <w:rPr>
          <w:bCs/>
          <w:b/>
        </w:rPr>
        <w:t xml:space="preserve">nachvollziehbar begründen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7"/>
    <w:bookmarkStart w:id="19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Für das Einwerfen eines Briefes sind unterschiedliche Lösungen möglich.</w:t>
      </w:r>
    </w:p>
    <w:p>
      <w:pPr>
        <w:pStyle w:val="BodyText"/>
      </w:pPr>
      <w:r>
        <w:t xml:space="preserve">Eine mögliche Lösung:</w:t>
      </w:r>
    </w:p>
    <w:p>
      <w:pPr>
        <w:numPr>
          <w:ilvl w:val="0"/>
          <w:numId w:val="1042"/>
        </w:numPr>
        <w:pStyle w:val="Compact"/>
      </w:pPr>
      <w:r>
        <w:t xml:space="preserve">Nimm den adressierten und ausreichend frankierten Brief.</w:t>
      </w:r>
    </w:p>
    <w:p>
      <w:pPr>
        <w:numPr>
          <w:ilvl w:val="0"/>
          <w:numId w:val="1042"/>
        </w:numPr>
        <w:pStyle w:val="Compact"/>
      </w:pPr>
      <w:r>
        <w:t xml:space="preserve">Gehe zu einem Briefkasten.</w:t>
      </w:r>
    </w:p>
    <w:p>
      <w:pPr>
        <w:numPr>
          <w:ilvl w:val="0"/>
          <w:numId w:val="1042"/>
        </w:numPr>
        <w:pStyle w:val="Compact"/>
      </w:pPr>
      <w:r>
        <w:t xml:space="preserve">Suche den Einwurfschlitz.</w:t>
      </w:r>
    </w:p>
    <w:p>
      <w:pPr>
        <w:numPr>
          <w:ilvl w:val="0"/>
          <w:numId w:val="1042"/>
        </w:numPr>
        <w:pStyle w:val="Compact"/>
      </w:pPr>
      <w:r>
        <w:t xml:space="preserve">Stecke den Brief vollständig durch den Einwurfschlitz.</w:t>
      </w:r>
    </w:p>
    <w:p>
      <w:pPr>
        <w:numPr>
          <w:ilvl w:val="0"/>
          <w:numId w:val="1042"/>
        </w:numPr>
        <w:pStyle w:val="Compact"/>
      </w:pPr>
      <w:r>
        <w:t xml:space="preserve">Prüfe, dass der Brief nicht mehr herausragt.</w:t>
      </w:r>
    </w:p>
    <w:bookmarkStart w:id="198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Prüfen Sie insbesondere:</w:t>
      </w:r>
    </w:p>
    <w:p>
      <w:pPr>
        <w:numPr>
          <w:ilvl w:val="0"/>
          <w:numId w:val="1043"/>
        </w:numPr>
        <w:pStyle w:val="Compact"/>
      </w:pPr>
      <w:r>
        <w:t xml:space="preserve">sinnvolle Reihenfolge,</w:t>
      </w:r>
    </w:p>
    <w:p>
      <w:pPr>
        <w:numPr>
          <w:ilvl w:val="0"/>
          <w:numId w:val="1043"/>
        </w:numPr>
        <w:pStyle w:val="Compact"/>
      </w:pPr>
      <w:r>
        <w:t xml:space="preserve">notwendige Voraussetzungen,</w:t>
      </w:r>
    </w:p>
    <w:p>
      <w:pPr>
        <w:numPr>
          <w:ilvl w:val="0"/>
          <w:numId w:val="1043"/>
        </w:numPr>
        <w:pStyle w:val="Compact"/>
      </w:pPr>
      <w:r>
        <w:t xml:space="preserve">eindeutige Schritte,</w:t>
      </w:r>
    </w:p>
    <w:p>
      <w:pPr>
        <w:numPr>
          <w:ilvl w:val="0"/>
          <w:numId w:val="1043"/>
        </w:numPr>
        <w:pStyle w:val="Compact"/>
      </w:pPr>
      <w:r>
        <w:t xml:space="preserve">tatsächliche Ausführbarkeit.</w:t>
      </w:r>
    </w:p>
    <w:p>
      <w:pPr>
        <w:pStyle w:val="FirstParagraph"/>
      </w:pPr>
      <w:r>
        <w:t xml:space="preserve">Die Wortwahl muss nicht mit der Musterlösung übereinstimmen.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0" w:name="aufgabe-4-scratch-und-python"/>
    <w:p>
      <w:pPr>
        <w:pStyle w:val="Heading2"/>
      </w:pPr>
      <w:r>
        <w:t xml:space="preserve">Aufgabe 4 – Scratch und Python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Ein Algorithmus beschreibt den Lösungsweg unabhängig von einer konkreten Programmiersprache. Scratch und Python können verwendet werden, um denselben Lösungsweg unterschiedlich umzusetzen.</w:t>
      </w:r>
    </w:p>
    <w:p>
      <w:pPr>
        <w:pStyle w:val="FirstParagraph"/>
      </w:pPr>
      <w:r>
        <w:t xml:space="preserve">Akzeptieren Sie altersgerechte Formulierungen wie:</w:t>
      </w:r>
    </w:p>
    <w:p>
      <w:pPr>
        <w:pStyle w:val="BlockText"/>
      </w:pPr>
      <w:r>
        <w:t xml:space="preserve">„Die Befehle sehen anders aus, aber das Programm soll dasselbe machen.“</w:t>
      </w:r>
    </w:p>
    <w:p>
      <w:r>
        <w:pict>
          <v:rect style="width:0;height:1.5pt" o:hralign="center" o:hrstd="t" o:hr="t"/>
        </w:pict>
      </w:r>
    </w:p>
    <w:bookmarkEnd w:id="200"/>
    <w:bookmarkStart w:id="20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Die Selbsteinschätzung wird nicht benotet.</w:t>
      </w:r>
    </w:p>
    <w:p>
      <w:pPr>
        <w:pStyle w:val="BodyText"/>
      </w:pPr>
      <w:r>
        <w:t xml:space="preserve">Vergleichen Sie bei Bedarf die Selbsteinschätzung mit den tatsächlich bearbeiteten Aufgaben.</w:t>
      </w:r>
    </w:p>
    <w:p>
      <w:pPr>
        <w:pStyle w:val="BodyText"/>
      </w:pPr>
      <w:r>
        <w:t xml:space="preserve">Besonders interessant sind Abweichungen:</w:t>
      </w:r>
    </w:p>
    <w:p>
      <w:pPr>
        <w:numPr>
          <w:ilvl w:val="0"/>
          <w:numId w:val="1044"/>
        </w:numPr>
        <w:pStyle w:val="Compact"/>
      </w:pPr>
      <w:r>
        <w:t xml:space="preserve">hohe Selbsteinschätzung bei deutlichen Problemen,</w:t>
      </w:r>
    </w:p>
    <w:p>
      <w:pPr>
        <w:numPr>
          <w:ilvl w:val="0"/>
          <w:numId w:val="1044"/>
        </w:numPr>
        <w:pStyle w:val="Compact"/>
      </w:pPr>
      <w:r>
        <w:t xml:space="preserve">niedrige Selbsteinschätzung trotz sicherer Bearbeitung.</w:t>
      </w:r>
    </w:p>
    <w:p>
      <w:pPr>
        <w:pStyle w:val="FirstParagraph"/>
      </w:pPr>
      <w:r>
        <w:t xml:space="preserve">Beides kann Ausgangspunkt eines kurzen Lernberatungsgesprächs sein.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1"/>
    <w:bookmarkEnd w:id="202"/>
    <w:bookmarkStart w:id="203" w:name="bewertungsmöglichkeit"/>
    <w:p>
      <w:pPr>
        <w:pStyle w:val="Heading1"/>
      </w:pPr>
      <w:r>
        <w:t xml:space="preserve">Bewertungsmöglichkeit</w:t>
      </w:r>
    </w:p>
    <w:p>
      <w:pPr>
        <w:pStyle w:val="FirstParagraph"/>
      </w:pPr>
      <w:r>
        <w:t xml:space="preserve">Falls der Kompetenzcheck zur Lernstandserhebung genutzt wird, kann folgende grobe Orientierung verwendet werden: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fachlich korrekt und nachvollziehbar begründet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teilweise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richtig, einzelne Ungenauigkeiten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zentrale Eigenschaften nicht erkannt oder nicht anwendbar</w:t>
            </w:r>
          </w:p>
        </w:tc>
      </w:tr>
    </w:tbl>
    <w:p>
      <w:pPr>
        <w:pStyle w:val="BodyText"/>
      </w:pPr>
      <w:r>
        <w:t xml:space="preserve">Eine reine Punktbewertung ist nicht notwendig.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3"/>
    <w:bookmarkStart w:id="207" w:name="typische-schwierigkeiten-9"/>
    <w:p>
      <w:pPr>
        <w:pStyle w:val="Heading1"/>
      </w:pPr>
      <w:r>
        <w:t xml:space="preserve">Typische Schwierigkeiten</w:t>
      </w:r>
    </w:p>
    <w:bookmarkStart w:id="204" w:name="X56ce285de757678ec15a111efa3fd443acf00f3"/>
    <w:p>
      <w:pPr>
        <w:pStyle w:val="Heading2"/>
      </w:pPr>
      <w:r>
        <w:t xml:space="preserve">Algorithmus und Programm werden gleichgesetzt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„Kann derselbe Algorithmus mit unterschiedlichen Programmiersprachen umgesetzt werden?“</w:t>
      </w:r>
    </w:p>
    <w:bookmarkEnd w:id="204"/>
    <w:bookmarkStart w:id="205" w:name="X68bea524bc1e2bfc1380594d17e38d9e9a31b49"/>
    <w:p>
      <w:pPr>
        <w:pStyle w:val="Heading2"/>
      </w:pPr>
      <w:r>
        <w:t xml:space="preserve">Eindeutigkeit und Vollständigkeit werden verwechselt</w:t>
      </w:r>
    </w:p>
    <w:p>
      <w:pPr>
        <w:pStyle w:val="FirstParagraph"/>
      </w:pPr>
      <w:r>
        <w:t xml:space="preserve">Nutzen Sie zwei kurze Gegenbeispiele.</w:t>
      </w:r>
    </w:p>
    <w:p>
      <w:pPr>
        <w:pStyle w:val="BodyText"/>
      </w:pPr>
      <w:r>
        <w:rPr>
          <w:bCs/>
          <w:b/>
        </w:rPr>
        <w:t xml:space="preserve">Nicht eindeutig:</w:t>
      </w:r>
    </w:p>
    <w:p>
      <w:pPr>
        <w:pStyle w:val="BlockText"/>
      </w:pPr>
      <w:r>
        <w:t xml:space="preserve">„Gib etwas Wasser hinein.“</w:t>
      </w:r>
    </w:p>
    <w:p>
      <w:pPr>
        <w:pStyle w:val="FirstParagraph"/>
      </w:pPr>
      <w:r>
        <w:rPr>
          <w:bCs/>
          <w:b/>
        </w:rPr>
        <w:t xml:space="preserve">Nicht vollständig:</w:t>
      </w:r>
    </w:p>
    <w:p>
      <w:pPr>
        <w:pStyle w:val="BlockText"/>
      </w:pPr>
      <w:r>
        <w:t xml:space="preserve">„Rühre um.“</w:t>
      </w:r>
    </w:p>
    <w:p>
      <w:pPr>
        <w:pStyle w:val="FirstParagraph"/>
      </w:pPr>
      <w:r>
        <w:t xml:space="preserve">wenn vorher keine Zutaten bereitgestellt wurden.</w:t>
      </w:r>
    </w:p>
    <w:bookmarkEnd w:id="205"/>
    <w:bookmarkStart w:id="206" w:name="schüler-suchen-nur-syntaxfehler"/>
    <w:p>
      <w:pPr>
        <w:pStyle w:val="Heading2"/>
      </w:pPr>
      <w:r>
        <w:t xml:space="preserve">Schüler suchen nur Syntaxfehler</w:t>
      </w:r>
    </w:p>
    <w:p>
      <w:pPr>
        <w:pStyle w:val="FirstParagraph"/>
      </w:pPr>
      <w:r>
        <w:t xml:space="preserve">Lenken Sie zurück zum Lösungsweg.</w:t>
      </w:r>
    </w:p>
    <w:p>
      <w:pPr>
        <w:pStyle w:val="BodyText"/>
      </w:pPr>
      <w:r>
        <w:t xml:space="preserve">Ein Programm kann syntaktisch korrekt laufen und trotzdem einen logischen Fehler enthalten.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6"/>
    <w:bookmarkEnd w:id="207"/>
    <w:bookmarkStart w:id="210" w:name="differenzierung-8"/>
    <w:p>
      <w:pPr>
        <w:pStyle w:val="Heading1"/>
      </w:pPr>
      <w:r>
        <w:t xml:space="preserve">Differenzierung</w:t>
      </w:r>
    </w:p>
    <w:bookmarkStart w:id="208" w:name="unterstützung-4"/>
    <w:p>
      <w:pPr>
        <w:pStyle w:val="Heading2"/>
      </w:pPr>
      <w:r>
        <w:t xml:space="preserve">Unterstützung</w:t>
      </w:r>
    </w:p>
    <w:p>
      <w:pPr>
        <w:numPr>
          <w:ilvl w:val="0"/>
          <w:numId w:val="1045"/>
        </w:numPr>
        <w:pStyle w:val="Compact"/>
      </w:pPr>
      <w:r>
        <w:t xml:space="preserve">Eigenschaften eines Algorithmus als Wortkarten bereitstellen.</w:t>
      </w:r>
    </w:p>
    <w:p>
      <w:pPr>
        <w:numPr>
          <w:ilvl w:val="0"/>
          <w:numId w:val="1045"/>
        </w:numPr>
        <w:pStyle w:val="Compact"/>
      </w:pPr>
      <w:r>
        <w:t xml:space="preserve">Beispiele gemeinsam analysieren.</w:t>
      </w:r>
    </w:p>
    <w:p>
      <w:pPr>
        <w:numPr>
          <w:ilvl w:val="0"/>
          <w:numId w:val="1045"/>
        </w:numPr>
        <w:pStyle w:val="Compact"/>
      </w:pPr>
      <w:r>
        <w:t xml:space="preserve">KAI als Prüfperson verwenden.</w:t>
      </w:r>
    </w:p>
    <w:bookmarkEnd w:id="208"/>
    <w:bookmarkStart w:id="209" w:name="erweiterung-4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Schülerinnen und Schüler entwickeln zwei unterschiedliche Algorithmen für dieselbe Problemstellung und vergleichen:</w:t>
      </w:r>
    </w:p>
    <w:p>
      <w:pPr>
        <w:numPr>
          <w:ilvl w:val="0"/>
          <w:numId w:val="1046"/>
        </w:numPr>
        <w:pStyle w:val="Compact"/>
      </w:pPr>
      <w:r>
        <w:t xml:space="preserve">Verständlichkeit,</w:t>
      </w:r>
    </w:p>
    <w:p>
      <w:pPr>
        <w:numPr>
          <w:ilvl w:val="0"/>
          <w:numId w:val="1046"/>
        </w:numPr>
        <w:pStyle w:val="Compact"/>
      </w:pPr>
      <w:r>
        <w:t xml:space="preserve">Anzahl der Schritte,</w:t>
      </w:r>
    </w:p>
    <w:p>
      <w:pPr>
        <w:numPr>
          <w:ilvl w:val="0"/>
          <w:numId w:val="1046"/>
        </w:numPr>
        <w:pStyle w:val="Compact"/>
      </w:pPr>
      <w:r>
        <w:t xml:space="preserve">Erweiterbarkeit,</w:t>
      </w:r>
    </w:p>
    <w:p>
      <w:pPr>
        <w:numPr>
          <w:ilvl w:val="0"/>
          <w:numId w:val="1046"/>
        </w:numPr>
        <w:pStyle w:val="Compact"/>
      </w:pPr>
      <w:r>
        <w:t xml:space="preserve">Fehleranfälligkeit.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9"/>
    <w:bookmarkEnd w:id="210"/>
    <w:bookmarkStart w:id="211" w:name="anschluss-an-die-komplexaufgabe"/>
    <w:p>
      <w:pPr>
        <w:pStyle w:val="Heading1"/>
      </w:pPr>
      <w:r>
        <w:t xml:space="preserve">Anschluss an die Komplexaufgabe</w:t>
      </w:r>
    </w:p>
    <w:p>
      <w:pPr>
        <w:pStyle w:val="FirstParagraph"/>
      </w:pPr>
      <w:r>
        <w:t xml:space="preserve">Nach dem Kompetenzcheck sollte die Aufmerksamkeit von einzelnen Algorithmen auf den</w:t>
      </w:r>
      <w:r>
        <w:t xml:space="preserve"> </w:t>
      </w:r>
      <w:r>
        <w:rPr>
          <w:bCs/>
          <w:b/>
        </w:rPr>
        <w:t xml:space="preserve">gesamten Problemlöse- und Projektprozess</w:t>
      </w:r>
      <w:r>
        <w:t xml:space="preserve"> </w:t>
      </w:r>
      <w:r>
        <w:t xml:space="preserve">gelenkt werden.</w:t>
      </w:r>
    </w:p>
    <w:p>
      <w:pPr>
        <w:pStyle w:val="BodyText"/>
      </w:pPr>
      <w:r>
        <w:t xml:space="preserve">Der Lehrplan der Klassenstufe 9 fordert insbesondere:</w:t>
      </w:r>
    </w:p>
    <w:p>
      <w:pPr>
        <w:numPr>
          <w:ilvl w:val="0"/>
          <w:numId w:val="1047"/>
        </w:numPr>
        <w:pStyle w:val="Compact"/>
      </w:pPr>
      <w:r>
        <w:t xml:space="preserve">Problemanalyse,</w:t>
      </w:r>
    </w:p>
    <w:p>
      <w:pPr>
        <w:numPr>
          <w:ilvl w:val="0"/>
          <w:numId w:val="1047"/>
        </w:numPr>
        <w:pStyle w:val="Compact"/>
      </w:pPr>
      <w:r>
        <w:t xml:space="preserve">Lösungsentwurf,</w:t>
      </w:r>
    </w:p>
    <w:p>
      <w:pPr>
        <w:numPr>
          <w:ilvl w:val="0"/>
          <w:numId w:val="1047"/>
        </w:numPr>
        <w:pStyle w:val="Compact"/>
      </w:pPr>
      <w:r>
        <w:t xml:space="preserve">Umsetzung,</w:t>
      </w:r>
    </w:p>
    <w:p>
      <w:pPr>
        <w:numPr>
          <w:ilvl w:val="0"/>
          <w:numId w:val="1047"/>
        </w:numPr>
        <w:pStyle w:val="Compact"/>
      </w:pPr>
      <w:r>
        <w:t xml:space="preserve">Test,</w:t>
      </w:r>
    </w:p>
    <w:p>
      <w:pPr>
        <w:numPr>
          <w:ilvl w:val="0"/>
          <w:numId w:val="1047"/>
        </w:numPr>
        <w:pStyle w:val="Compact"/>
      </w:pPr>
      <w:r>
        <w:t xml:space="preserve">Dokumentation,</w:t>
      </w:r>
    </w:p>
    <w:p>
      <w:pPr>
        <w:numPr>
          <w:ilvl w:val="0"/>
          <w:numId w:val="1047"/>
        </w:numPr>
        <w:pStyle w:val="Compact"/>
      </w:pPr>
      <w:r>
        <w:t xml:space="preserve">Präsentation,</w:t>
      </w:r>
    </w:p>
    <w:p>
      <w:pPr>
        <w:numPr>
          <w:ilvl w:val="0"/>
          <w:numId w:val="1047"/>
        </w:numPr>
        <w:pStyle w:val="Compact"/>
      </w:pPr>
      <w:r>
        <w:t xml:space="preserve">Partner- oder Teamarbeit,</w:t>
      </w:r>
    </w:p>
    <w:p>
      <w:pPr>
        <w:numPr>
          <w:ilvl w:val="0"/>
          <w:numId w:val="1047"/>
        </w:numPr>
        <w:pStyle w:val="Compact"/>
      </w:pPr>
      <w:r>
        <w:t xml:space="preserve">Qualitätskreislauf.</w:t>
      </w:r>
    </w:p>
    <w:p>
      <w:pPr>
        <w:pStyle w:val="FirstParagraph"/>
      </w:pPr>
      <w:r>
        <w:t xml:space="preserve">Die hier überprüften algorithmischen Grundlagen sind deshalb</w:t>
      </w:r>
      <w:r>
        <w:t xml:space="preserve"> </w:t>
      </w:r>
      <w:r>
        <w:rPr>
          <w:bCs/>
          <w:b/>
        </w:rPr>
        <w:t xml:space="preserve">Werkzeug für das Projekt</w:t>
      </w:r>
      <w:r>
        <w:t xml:space="preserve">, nicht das Endziel des Lernbereiches.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1"/>
    <w:bookmarkStart w:id="212" w:name="erfahrung-aus-der-praxis-10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Wenn die Klasse bei den algorithmischen Grundlagen sicher ist, sollte dieser Abschnitt kurz gehalten werden.</w:t>
      </w:r>
    </w:p>
    <w:p>
      <w:pPr>
        <w:pStyle w:val="BodyText"/>
      </w:pPr>
      <w:r>
        <w:t xml:space="preserve">Die verfügbare Unterrichtszeit wird im Lernbereich stärker für die eigentliche komplexe Projektaufgabe benötigt.</w:t>
      </w:r>
    </w:p>
    <w:p>
      <w:pPr>
        <w:pStyle w:val="BodyText"/>
      </w:pPr>
      <w:r>
        <w:t xml:space="preserve">Bei deutlichen Lücken bietet sich eine gezielte Wiederholung einzelner Übungen an, statt das gesamte Grundlagenkapitel erneut durchzuarbeiten.</w:t>
      </w:r>
    </w:p>
    <w:p>
      <w:r>
        <w:br w:type="page"/>
      </w:r>
    </w:p>
    <w:bookmarkEnd w:id="212"/>
    <w:bookmarkStart w:id="220" w:name="lehrerband-projektstart"/>
    <w:p>
      <w:pPr>
        <w:pStyle w:val="Heading1"/>
      </w:pPr>
      <w:r>
        <w:t xml:space="preserve">Lehrerband – Projektstart</w:t>
      </w:r>
    </w:p>
    <w:bookmarkStart w:id="213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Der Lernbereich „Komplexaufgabe zur Algorithmierung“ umfasst 12 Unterrichtsstunden und fordert Partner- bzw. Teamarbeit, die Phasen der Projektarbeit sowie die Planung, Durchführung und den Abschluss eines Projekts unter Beachtung eines Qualitätskreislaufs. Als mögliche Kontexte nennt der Lehrplan unter anderem Computerspiele, Simulationen, Robotik und Grafik.</w:t>
      </w:r>
    </w:p>
    <w:bookmarkEnd w:id="213"/>
    <w:bookmarkStart w:id="214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wechseln von der Wiederholung algorithmischer Grundlagen zur selbstständigen Projektarbeit.</w:t>
      </w:r>
    </w:p>
    <w:bookmarkEnd w:id="214"/>
    <w:bookmarkStart w:id="215" w:name="zeitbedarf-1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15"/>
    <w:bookmarkStart w:id="216" w:name="hinweise-1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Der Projektauftrag sollte bewusst offen genug sein, um Entscheidungen zu ermöglichen, aber eng genug, um innerhalb des verfügbaren Zeitrahmens realistisch abgeschlossen werden zu können.</w:t>
      </w:r>
    </w:p>
    <w:p>
      <w:pPr>
        <w:pStyle w:val="BodyText"/>
      </w:pPr>
      <w:r>
        <w:t xml:space="preserve">Geeignete Projektgrößen:</w:t>
      </w:r>
    </w:p>
    <w:p>
      <w:pPr>
        <w:numPr>
          <w:ilvl w:val="0"/>
          <w:numId w:val="1048"/>
        </w:numPr>
        <w:pStyle w:val="Compact"/>
      </w:pPr>
      <w:r>
        <w:t xml:space="preserve">kleine Simulation,</w:t>
      </w:r>
    </w:p>
    <w:p>
      <w:pPr>
        <w:numPr>
          <w:ilvl w:val="0"/>
          <w:numId w:val="1048"/>
        </w:numPr>
        <w:pStyle w:val="Compact"/>
      </w:pPr>
      <w:r>
        <w:t xml:space="preserve">einfaches Spiel,</w:t>
      </w:r>
    </w:p>
    <w:p>
      <w:pPr>
        <w:numPr>
          <w:ilvl w:val="0"/>
          <w:numId w:val="1048"/>
        </w:numPr>
        <w:pStyle w:val="Compact"/>
      </w:pPr>
      <w:r>
        <w:t xml:space="preserve">grafische Anwendung,</w:t>
      </w:r>
    </w:p>
    <w:p>
      <w:pPr>
        <w:numPr>
          <w:ilvl w:val="0"/>
          <w:numId w:val="1048"/>
        </w:numPr>
        <w:pStyle w:val="Compact"/>
      </w:pPr>
      <w:r>
        <w:t xml:space="preserve">digitaler Helfer,</w:t>
      </w:r>
    </w:p>
    <w:p>
      <w:pPr>
        <w:numPr>
          <w:ilvl w:val="0"/>
          <w:numId w:val="1048"/>
        </w:numPr>
        <w:pStyle w:val="Compact"/>
      </w:pPr>
      <w:r>
        <w:t xml:space="preserve">einfache Robotik-Aufgabe.</w:t>
      </w:r>
    </w:p>
    <w:bookmarkEnd w:id="216"/>
    <w:bookmarkStart w:id="217" w:name="rolle-der-lehrkraft-1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Nicht sofort konkrete Implementierungen vorschlagen.</w:t>
      </w:r>
    </w:p>
    <w:p>
      <w:pPr>
        <w:pStyle w:val="BodyText"/>
      </w:pPr>
      <w:r>
        <w:t xml:space="preserve">Hilfreiche Fragen:</w:t>
      </w:r>
    </w:p>
    <w:p>
      <w:pPr>
        <w:numPr>
          <w:ilvl w:val="0"/>
          <w:numId w:val="1049"/>
        </w:numPr>
        <w:pStyle w:val="Compact"/>
      </w:pPr>
      <w:r>
        <w:t xml:space="preserve">Was ist euer eigentliches Ziel?</w:t>
      </w:r>
    </w:p>
    <w:p>
      <w:pPr>
        <w:numPr>
          <w:ilvl w:val="0"/>
          <w:numId w:val="1049"/>
        </w:numPr>
        <w:pStyle w:val="Compact"/>
      </w:pPr>
      <w:r>
        <w:t xml:space="preserve">Was muss am Ende unbedingt funktionieren?</w:t>
      </w:r>
    </w:p>
    <w:p>
      <w:pPr>
        <w:numPr>
          <w:ilvl w:val="0"/>
          <w:numId w:val="1049"/>
        </w:numPr>
        <w:pStyle w:val="Compact"/>
      </w:pPr>
      <w:r>
        <w:t xml:space="preserve">Ist der Umfang in der verfügbaren Zeit realistisch?</w:t>
      </w:r>
    </w:p>
    <w:p>
      <w:pPr>
        <w:numPr>
          <w:ilvl w:val="0"/>
          <w:numId w:val="1049"/>
        </w:numPr>
        <w:pStyle w:val="Compact"/>
      </w:pPr>
      <w:r>
        <w:t xml:space="preserve">Welche Aufgabe könnt ihr als Erstes lösen?</w:t>
      </w:r>
    </w:p>
    <w:bookmarkEnd w:id="217"/>
    <w:bookmarkStart w:id="218" w:name="ergebnis-der-phase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Jedes Team besitzt:</w:t>
      </w:r>
    </w:p>
    <w:p>
      <w:pPr>
        <w:numPr>
          <w:ilvl w:val="0"/>
          <w:numId w:val="1050"/>
        </w:numPr>
        <w:pStyle w:val="Compact"/>
      </w:pPr>
      <w:r>
        <w:t xml:space="preserve">eine Problemidee,</w:t>
      </w:r>
    </w:p>
    <w:p>
      <w:pPr>
        <w:numPr>
          <w:ilvl w:val="0"/>
          <w:numId w:val="1050"/>
        </w:numPr>
        <w:pStyle w:val="Compact"/>
      </w:pPr>
      <w:r>
        <w:t xml:space="preserve">ein Projektziel,</w:t>
      </w:r>
    </w:p>
    <w:p>
      <w:pPr>
        <w:numPr>
          <w:ilvl w:val="0"/>
          <w:numId w:val="1050"/>
        </w:numPr>
        <w:pStyle w:val="Compact"/>
      </w:pPr>
      <w:r>
        <w:t xml:space="preserve">einen Projektumfang,</w:t>
      </w:r>
    </w:p>
    <w:p>
      <w:pPr>
        <w:numPr>
          <w:ilvl w:val="0"/>
          <w:numId w:val="1050"/>
        </w:numPr>
        <w:pStyle w:val="Compact"/>
      </w:pPr>
      <w:r>
        <w:t xml:space="preserve">eine erste Rollen- bzw. Aufgabenverteilung.</w:t>
      </w:r>
    </w:p>
    <w:bookmarkEnd w:id="218"/>
    <w:bookmarkStart w:id="219" w:name="abbruchkriterium"/>
    <w:p>
      <w:pPr>
        <w:pStyle w:val="Heading2"/>
      </w:pPr>
      <w:r>
        <w:t xml:space="preserve">Abbruchkriterium</w:t>
      </w:r>
    </w:p>
    <w:p>
      <w:pPr>
        <w:pStyle w:val="FirstParagraph"/>
      </w:pPr>
      <w:r>
        <w:t xml:space="preserve">Ist die Projektidee zu groß, muss sie vor der nächsten Phase verkleinert werden.</w:t>
      </w:r>
    </w:p>
    <w:p>
      <w:r>
        <w:br w:type="page"/>
      </w:r>
    </w:p>
    <w:bookmarkEnd w:id="219"/>
    <w:bookmarkEnd w:id="220"/>
    <w:bookmarkStart w:id="229" w:name="lehrerband-problemanalyse"/>
    <w:p>
      <w:pPr>
        <w:pStyle w:val="Heading1"/>
      </w:pPr>
      <w:r>
        <w:t xml:space="preserve">Lehrerband – Problemanalyse</w:t>
      </w:r>
    </w:p>
    <w:bookmarkStart w:id="22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formulieren ein konkretes Problem und überprüfbare Anforderungen, bevor sie mit der Umsetzung beginnen.</w:t>
      </w:r>
    </w:p>
    <w:bookmarkEnd w:id="221"/>
    <w:bookmarkStart w:id="222" w:name="zeitbedarf-1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22"/>
    <w:bookmarkStart w:id="223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Diese Phase ist entscheidend. Viele spätere Schwierigkeiten entstehen nicht durch Programmierfehler, sondern durch unklare Anforderungen.</w:t>
      </w:r>
    </w:p>
    <w:bookmarkEnd w:id="223"/>
    <w:bookmarkStart w:id="224" w:name="muss--und-kann-anforderungen"/>
    <w:p>
      <w:pPr>
        <w:pStyle w:val="Heading2"/>
      </w:pPr>
      <w:r>
        <w:t xml:space="preserve">Muss- und Kann-Anforderungen</w:t>
      </w:r>
    </w:p>
    <w:p>
      <w:pPr>
        <w:pStyle w:val="FirstParagraph"/>
      </w:pPr>
      <w:r>
        <w:t xml:space="preserve">Die Trennung verhindert, dass Teams ihre Zeit in Erweiterungen investieren, bevor die Kernfunktion funktioniert.</w:t>
      </w:r>
    </w:p>
    <w:p>
      <w:pPr>
        <w:pStyle w:val="BodyText"/>
      </w:pPr>
      <w:r>
        <w:t xml:space="preserve">Eine gute Muss-Anforderung ist überprüfbar.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„Das Spiel soll cool sein.“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„Nach dem Start kann die Spielfigur mit vier Tasten bewegt werden.“</w:t>
      </w:r>
    </w:p>
    <w:bookmarkEnd w:id="224"/>
    <w:bookmarkStart w:id="225" w:name="evas"/>
    <w:p>
      <w:pPr>
        <w:pStyle w:val="Heading2"/>
      </w:pPr>
      <w:r>
        <w:t xml:space="preserve">EVAS</w:t>
      </w:r>
    </w:p>
    <w:p>
      <w:pPr>
        <w:pStyle w:val="FirstParagraph"/>
      </w:pPr>
      <w:r>
        <w:t xml:space="preserve">EVAS dient hier nur zur Aktivierung bekannten Vorwissens. Keine erneute vollständige Einführung.</w:t>
      </w:r>
    </w:p>
    <w:bookmarkEnd w:id="225"/>
    <w:bookmarkStart w:id="226" w:name="peer-review"/>
    <w:p>
      <w:pPr>
        <w:pStyle w:val="Heading2"/>
      </w:pPr>
      <w:r>
        <w:t xml:space="preserve">Peer-Review</w:t>
      </w:r>
    </w:p>
    <w:p>
      <w:pPr>
        <w:pStyle w:val="FirstParagraph"/>
      </w:pPr>
      <w:r>
        <w:t xml:space="preserve">Der Austausch zwischen Teams ist sinnvoll, weil fremde Personen Unklarheiten häufig schneller erkennen.</w:t>
      </w:r>
    </w:p>
    <w:bookmarkEnd w:id="226"/>
    <w:bookmarkStart w:id="227" w:name="beobachtung"/>
    <w:p>
      <w:pPr>
        <w:pStyle w:val="Heading2"/>
      </w:pPr>
      <w:r>
        <w:t xml:space="preserve">Beobachtung</w:t>
      </w:r>
    </w:p>
    <w:p>
      <w:pPr>
        <w:pStyle w:val="FirstParagraph"/>
      </w:pPr>
      <w:r>
        <w:t xml:space="preserve">Achten Sie besonders auf:</w:t>
      </w:r>
    </w:p>
    <w:p>
      <w:pPr>
        <w:numPr>
          <w:ilvl w:val="0"/>
          <w:numId w:val="1051"/>
        </w:numPr>
        <w:pStyle w:val="Compact"/>
      </w:pPr>
      <w:r>
        <w:t xml:space="preserve">zu große Projektumfänge,</w:t>
      </w:r>
    </w:p>
    <w:p>
      <w:pPr>
        <w:numPr>
          <w:ilvl w:val="0"/>
          <w:numId w:val="1051"/>
        </w:numPr>
        <w:pStyle w:val="Compact"/>
      </w:pPr>
      <w:r>
        <w:t xml:space="preserve">nicht überprüfbare Anforderungen,</w:t>
      </w:r>
    </w:p>
    <w:p>
      <w:pPr>
        <w:numPr>
          <w:ilvl w:val="0"/>
          <w:numId w:val="1051"/>
        </w:numPr>
        <w:pStyle w:val="Compact"/>
      </w:pPr>
      <w:r>
        <w:t xml:space="preserve">fehlende Zielgruppe,</w:t>
      </w:r>
    </w:p>
    <w:p>
      <w:pPr>
        <w:numPr>
          <w:ilvl w:val="0"/>
          <w:numId w:val="1051"/>
        </w:numPr>
        <w:pStyle w:val="Compact"/>
      </w:pPr>
      <w:r>
        <w:t xml:space="preserve">bereits vorweggenommene technische Lösungen.</w:t>
      </w:r>
    </w:p>
    <w:bookmarkEnd w:id="227"/>
    <w:bookmarkStart w:id="228" w:name="ergebnis-der-phase-1"/>
    <w:p>
      <w:pPr>
        <w:pStyle w:val="Heading2"/>
      </w:pPr>
      <w:r>
        <w:t xml:space="preserve">Ergebnis der Phase</w:t>
      </w:r>
    </w:p>
    <w:p>
      <w:pPr>
        <w:numPr>
          <w:ilvl w:val="0"/>
          <w:numId w:val="1052"/>
        </w:numPr>
        <w:pStyle w:val="Compact"/>
      </w:pPr>
      <w:r>
        <w:t xml:space="preserve">eindeutige Problemformulierung,</w:t>
      </w:r>
    </w:p>
    <w:p>
      <w:pPr>
        <w:numPr>
          <w:ilvl w:val="0"/>
          <w:numId w:val="1052"/>
        </w:numPr>
        <w:pStyle w:val="Compact"/>
      </w:pPr>
      <w:r>
        <w:t xml:space="preserve">Projektziel,</w:t>
      </w:r>
    </w:p>
    <w:p>
      <w:pPr>
        <w:numPr>
          <w:ilvl w:val="0"/>
          <w:numId w:val="1052"/>
        </w:numPr>
        <w:pStyle w:val="Compact"/>
      </w:pPr>
      <w:r>
        <w:t xml:space="preserve">Muss-Anforderungen,</w:t>
      </w:r>
    </w:p>
    <w:p>
      <w:pPr>
        <w:numPr>
          <w:ilvl w:val="0"/>
          <w:numId w:val="1052"/>
        </w:numPr>
        <w:pStyle w:val="Compact"/>
      </w:pPr>
      <w:r>
        <w:t xml:space="preserve">Kann-Anforderungen,</w:t>
      </w:r>
    </w:p>
    <w:p>
      <w:pPr>
        <w:numPr>
          <w:ilvl w:val="0"/>
          <w:numId w:val="1052"/>
        </w:numPr>
        <w:pStyle w:val="Compact"/>
      </w:pPr>
      <w:r>
        <w:t xml:space="preserve">begrenzter Projektumfang.</w:t>
      </w:r>
    </w:p>
    <w:p>
      <w:r>
        <w:br w:type="page"/>
      </w:r>
    </w:p>
    <w:bookmarkEnd w:id="228"/>
    <w:bookmarkEnd w:id="229"/>
    <w:bookmarkStart w:id="237" w:name="lehrerband-lösungsentwurf-und-planung"/>
    <w:p>
      <w:pPr>
        <w:pStyle w:val="Heading1"/>
      </w:pPr>
      <w:r>
        <w:t xml:space="preserve">Lehrerband – Lösungsentwurf und Planung</w:t>
      </w:r>
    </w:p>
    <w:bookmarkStart w:id="230" w:name="ziel-3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entwickeln verschiedene Lösungsideen, wählen begründet einen Ansatz und zerlegen die Arbeit in überschaubare Teilaufgaben.</w:t>
      </w:r>
    </w:p>
    <w:bookmarkEnd w:id="230"/>
    <w:bookmarkStart w:id="231" w:name="zeitbedarf-1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31"/>
    <w:bookmarkStart w:id="232" w:name="didaktischer-schwerpunkt"/>
    <w:p>
      <w:pPr>
        <w:pStyle w:val="Heading2"/>
      </w:pPr>
      <w:r>
        <w:t xml:space="preserve">Didaktischer Schwerpunkt</w:t>
      </w:r>
    </w:p>
    <w:p>
      <w:pPr>
        <w:pStyle w:val="FirstParagraph"/>
      </w:pPr>
      <w:r>
        <w:t xml:space="preserve">Die Programmiersprache folgt der Lösungsidee.</w:t>
      </w:r>
    </w:p>
    <w:p>
      <w:pPr>
        <w:pStyle w:val="BodyText"/>
      </w:pPr>
      <w:r>
        <w:t xml:space="preserve">Die zentrale Frage lautet nicht:</w:t>
      </w:r>
    </w:p>
    <w:p>
      <w:pPr>
        <w:pStyle w:val="BlockText"/>
      </w:pPr>
      <w:r>
        <w:t xml:space="preserve">„Wie mache ich das in Python?“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„Wie soll unsere Lösung grundsätzlich funktionieren?“</w:t>
      </w:r>
    </w:p>
    <w:bookmarkEnd w:id="232"/>
    <w:bookmarkStart w:id="233" w:name="mehrere-lösungswege"/>
    <w:p>
      <w:pPr>
        <w:pStyle w:val="Heading2"/>
      </w:pPr>
      <w:r>
        <w:t xml:space="preserve">Mehrere Lösungswege</w:t>
      </w:r>
    </w:p>
    <w:p>
      <w:pPr>
        <w:pStyle w:val="FirstParagraph"/>
      </w:pPr>
      <w:r>
        <w:t xml:space="preserve">Fordern Sie nach Möglichkeit mindestens zwei Ideen ein. Das zwingt die Teams, Entscheidungen zu treffen, statt die erste Idee ungeprüft umzusetzen.</w:t>
      </w:r>
    </w:p>
    <w:bookmarkEnd w:id="233"/>
    <w:bookmarkStart w:id="234" w:name="inkrementelles-vorgehen"/>
    <w:p>
      <w:pPr>
        <w:pStyle w:val="Heading2"/>
      </w:pPr>
      <w:r>
        <w:t xml:space="preserve">Inkrementelles Vorgehen</w:t>
      </w:r>
    </w:p>
    <w:p>
      <w:pPr>
        <w:pStyle w:val="FirstParagraph"/>
      </w:pPr>
      <w:r>
        <w:t xml:space="preserve">Die geplante Version 1 muss bereits funktionieren, aber nur die wichtigsten Anforderungen erfüllen.</w:t>
      </w:r>
    </w:p>
    <w:p>
      <w:pPr>
        <w:pStyle w:val="BodyText"/>
      </w:pPr>
      <w:r>
        <w:t xml:space="preserve">Beispiel Spiel:</w:t>
      </w:r>
    </w:p>
    <w:p>
      <w:pPr>
        <w:pStyle w:val="BodyText"/>
      </w:pPr>
      <w:r>
        <w:t xml:space="preserve">Version 1:</w:t>
      </w:r>
    </w:p>
    <w:p>
      <w:pPr>
        <w:numPr>
          <w:ilvl w:val="0"/>
          <w:numId w:val="1053"/>
        </w:numPr>
        <w:pStyle w:val="Compact"/>
      </w:pPr>
      <w:r>
        <w:t xml:space="preserve">Figur sichtbar,</w:t>
      </w:r>
    </w:p>
    <w:p>
      <w:pPr>
        <w:numPr>
          <w:ilvl w:val="0"/>
          <w:numId w:val="1053"/>
        </w:numPr>
        <w:pStyle w:val="Compact"/>
      </w:pPr>
      <w:r>
        <w:t xml:space="preserve">Bewegung funktioniert.</w:t>
      </w:r>
    </w:p>
    <w:p>
      <w:pPr>
        <w:pStyle w:val="FirstParagraph"/>
      </w:pPr>
      <w:r>
        <w:t xml:space="preserve">Später:</w:t>
      </w:r>
    </w:p>
    <w:p>
      <w:pPr>
        <w:numPr>
          <w:ilvl w:val="0"/>
          <w:numId w:val="1054"/>
        </w:numPr>
        <w:pStyle w:val="Compact"/>
      </w:pPr>
      <w:r>
        <w:t xml:space="preserve">Punktestand,</w:t>
      </w:r>
    </w:p>
    <w:p>
      <w:pPr>
        <w:numPr>
          <w:ilvl w:val="0"/>
          <w:numId w:val="1054"/>
        </w:numPr>
        <w:pStyle w:val="Compact"/>
      </w:pPr>
      <w:r>
        <w:t xml:space="preserve">Gegner,</w:t>
      </w:r>
    </w:p>
    <w:p>
      <w:pPr>
        <w:numPr>
          <w:ilvl w:val="0"/>
          <w:numId w:val="1054"/>
        </w:numPr>
        <w:pStyle w:val="Compact"/>
      </w:pPr>
      <w:r>
        <w:t xml:space="preserve">Sound,</w:t>
      </w:r>
    </w:p>
    <w:p>
      <w:pPr>
        <w:numPr>
          <w:ilvl w:val="0"/>
          <w:numId w:val="1054"/>
        </w:numPr>
        <w:pStyle w:val="Compact"/>
      </w:pPr>
      <w:r>
        <w:t xml:space="preserve">mehrere Level.</w:t>
      </w:r>
    </w:p>
    <w:bookmarkEnd w:id="234"/>
    <w:bookmarkStart w:id="235" w:name="unterstützende-lehrerfragen"/>
    <w:p>
      <w:pPr>
        <w:pStyle w:val="Heading2"/>
      </w:pPr>
      <w:r>
        <w:t xml:space="preserve">Unterstützende Lehrerfragen</w:t>
      </w:r>
    </w:p>
    <w:p>
      <w:pPr>
        <w:numPr>
          <w:ilvl w:val="0"/>
          <w:numId w:val="1055"/>
        </w:numPr>
        <w:pStyle w:val="Compact"/>
      </w:pPr>
      <w:r>
        <w:t xml:space="preserve">Was ist die kleinste funktionierende Version?</w:t>
      </w:r>
    </w:p>
    <w:p>
      <w:pPr>
        <w:numPr>
          <w:ilvl w:val="0"/>
          <w:numId w:val="1055"/>
        </w:numPr>
        <w:pStyle w:val="Compact"/>
      </w:pPr>
      <w:r>
        <w:t xml:space="preserve">Welche Funktion benötigt ihr wirklich zuerst?</w:t>
      </w:r>
    </w:p>
    <w:p>
      <w:pPr>
        <w:numPr>
          <w:ilvl w:val="0"/>
          <w:numId w:val="1055"/>
        </w:numPr>
        <w:pStyle w:val="Compact"/>
      </w:pPr>
      <w:r>
        <w:t xml:space="preserve">Welche Teilaufgaben hängen voneinander ab?</w:t>
      </w:r>
    </w:p>
    <w:p>
      <w:pPr>
        <w:numPr>
          <w:ilvl w:val="0"/>
          <w:numId w:val="1055"/>
        </w:numPr>
        <w:pStyle w:val="Compact"/>
      </w:pPr>
      <w:r>
        <w:t xml:space="preserve">Könnt ihr diese Erweiterung auch später ergänzen?</w:t>
      </w:r>
    </w:p>
    <w:bookmarkEnd w:id="235"/>
    <w:bookmarkStart w:id="236" w:name="ergebnis-der-phase-2"/>
    <w:p>
      <w:pPr>
        <w:pStyle w:val="Heading2"/>
      </w:pPr>
      <w:r>
        <w:t xml:space="preserve">Ergebnis der Phase</w:t>
      </w:r>
    </w:p>
    <w:p>
      <w:pPr>
        <w:numPr>
          <w:ilvl w:val="0"/>
          <w:numId w:val="1056"/>
        </w:numPr>
        <w:pStyle w:val="Compact"/>
      </w:pPr>
      <w:r>
        <w:t xml:space="preserve">gewählter Lösungsansatz,</w:t>
      </w:r>
    </w:p>
    <w:p>
      <w:pPr>
        <w:numPr>
          <w:ilvl w:val="0"/>
          <w:numId w:val="1056"/>
        </w:numPr>
        <w:pStyle w:val="Compact"/>
      </w:pPr>
      <w:r>
        <w:t xml:space="preserve">Algorithmus/Ablaufentwurf,</w:t>
      </w:r>
    </w:p>
    <w:p>
      <w:pPr>
        <w:numPr>
          <w:ilvl w:val="0"/>
          <w:numId w:val="1056"/>
        </w:numPr>
        <w:pStyle w:val="Compact"/>
      </w:pPr>
      <w:r>
        <w:t xml:space="preserve">Werkzeugwahl,</w:t>
      </w:r>
    </w:p>
    <w:p>
      <w:pPr>
        <w:numPr>
          <w:ilvl w:val="0"/>
          <w:numId w:val="1056"/>
        </w:numPr>
        <w:pStyle w:val="Compact"/>
      </w:pPr>
      <w:r>
        <w:t xml:space="preserve">Teilaufgaben,</w:t>
      </w:r>
    </w:p>
    <w:p>
      <w:pPr>
        <w:numPr>
          <w:ilvl w:val="0"/>
          <w:numId w:val="1056"/>
        </w:numPr>
        <w:pStyle w:val="Compact"/>
      </w:pPr>
      <w:r>
        <w:t xml:space="preserve">Definition einer ersten funktionsfähigen Version.</w:t>
      </w:r>
    </w:p>
    <w:p>
      <w:r>
        <w:br w:type="page"/>
      </w:r>
    </w:p>
    <w:bookmarkEnd w:id="236"/>
    <w:bookmarkEnd w:id="237"/>
    <w:bookmarkStart w:id="245" w:name="lehrerband-umsetzung"/>
    <w:p>
      <w:pPr>
        <w:pStyle w:val="Heading1"/>
      </w:pPr>
      <w:r>
        <w:t xml:space="preserve">Lehrerband – Umsetzung</w:t>
      </w:r>
    </w:p>
    <w:bookmarkStart w:id="238" w:name="ziel-4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setzen ihren Entwurf schrittweise um und dokumentieren relevante Änderungen.</w:t>
      </w:r>
    </w:p>
    <w:bookmarkEnd w:id="238"/>
    <w:bookmarkStart w:id="239" w:name="zeitbedarf-1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 Unterrichtsstunden</w:t>
      </w:r>
    </w:p>
    <w:p>
      <w:pPr>
        <w:pStyle w:val="BodyText"/>
      </w:pPr>
      <w:r>
        <w:t xml:space="preserve">Der tatsächliche Umfang hängt stark von Projektart und Lerngruppe ab.</w:t>
      </w:r>
    </w:p>
    <w:bookmarkEnd w:id="239"/>
    <w:bookmarkStart w:id="240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Empfohlen:</w:t>
      </w:r>
    </w:p>
    <w:p>
      <w:pPr>
        <w:pStyle w:val="SourceCode"/>
      </w:pPr>
      <w:r>
        <w:rPr>
          <w:rStyle w:val="VerbatimChar"/>
        </w:rPr>
        <w:t xml:space="preserve">kleine Änderung → testen → sichern → nächste Änderung</w:t>
      </w:r>
    </w:p>
    <w:p>
      <w:pPr>
        <w:pStyle w:val="FirstParagraph"/>
      </w:pPr>
      <w:r>
        <w:t xml:space="preserve">Nicht empfohlen:</w:t>
      </w:r>
    </w:p>
    <w:p>
      <w:pPr>
        <w:pStyle w:val="SourceCode"/>
      </w:pPr>
      <w:r>
        <w:rPr>
          <w:rStyle w:val="VerbatimChar"/>
        </w:rPr>
        <w:t xml:space="preserve">lange programmieren → am Ende erstmals starten</w:t>
      </w:r>
    </w:p>
    <w:bookmarkEnd w:id="240"/>
    <w:bookmarkStart w:id="241" w:name="rolle-der-lehrkraft-2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Bei Problemen zunächst nicht selbst debuggen.</w:t>
      </w:r>
    </w:p>
    <w:p>
      <w:pPr>
        <w:pStyle w:val="BodyText"/>
      </w:pPr>
      <w:r>
        <w:t xml:space="preserve">Fragen:</w:t>
      </w:r>
    </w:p>
    <w:p>
      <w:pPr>
        <w:numPr>
          <w:ilvl w:val="0"/>
          <w:numId w:val="1057"/>
        </w:numPr>
        <w:pStyle w:val="Compact"/>
      </w:pPr>
      <w:r>
        <w:t xml:space="preserve">Was sollte passieren?</w:t>
      </w:r>
    </w:p>
    <w:p>
      <w:pPr>
        <w:numPr>
          <w:ilvl w:val="0"/>
          <w:numId w:val="1057"/>
        </w:numPr>
        <w:pStyle w:val="Compact"/>
      </w:pPr>
      <w:r>
        <w:t xml:space="preserve">Was passiert stattdessen?</w:t>
      </w:r>
    </w:p>
    <w:p>
      <w:pPr>
        <w:numPr>
          <w:ilvl w:val="0"/>
          <w:numId w:val="1057"/>
        </w:numPr>
        <w:pStyle w:val="Compact"/>
      </w:pPr>
      <w:r>
        <w:t xml:space="preserve">Welche letzte Änderung wurde vorgenommen?</w:t>
      </w:r>
    </w:p>
    <w:p>
      <w:pPr>
        <w:numPr>
          <w:ilvl w:val="0"/>
          <w:numId w:val="1057"/>
        </w:numPr>
        <w:pStyle w:val="Compact"/>
      </w:pPr>
      <w:r>
        <w:t xml:space="preserve">Kann das Problem auf einen kleineren Teil reduziert werden?</w:t>
      </w:r>
    </w:p>
    <w:p>
      <w:pPr>
        <w:numPr>
          <w:ilvl w:val="0"/>
          <w:numId w:val="1057"/>
        </w:numPr>
        <w:pStyle w:val="Compact"/>
      </w:pPr>
      <w:r>
        <w:t xml:space="preserve">Welche Information benötigt die betreffende Anweisung?</w:t>
      </w:r>
    </w:p>
    <w:bookmarkEnd w:id="241"/>
    <w:bookmarkStart w:id="242" w:name="unterstützungsgrenze"/>
    <w:p>
      <w:pPr>
        <w:pStyle w:val="Heading2"/>
      </w:pPr>
      <w:r>
        <w:t xml:space="preserve">Unterstützungsgrenze</w:t>
      </w:r>
    </w:p>
    <w:p>
      <w:pPr>
        <w:pStyle w:val="FirstParagraph"/>
      </w:pPr>
      <w:r>
        <w:t xml:space="preserve">Bei technischen Blockaden darf die Lehrkraft helfen, damit ein Werkzeugproblem nicht die gesamte Projektarbeit verhindert.</w:t>
      </w:r>
    </w:p>
    <w:p>
      <w:pPr>
        <w:pStyle w:val="BodyText"/>
      </w:pPr>
      <w:r>
        <w:t xml:space="preserve">Die eigentliche Problemlösung sollte jedoch beim Team bleiben.</w:t>
      </w:r>
    </w:p>
    <w:bookmarkEnd w:id="242"/>
    <w:bookmarkStart w:id="243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Das Protokoll muss nicht jede Kleinigkeit enthalten. Dokumentiert werden sollen:</w:t>
      </w:r>
    </w:p>
    <w:p>
      <w:pPr>
        <w:numPr>
          <w:ilvl w:val="0"/>
          <w:numId w:val="1058"/>
        </w:numPr>
        <w:pStyle w:val="Compact"/>
      </w:pPr>
      <w:r>
        <w:t xml:space="preserve">wichtige Funktionsstände,</w:t>
      </w:r>
    </w:p>
    <w:p>
      <w:pPr>
        <w:numPr>
          <w:ilvl w:val="0"/>
          <w:numId w:val="1058"/>
        </w:numPr>
        <w:pStyle w:val="Compact"/>
      </w:pPr>
      <w:r>
        <w:t xml:space="preserve">relevante Fehler,</w:t>
      </w:r>
    </w:p>
    <w:p>
      <w:pPr>
        <w:numPr>
          <w:ilvl w:val="0"/>
          <w:numId w:val="1058"/>
        </w:numPr>
        <w:pStyle w:val="Compact"/>
      </w:pPr>
      <w:r>
        <w:t xml:space="preserve">Entscheidungen,</w:t>
      </w:r>
    </w:p>
    <w:p>
      <w:pPr>
        <w:numPr>
          <w:ilvl w:val="0"/>
          <w:numId w:val="1058"/>
        </w:numPr>
        <w:pStyle w:val="Compact"/>
      </w:pPr>
      <w:r>
        <w:t xml:space="preserve">größere Änderungen.</w:t>
      </w:r>
    </w:p>
    <w:bookmarkEnd w:id="243"/>
    <w:bookmarkStart w:id="244" w:name="ergebnis-der-phase-3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grundsätzlich funktionsfähige Projektversion, die mindestens einen wesentlichen Teil der Muss-Anforderungen erfüllt.</w:t>
      </w:r>
    </w:p>
    <w:p>
      <w:r>
        <w:br w:type="page"/>
      </w:r>
    </w:p>
    <w:bookmarkEnd w:id="244"/>
    <w:bookmarkEnd w:id="245"/>
    <w:bookmarkStart w:id="253" w:name="lehrerband-testen-und-verbessern"/>
    <w:p>
      <w:pPr>
        <w:pStyle w:val="Heading1"/>
      </w:pPr>
      <w:r>
        <w:t xml:space="preserve">Lehrerband – Testen und Verbessern</w:t>
      </w:r>
    </w:p>
    <w:bookmarkStart w:id="246" w:name="ziel-5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prüfen ihre Lösung systematisch gegen die eigenen Anforderungen und durchlaufen bewusst den Qualitätskreislauf.</w:t>
      </w:r>
    </w:p>
    <w:bookmarkEnd w:id="246"/>
    <w:bookmarkStart w:id="247" w:name="zeitbedarf-1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</w:t>
      </w:r>
    </w:p>
    <w:bookmarkEnd w:id="247"/>
    <w:bookmarkStart w:id="248" w:name="testbegriff"/>
    <w:p>
      <w:pPr>
        <w:pStyle w:val="Heading2"/>
      </w:pPr>
      <w:r>
        <w:t xml:space="preserve">Testbegriff</w:t>
      </w:r>
    </w:p>
    <w:p>
      <w:pPr>
        <w:pStyle w:val="FirstParagraph"/>
      </w:pPr>
      <w:r>
        <w:t xml:space="preserve">„Ich habe geklickt und es ging“ ist kein ausreichender Test.</w:t>
      </w:r>
    </w:p>
    <w:p>
      <w:pPr>
        <w:pStyle w:val="BodyText"/>
      </w:pPr>
      <w:r>
        <w:t xml:space="preserve">Ein Testfall besitzt:</w:t>
      </w:r>
    </w:p>
    <w:p>
      <w:pPr>
        <w:numPr>
          <w:ilvl w:val="0"/>
          <w:numId w:val="1059"/>
        </w:numPr>
        <w:pStyle w:val="Compact"/>
      </w:pPr>
      <w:r>
        <w:t xml:space="preserve">definierte Ausgangslage,</w:t>
      </w:r>
    </w:p>
    <w:p>
      <w:pPr>
        <w:numPr>
          <w:ilvl w:val="0"/>
          <w:numId w:val="1059"/>
        </w:numPr>
        <w:pStyle w:val="Compact"/>
      </w:pPr>
      <w:r>
        <w:t xml:space="preserve">Eingabe/Aktion,</w:t>
      </w:r>
    </w:p>
    <w:p>
      <w:pPr>
        <w:numPr>
          <w:ilvl w:val="0"/>
          <w:numId w:val="1059"/>
        </w:numPr>
        <w:pStyle w:val="Compact"/>
      </w:pPr>
      <w:r>
        <w:t xml:space="preserve">erwartetes Ergebnis,</w:t>
      </w:r>
    </w:p>
    <w:p>
      <w:pPr>
        <w:numPr>
          <w:ilvl w:val="0"/>
          <w:numId w:val="1059"/>
        </w:numPr>
        <w:pStyle w:val="Compact"/>
      </w:pPr>
      <w:r>
        <w:t xml:space="preserve">tatsächliches Ergebnis.</w:t>
      </w:r>
    </w:p>
    <w:bookmarkEnd w:id="248"/>
    <w:bookmarkStart w:id="249" w:name="fremdtest"/>
    <w:p>
      <w:pPr>
        <w:pStyle w:val="Heading2"/>
      </w:pPr>
      <w:r>
        <w:t xml:space="preserve">Fremdtest</w:t>
      </w:r>
    </w:p>
    <w:p>
      <w:pPr>
        <w:pStyle w:val="FirstParagraph"/>
      </w:pPr>
      <w:r>
        <w:t xml:space="preserve">Der Fremdtest ist besonders wertvoll bei:</w:t>
      </w:r>
    </w:p>
    <w:p>
      <w:pPr>
        <w:numPr>
          <w:ilvl w:val="0"/>
          <w:numId w:val="1060"/>
        </w:numPr>
        <w:pStyle w:val="Compact"/>
      </w:pPr>
      <w:r>
        <w:t xml:space="preserve">Bedienbarkeit,</w:t>
      </w:r>
    </w:p>
    <w:p>
      <w:pPr>
        <w:numPr>
          <w:ilvl w:val="0"/>
          <w:numId w:val="1060"/>
        </w:numPr>
        <w:pStyle w:val="Compact"/>
      </w:pPr>
      <w:r>
        <w:t xml:space="preserve">unklaren Eingaben,</w:t>
      </w:r>
    </w:p>
    <w:p>
      <w:pPr>
        <w:numPr>
          <w:ilvl w:val="0"/>
          <w:numId w:val="1060"/>
        </w:numPr>
        <w:pStyle w:val="Compact"/>
      </w:pPr>
      <w:r>
        <w:t xml:space="preserve">unerwarteten Programmzuständen.</w:t>
      </w:r>
    </w:p>
    <w:p>
      <w:pPr>
        <w:pStyle w:val="FirstParagraph"/>
      </w:pPr>
      <w:r>
        <w:t xml:space="preserve">Die entwickelnde Gruppe sollte während des ersten Fremdtests möglichst wenig erklären.</w:t>
      </w:r>
    </w:p>
    <w:bookmarkEnd w:id="249"/>
    <w:bookmarkStart w:id="250" w:name="priorisierung"/>
    <w:p>
      <w:pPr>
        <w:pStyle w:val="Heading2"/>
      </w:pPr>
      <w:r>
        <w:t xml:space="preserve">Priorisierung</w:t>
      </w:r>
    </w:p>
    <w:p>
      <w:pPr>
        <w:pStyle w:val="FirstParagraph"/>
      </w:pPr>
      <w:r>
        <w:t xml:space="preserve">Nicht alle Probleme müssen bis zur Perfektion gelöst werden.</w:t>
      </w:r>
    </w:p>
    <w:p>
      <w:pPr>
        <w:pStyle w:val="BodyText"/>
      </w:pPr>
      <w:r>
        <w:t xml:space="preserve">Reihenfolge:</w:t>
      </w:r>
    </w:p>
    <w:p>
      <w:pPr>
        <w:numPr>
          <w:ilvl w:val="0"/>
          <w:numId w:val="1061"/>
        </w:numPr>
        <w:pStyle w:val="Compact"/>
      </w:pPr>
      <w:r>
        <w:t xml:space="preserve">Kernfunktion,</w:t>
      </w:r>
    </w:p>
    <w:p>
      <w:pPr>
        <w:numPr>
          <w:ilvl w:val="0"/>
          <w:numId w:val="1061"/>
        </w:numPr>
        <w:pStyle w:val="Compact"/>
      </w:pPr>
      <w:r>
        <w:t xml:space="preserve">Muss-Anforderungen,</w:t>
      </w:r>
    </w:p>
    <w:p>
      <w:pPr>
        <w:numPr>
          <w:ilvl w:val="0"/>
          <w:numId w:val="1061"/>
        </w:numPr>
        <w:pStyle w:val="Compact"/>
      </w:pPr>
      <w:r>
        <w:t xml:space="preserve">Bedienbarkeit,</w:t>
      </w:r>
    </w:p>
    <w:p>
      <w:pPr>
        <w:numPr>
          <w:ilvl w:val="0"/>
          <w:numId w:val="1061"/>
        </w:numPr>
        <w:pStyle w:val="Compact"/>
      </w:pPr>
      <w:r>
        <w:t xml:space="preserve">Kann-Anforderungen,</w:t>
      </w:r>
    </w:p>
    <w:p>
      <w:pPr>
        <w:numPr>
          <w:ilvl w:val="0"/>
          <w:numId w:val="1061"/>
        </w:numPr>
        <w:pStyle w:val="Compact"/>
      </w:pPr>
      <w:r>
        <w:t xml:space="preserve">kosmetische Verbesserungen.</w:t>
      </w:r>
    </w:p>
    <w:bookmarkEnd w:id="250"/>
    <w:bookmarkStart w:id="251" w:name="lehrerfragen"/>
    <w:p>
      <w:pPr>
        <w:pStyle w:val="Heading2"/>
      </w:pPr>
      <w:r>
        <w:t xml:space="preserve">Lehrerfragen</w:t>
      </w:r>
    </w:p>
    <w:p>
      <w:pPr>
        <w:numPr>
          <w:ilvl w:val="0"/>
          <w:numId w:val="1062"/>
        </w:numPr>
        <w:pStyle w:val="Compact"/>
      </w:pPr>
      <w:r>
        <w:t xml:space="preserve">Welche Anforderung prüft dieser Test?</w:t>
      </w:r>
    </w:p>
    <w:p>
      <w:pPr>
        <w:numPr>
          <w:ilvl w:val="0"/>
          <w:numId w:val="1062"/>
        </w:numPr>
        <w:pStyle w:val="Compact"/>
      </w:pPr>
      <w:r>
        <w:t xml:space="preserve">Was wäre ein ungünstiger Eingabefall?</w:t>
      </w:r>
    </w:p>
    <w:p>
      <w:pPr>
        <w:numPr>
          <w:ilvl w:val="0"/>
          <w:numId w:val="1062"/>
        </w:numPr>
        <w:pStyle w:val="Compact"/>
      </w:pPr>
      <w:r>
        <w:t xml:space="preserve">Ist der Fehler reproduzierbar?</w:t>
      </w:r>
    </w:p>
    <w:p>
      <w:pPr>
        <w:numPr>
          <w:ilvl w:val="0"/>
          <w:numId w:val="1062"/>
        </w:numPr>
        <w:pStyle w:val="Compact"/>
      </w:pPr>
      <w:r>
        <w:t xml:space="preserve">Welche Änderung behebt die Ursache und nicht nur das sichtbare Symptom?</w:t>
      </w:r>
    </w:p>
    <w:bookmarkEnd w:id="251"/>
    <w:bookmarkStart w:id="252" w:name="ergebnis-der-phase-4"/>
    <w:p>
      <w:pPr>
        <w:pStyle w:val="Heading2"/>
      </w:pPr>
      <w:r>
        <w:t xml:space="preserve">Ergebnis der Phase</w:t>
      </w:r>
    </w:p>
    <w:p>
      <w:pPr>
        <w:numPr>
          <w:ilvl w:val="0"/>
          <w:numId w:val="1063"/>
        </w:numPr>
        <w:pStyle w:val="Compact"/>
      </w:pPr>
      <w:r>
        <w:t xml:space="preserve">dokumentierte Tests,</w:t>
      </w:r>
    </w:p>
    <w:p>
      <w:pPr>
        <w:numPr>
          <w:ilvl w:val="0"/>
          <w:numId w:val="1063"/>
        </w:numPr>
        <w:pStyle w:val="Compact"/>
      </w:pPr>
      <w:r>
        <w:t xml:space="preserve">priorisierte Fehler,</w:t>
      </w:r>
    </w:p>
    <w:p>
      <w:pPr>
        <w:numPr>
          <w:ilvl w:val="0"/>
          <w:numId w:val="1063"/>
        </w:numPr>
        <w:pStyle w:val="Compact"/>
      </w:pPr>
      <w:r>
        <w:t xml:space="preserve">mindestens eine gezielte Überarbeitung,</w:t>
      </w:r>
    </w:p>
    <w:p>
      <w:pPr>
        <w:numPr>
          <w:ilvl w:val="0"/>
          <w:numId w:val="1063"/>
        </w:numPr>
        <w:pStyle w:val="Compact"/>
      </w:pPr>
      <w:r>
        <w:t xml:space="preserve">nachvollziehbare Verbesserung der Lösung.</w:t>
      </w:r>
    </w:p>
    <w:p>
      <w:r>
        <w:br w:type="page"/>
      </w:r>
    </w:p>
    <w:bookmarkEnd w:id="252"/>
    <w:bookmarkEnd w:id="253"/>
    <w:bookmarkStart w:id="261" w:name="lehrerband-dokumentation"/>
    <w:p>
      <w:pPr>
        <w:pStyle w:val="Heading1"/>
      </w:pPr>
      <w:r>
        <w:t xml:space="preserve">Lehrerband – Dokumentation</w:t>
      </w:r>
    </w:p>
    <w:bookmarkStart w:id="254" w:name="ziel-6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dokumentieren Problem, Lösungsweg, Umsetzung, Tests und wichtige Entscheidungen nachvollziehbar.</w:t>
      </w:r>
    </w:p>
    <w:bookmarkEnd w:id="254"/>
    <w:bookmarkStart w:id="255" w:name="zeitbedarf-1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 plus kontinuierliche Notizen während des Projekts</w:t>
      </w:r>
    </w:p>
    <w:bookmarkEnd w:id="255"/>
    <w:bookmarkStart w:id="25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Dokumentation sollte nicht erst am letzten Tag entstehen.</w:t>
      </w:r>
    </w:p>
    <w:p>
      <w:pPr>
        <w:pStyle w:val="BodyText"/>
      </w:pPr>
      <w:r>
        <w:t xml:space="preserve">Das Entwicklungsprotokoll aus der Umsetzungsphase liefert die Grundlage.</w:t>
      </w:r>
    </w:p>
    <w:bookmarkEnd w:id="256"/>
    <w:bookmarkStart w:id="257" w:name="mindestbestandteile"/>
    <w:p>
      <w:pPr>
        <w:pStyle w:val="Heading2"/>
      </w:pPr>
      <w:r>
        <w:t xml:space="preserve">Mindestbestandteile</w:t>
      </w:r>
    </w:p>
    <w:p>
      <w:pPr>
        <w:numPr>
          <w:ilvl w:val="0"/>
          <w:numId w:val="1064"/>
        </w:numPr>
        <w:pStyle w:val="Compact"/>
      </w:pPr>
      <w:r>
        <w:t xml:space="preserve">Problem und Ziel,</w:t>
      </w:r>
    </w:p>
    <w:p>
      <w:pPr>
        <w:numPr>
          <w:ilvl w:val="0"/>
          <w:numId w:val="1064"/>
        </w:numPr>
        <w:pStyle w:val="Compact"/>
      </w:pPr>
      <w:r>
        <w:t xml:space="preserve">Anforderungen,</w:t>
      </w:r>
    </w:p>
    <w:p>
      <w:pPr>
        <w:numPr>
          <w:ilvl w:val="0"/>
          <w:numId w:val="1064"/>
        </w:numPr>
        <w:pStyle w:val="Compact"/>
      </w:pPr>
      <w:r>
        <w:t xml:space="preserve">Lösungsentwurf,</w:t>
      </w:r>
    </w:p>
    <w:p>
      <w:pPr>
        <w:numPr>
          <w:ilvl w:val="0"/>
          <w:numId w:val="1064"/>
        </w:numPr>
        <w:pStyle w:val="Compact"/>
      </w:pPr>
      <w:r>
        <w:t xml:space="preserve">eingesetzte Werkzeuge,</w:t>
      </w:r>
    </w:p>
    <w:p>
      <w:pPr>
        <w:numPr>
          <w:ilvl w:val="0"/>
          <w:numId w:val="1064"/>
        </w:numPr>
        <w:pStyle w:val="Compact"/>
      </w:pPr>
      <w:r>
        <w:t xml:space="preserve">wichtige Umsetzungsschritte,</w:t>
      </w:r>
    </w:p>
    <w:p>
      <w:pPr>
        <w:numPr>
          <w:ilvl w:val="0"/>
          <w:numId w:val="1064"/>
        </w:numPr>
        <w:pStyle w:val="Compact"/>
      </w:pPr>
      <w:r>
        <w:t xml:space="preserve">Tests,</w:t>
      </w:r>
    </w:p>
    <w:p>
      <w:pPr>
        <w:numPr>
          <w:ilvl w:val="0"/>
          <w:numId w:val="1064"/>
        </w:numPr>
        <w:pStyle w:val="Compact"/>
      </w:pPr>
      <w:r>
        <w:t xml:space="preserve">Verbesserungen,</w:t>
      </w:r>
    </w:p>
    <w:p>
      <w:pPr>
        <w:numPr>
          <w:ilvl w:val="0"/>
          <w:numId w:val="1064"/>
        </w:numPr>
        <w:pStyle w:val="Compact"/>
      </w:pPr>
      <w:r>
        <w:t xml:space="preserve">Ergebnis,</w:t>
      </w:r>
    </w:p>
    <w:p>
      <w:pPr>
        <w:numPr>
          <w:ilvl w:val="0"/>
          <w:numId w:val="1064"/>
        </w:numPr>
        <w:pStyle w:val="Compact"/>
      </w:pPr>
      <w:r>
        <w:t xml:space="preserve">Zusammenarbeit,</w:t>
      </w:r>
    </w:p>
    <w:p>
      <w:pPr>
        <w:numPr>
          <w:ilvl w:val="0"/>
          <w:numId w:val="1064"/>
        </w:numPr>
        <w:pStyle w:val="Compact"/>
      </w:pPr>
      <w:r>
        <w:t xml:space="preserve">Quellen bei fremden Materialien.</w:t>
      </w:r>
    </w:p>
    <w:bookmarkEnd w:id="257"/>
    <w:bookmarkStart w:id="258" w:name="bewertung-2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Nicht die Textmenge bewerten.</w:t>
      </w:r>
    </w:p>
    <w:p>
      <w:pPr>
        <w:pStyle w:val="BodyText"/>
      </w:pPr>
      <w:r>
        <w:t xml:space="preserve">Wichtiger sind:</w:t>
      </w:r>
    </w:p>
    <w:p>
      <w:pPr>
        <w:numPr>
          <w:ilvl w:val="0"/>
          <w:numId w:val="1065"/>
        </w:numPr>
        <w:pStyle w:val="Compact"/>
      </w:pPr>
      <w:r>
        <w:t xml:space="preserve">Nachvollziehbarkeit,</w:t>
      </w:r>
    </w:p>
    <w:p>
      <w:pPr>
        <w:numPr>
          <w:ilvl w:val="0"/>
          <w:numId w:val="1065"/>
        </w:numPr>
        <w:pStyle w:val="Compact"/>
      </w:pPr>
      <w:r>
        <w:t xml:space="preserve">fachliche Richtigkeit,</w:t>
      </w:r>
    </w:p>
    <w:p>
      <w:pPr>
        <w:numPr>
          <w:ilvl w:val="0"/>
          <w:numId w:val="1065"/>
        </w:numPr>
        <w:pStyle w:val="Compact"/>
      </w:pPr>
      <w:r>
        <w:t xml:space="preserve">begründete Entscheidungen,</w:t>
      </w:r>
    </w:p>
    <w:p>
      <w:pPr>
        <w:numPr>
          <w:ilvl w:val="0"/>
          <w:numId w:val="1065"/>
        </w:numPr>
        <w:pStyle w:val="Compact"/>
      </w:pPr>
      <w:r>
        <w:t xml:space="preserve">Bezug zwischen Anforderungen und Ergebnis.</w:t>
      </w:r>
    </w:p>
    <w:bookmarkEnd w:id="258"/>
    <w:bookmarkStart w:id="259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t xml:space="preserve">Chronologisches Tagebuch ohne fachliche Aussage:</w:t>
      </w:r>
    </w:p>
    <w:p>
      <w:pPr>
        <w:pStyle w:val="BlockText"/>
      </w:pPr>
      <w:r>
        <w:t xml:space="preserve">„Heute haben wir programmiert.“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„Die Bewegung wurde zunächst mit einzelnen Blöcken umgesetzt. Beim Test zeigte sich, dass … Deshalb änderten wir …“</w:t>
      </w:r>
    </w:p>
    <w:bookmarkEnd w:id="259"/>
    <w:bookmarkStart w:id="260" w:name="ergebnis-der-phase-5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fremde Person kann nachvollziehen, welches Problem bearbeitet wurde und wie die Lösung entstanden ist.</w:t>
      </w:r>
    </w:p>
    <w:p>
      <w:r>
        <w:br w:type="page"/>
      </w:r>
    </w:p>
    <w:bookmarkEnd w:id="260"/>
    <w:bookmarkEnd w:id="261"/>
    <w:bookmarkStart w:id="270" w:name="lehrerband-präsentation-und-reflexion"/>
    <w:p>
      <w:pPr>
        <w:pStyle w:val="Heading1"/>
      </w:pPr>
      <w:r>
        <w:t xml:space="preserve">Lehrerband – Präsentation und Reflexion</w:t>
      </w:r>
    </w:p>
    <w:bookmarkStart w:id="262" w:name="ziel-7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stellen ihr Projektergebnis vor und reflektieren Ergebnis, Entwicklungsprozess und Zusammenarbeit.</w:t>
      </w:r>
    </w:p>
    <w:bookmarkEnd w:id="262"/>
    <w:bookmarkStart w:id="263" w:name="zeitbedarf-1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Unterrichtsstunden, abhängig von Teamanzahl</w:t>
      </w:r>
    </w:p>
    <w:bookmarkEnd w:id="263"/>
    <w:bookmarkStart w:id="264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Die Präsentation sollte nicht zum Vorlesen der Dokumentation werden.</w:t>
      </w:r>
    </w:p>
    <w:p>
      <w:pPr>
        <w:pStyle w:val="BodyText"/>
      </w:pPr>
      <w:r>
        <w:t xml:space="preserve">Empfohlener Aufbau:</w:t>
      </w:r>
    </w:p>
    <w:p>
      <w:pPr>
        <w:numPr>
          <w:ilvl w:val="0"/>
          <w:numId w:val="1066"/>
        </w:numPr>
        <w:pStyle w:val="Compact"/>
      </w:pPr>
      <w:r>
        <w:t xml:space="preserve">Problem,</w:t>
      </w:r>
    </w:p>
    <w:p>
      <w:pPr>
        <w:numPr>
          <w:ilvl w:val="0"/>
          <w:numId w:val="1066"/>
        </w:numPr>
        <w:pStyle w:val="Compact"/>
      </w:pPr>
      <w:r>
        <w:t xml:space="preserve">Anforderungen,</w:t>
      </w:r>
    </w:p>
    <w:p>
      <w:pPr>
        <w:numPr>
          <w:ilvl w:val="0"/>
          <w:numId w:val="1066"/>
        </w:numPr>
        <w:pStyle w:val="Compact"/>
      </w:pPr>
      <w:r>
        <w:t xml:space="preserve">Lösungsansatz,</w:t>
      </w:r>
    </w:p>
    <w:p>
      <w:pPr>
        <w:numPr>
          <w:ilvl w:val="0"/>
          <w:numId w:val="1066"/>
        </w:numPr>
        <w:pStyle w:val="Compact"/>
      </w:pPr>
      <w:r>
        <w:t xml:space="preserve">praktische Demonstration,</w:t>
      </w:r>
    </w:p>
    <w:p>
      <w:pPr>
        <w:numPr>
          <w:ilvl w:val="0"/>
          <w:numId w:val="1066"/>
        </w:numPr>
        <w:pStyle w:val="Compact"/>
      </w:pPr>
      <w:r>
        <w:t xml:space="preserve">Test und wichtige Verbesserung,</w:t>
      </w:r>
    </w:p>
    <w:p>
      <w:pPr>
        <w:numPr>
          <w:ilvl w:val="0"/>
          <w:numId w:val="1066"/>
        </w:numPr>
        <w:pStyle w:val="Compact"/>
      </w:pPr>
      <w:r>
        <w:t xml:space="preserve">Erkenntnisse.</w:t>
      </w:r>
    </w:p>
    <w:bookmarkEnd w:id="264"/>
    <w:bookmarkStart w:id="265" w:name="präsentationsdauer"/>
    <w:p>
      <w:pPr>
        <w:pStyle w:val="Heading2"/>
      </w:pPr>
      <w:r>
        <w:t xml:space="preserve">Präsentationsdauer</w:t>
      </w:r>
    </w:p>
    <w:p>
      <w:pPr>
        <w:pStyle w:val="FirstParagraph"/>
      </w:pPr>
      <w:r>
        <w:t xml:space="preserve">Für kleine Teams sind häufig 5–8 Minuten ausreichend.</w:t>
      </w:r>
    </w:p>
    <w:bookmarkEnd w:id="265"/>
    <w:bookmarkStart w:id="266" w:name="rückfragen"/>
    <w:p>
      <w:pPr>
        <w:pStyle w:val="Heading2"/>
      </w:pPr>
      <w:r>
        <w:t xml:space="preserve">Rückfragen</w:t>
      </w:r>
    </w:p>
    <w:p>
      <w:pPr>
        <w:pStyle w:val="FirstParagraph"/>
      </w:pPr>
      <w:r>
        <w:t xml:space="preserve">Geeignete Fragen:</w:t>
      </w:r>
    </w:p>
    <w:p>
      <w:pPr>
        <w:numPr>
          <w:ilvl w:val="0"/>
          <w:numId w:val="1067"/>
        </w:numPr>
        <w:pStyle w:val="Compact"/>
      </w:pPr>
      <w:r>
        <w:t xml:space="preserve">Welche Anforderung war am schwierigsten?</w:t>
      </w:r>
    </w:p>
    <w:p>
      <w:pPr>
        <w:numPr>
          <w:ilvl w:val="0"/>
          <w:numId w:val="1067"/>
        </w:numPr>
        <w:pStyle w:val="Compact"/>
      </w:pPr>
      <w:r>
        <w:t xml:space="preserve">Was hat sich gegenüber eurem ersten Plan verändert?</w:t>
      </w:r>
    </w:p>
    <w:p>
      <w:pPr>
        <w:numPr>
          <w:ilvl w:val="0"/>
          <w:numId w:val="1067"/>
        </w:numPr>
        <w:pStyle w:val="Compact"/>
      </w:pPr>
      <w:r>
        <w:t xml:space="preserve">Welcher Test hat einen wichtigen Fehler gezeigt?</w:t>
      </w:r>
    </w:p>
    <w:p>
      <w:pPr>
        <w:numPr>
          <w:ilvl w:val="0"/>
          <w:numId w:val="1067"/>
        </w:numPr>
        <w:pStyle w:val="Compact"/>
      </w:pPr>
      <w:r>
        <w:t xml:space="preserve">Welche Erweiterung würdet ihr als Nächstes umsetzen?</w:t>
      </w:r>
    </w:p>
    <w:bookmarkEnd w:id="266"/>
    <w:bookmarkStart w:id="2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Die Reflexion soll sich auf den Denk- und Entwicklungsprozess beziehen, nicht nur auf Motivation oder Gefallen.</w:t>
      </w:r>
    </w:p>
    <w:p>
      <w:pPr>
        <w:pStyle w:val="BodyText"/>
      </w:pPr>
      <w:r>
        <w:t xml:space="preserve">Wichtige Aspekte:</w:t>
      </w:r>
    </w:p>
    <w:p>
      <w:pPr>
        <w:numPr>
          <w:ilvl w:val="0"/>
          <w:numId w:val="1068"/>
        </w:numPr>
        <w:pStyle w:val="Compact"/>
      </w:pPr>
      <w:r>
        <w:t xml:space="preserve">Planänderungen,</w:t>
      </w:r>
    </w:p>
    <w:p>
      <w:pPr>
        <w:numPr>
          <w:ilvl w:val="0"/>
          <w:numId w:val="1068"/>
        </w:numPr>
        <w:pStyle w:val="Compact"/>
      </w:pPr>
      <w:r>
        <w:t xml:space="preserve">Problemlösestrategien,</w:t>
      </w:r>
    </w:p>
    <w:p>
      <w:pPr>
        <w:numPr>
          <w:ilvl w:val="0"/>
          <w:numId w:val="1068"/>
        </w:numPr>
        <w:pStyle w:val="Compact"/>
      </w:pPr>
      <w:r>
        <w:t xml:space="preserve">Testen,</w:t>
      </w:r>
    </w:p>
    <w:p>
      <w:pPr>
        <w:numPr>
          <w:ilvl w:val="0"/>
          <w:numId w:val="1068"/>
        </w:numPr>
        <w:pStyle w:val="Compact"/>
      </w:pPr>
      <w:r>
        <w:t xml:space="preserve">Zusammenarbeit,</w:t>
      </w:r>
    </w:p>
    <w:p>
      <w:pPr>
        <w:numPr>
          <w:ilvl w:val="0"/>
          <w:numId w:val="1068"/>
        </w:numPr>
        <w:pStyle w:val="Compact"/>
      </w:pPr>
      <w:r>
        <w:t xml:space="preserve">eigene Lernfortschritte.</w:t>
      </w:r>
    </w:p>
    <w:bookmarkEnd w:id="267"/>
    <w:bookmarkStart w:id="268" w:name="abschluss-des-qualitätskreislaufs"/>
    <w:p>
      <w:pPr>
        <w:pStyle w:val="Heading2"/>
      </w:pPr>
      <w:r>
        <w:t xml:space="preserve">Abschluss des Qualitätskreislaufs</w:t>
      </w:r>
    </w:p>
    <w:p>
      <w:pPr>
        <w:pStyle w:val="FirstParagraph"/>
      </w:pPr>
      <w:r>
        <w:t xml:space="preserve">Auch ein abgeschlossenes Projekt könnte weiter verbessert werden.</w:t>
      </w:r>
    </w:p>
    <w:p>
      <w:pPr>
        <w:pStyle w:val="BodyText"/>
      </w:pPr>
      <w:r>
        <w:t xml:space="preserve">Die Lernenden sollen erkennen:</w:t>
      </w:r>
    </w:p>
    <w:p>
      <w:pPr>
        <w:pStyle w:val="BlockText"/>
      </w:pPr>
      <w:r>
        <w:t xml:space="preserve">„Fertig“ bedeutet im Unterricht nicht „perfekt“, sondern „die vereinbarten Anforderungen sind in angemessener Qualität erfüllt“.</w:t>
      </w:r>
    </w:p>
    <w:bookmarkEnd w:id="268"/>
    <w:bookmarkStart w:id="269" w:name="lehrplanbezug-1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Mit Präsentation und Reflexion werden insbesondere Projektabschluss, Dokumentation, Präsentation sowie die bewusste Betrachtung des Qualitätskreislaufs gesichert.</w:t>
      </w:r>
    </w:p>
    <w:bookmarkEnd w:id="269"/>
    <w:bookmarkEnd w:id="27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2026-08-20T05:41:48Z</dcterms:created>
  <dcterms:modified xsi:type="dcterms:W3CDTF">2026-08-20T05:41:48Z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