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Komplexes Informatikprojekt</w:t>
      </w:r>
    </w:p>
    <w:p>
      <w:pPr>
        <w:pStyle w:val="Subtitle"/>
      </w:pPr>
      <w:r>
        <w:t xml:space="preserve">Informatik · Klasse 10 · Lernkontrollen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Xf0878b0ff18e9c3e9f0225b359224d8e44a5625"/>
    <w:p>
      <w:pPr>
        <w:pStyle w:val="Heading1"/>
      </w:pPr>
      <w:r>
        <w:t xml:space="preserve">Leistungskontrolle 3 – Projektplanung und Schnittstellen</w:t>
      </w:r>
    </w:p>
    <w:p>
      <w:pPr>
        <w:pStyle w:val="FirstParagraph"/>
      </w:pPr>
      <w:r>
        <w:rPr>
          <w:bCs/>
          <w:b/>
        </w:rPr>
        <w:t xml:space="preserve">Klasse 10 · 45 Minuten · 30 Punkte</w:t>
      </w:r>
    </w:p>
    <w:p>
      <w:pPr>
        <w:pStyle w:val="BodyText"/>
      </w:pPr>
      <w:r>
        <w:t xml:space="preserve">Name: _______________________________ Datum: ______________</w:t>
      </w:r>
    </w:p>
    <w:bookmarkStart w:id="20" w:name="aufgabe-1-projektgrundlagen-6-p"/>
    <w:p>
      <w:pPr>
        <w:pStyle w:val="Heading2"/>
      </w:pPr>
      <w:r>
        <w:t xml:space="preserve">Aufgabe 1 – Projektgrundlagen (6 P)</w:t>
      </w:r>
    </w:p>
    <w:p>
      <w:pPr>
        <w:pStyle w:val="FirstParagraph"/>
      </w:pPr>
      <w:r>
        <w:t xml:space="preserve">Erkläre die Begriffe:</w:t>
      </w:r>
    </w:p>
    <w:p>
      <w:pPr>
        <w:numPr>
          <w:ilvl w:val="0"/>
          <w:numId w:val="1001"/>
        </w:numPr>
        <w:pStyle w:val="Compact"/>
      </w:pPr>
      <w:r>
        <w:t xml:space="preserve">Projektziel (2 P)</w:t>
      </w:r>
    </w:p>
    <w:p>
      <w:pPr>
        <w:numPr>
          <w:ilvl w:val="0"/>
          <w:numId w:val="1001"/>
        </w:numPr>
        <w:pStyle w:val="Compact"/>
      </w:pPr>
      <w:r>
        <w:t xml:space="preserve">Erfolgskriterium (2 P)</w:t>
      </w:r>
    </w:p>
    <w:p>
      <w:pPr>
        <w:numPr>
          <w:ilvl w:val="0"/>
          <w:numId w:val="1001"/>
        </w:numPr>
        <w:pStyle w:val="Compact"/>
      </w:pPr>
      <w:r>
        <w:t xml:space="preserve">Teilaufgabe (2 P)</w:t>
      </w:r>
    </w:p>
    <w:bookmarkEnd w:id="20"/>
    <w:bookmarkStart w:id="21" w:name="aufgabe-2-zerlegung-6-p"/>
    <w:p>
      <w:pPr>
        <w:pStyle w:val="Heading2"/>
      </w:pPr>
      <w:r>
        <w:t xml:space="preserve">Aufgabe 2 – Zerlegung (6 P)</w:t>
      </w:r>
    </w:p>
    <w:p>
      <w:pPr>
        <w:pStyle w:val="FirstParagraph"/>
      </w:pPr>
      <w:r>
        <w:t xml:space="preserve">Ein Team soll ein Informationsportal zum Thema Datensicherheit erstellen. Zerlege die Aufgabe in drei sinnvolle Teilaufgaben und begründe die Aufteilung.</w:t>
      </w:r>
    </w:p>
    <w:bookmarkEnd w:id="21"/>
    <w:bookmarkStart w:id="22" w:name="aufgabe-3-schnittstelle-8-p"/>
    <w:p>
      <w:pPr>
        <w:pStyle w:val="Heading2"/>
      </w:pPr>
      <w:r>
        <w:t xml:space="preserve">Aufgabe 3 – Schnittstelle (8 P)</w:t>
      </w:r>
    </w:p>
    <w:p>
      <w:pPr>
        <w:pStyle w:val="FirstParagraph"/>
      </w:pPr>
      <w:r>
        <w:t xml:space="preserve">Team A erstellt Navigation, Team B Inhaltsseiten.</w:t>
      </w:r>
    </w:p>
    <w:p>
      <w:pPr>
        <w:pStyle w:val="BodyText"/>
      </w:pPr>
      <w:r>
        <w:t xml:space="preserve">Formuliere eine eindeutige Schnittstellenvereinbarung. Sie muss mindestens enthalten:</w:t>
      </w:r>
    </w:p>
    <w:p>
      <w:pPr>
        <w:numPr>
          <w:ilvl w:val="0"/>
          <w:numId w:val="1002"/>
        </w:numPr>
        <w:pStyle w:val="Compact"/>
      </w:pPr>
      <w:r>
        <w:t xml:space="preserve">was Team A liefert,</w:t>
      </w:r>
    </w:p>
    <w:p>
      <w:pPr>
        <w:numPr>
          <w:ilvl w:val="0"/>
          <w:numId w:val="1002"/>
        </w:numPr>
        <w:pStyle w:val="Compact"/>
      </w:pPr>
      <w:r>
        <w:t xml:space="preserve">was Team B liefert,</w:t>
      </w:r>
    </w:p>
    <w:p>
      <w:pPr>
        <w:numPr>
          <w:ilvl w:val="0"/>
          <w:numId w:val="1002"/>
        </w:numPr>
        <w:pStyle w:val="Compact"/>
      </w:pPr>
      <w:r>
        <w:t xml:space="preserve">Dateinamen oder Formatregel,</w:t>
      </w:r>
    </w:p>
    <w:p>
      <w:pPr>
        <w:numPr>
          <w:ilvl w:val="0"/>
          <w:numId w:val="1002"/>
        </w:numPr>
        <w:pStyle w:val="Compact"/>
      </w:pPr>
      <w:r>
        <w:t xml:space="preserve">Zeitpunkt der Übergabe.</w:t>
      </w:r>
    </w:p>
    <w:bookmarkEnd w:id="22"/>
    <w:bookmarkStart w:id="23" w:name="aufgabe-4-risikoanalyse-4-p"/>
    <w:p>
      <w:pPr>
        <w:pStyle w:val="Heading2"/>
      </w:pPr>
      <w:r>
        <w:t xml:space="preserve">Aufgabe 4 – Risikoanalyse (4 P)</w:t>
      </w:r>
    </w:p>
    <w:p>
      <w:pPr>
        <w:pStyle w:val="FirstParagraph"/>
      </w:pPr>
      <w:r>
        <w:t xml:space="preserve">Nenne zwei typische Projektrisiken und jeweils eine passende Gegenmaßnahme.</w:t>
      </w:r>
    </w:p>
    <w:bookmarkEnd w:id="23"/>
    <w:bookmarkStart w:id="24" w:name="aufgabe-5-planung-6-p"/>
    <w:p>
      <w:pPr>
        <w:pStyle w:val="Heading2"/>
      </w:pPr>
      <w:r>
        <w:t xml:space="preserve">Aufgabe 5 – Planung (6 P)</w:t>
      </w:r>
    </w:p>
    <w:p>
      <w:pPr>
        <w:pStyle w:val="FirstParagraph"/>
      </w:pPr>
      <w:r>
        <w:t xml:space="preserve">Erkläre, warum ein kleines testbares Zwischenziel sinnvoller sein kann als die Vorgabe „Am Ende muss alles fertig sein“. Beziehe dich auf Projektsteuerung und Fehlererkennung.</w:t>
      </w:r>
    </w:p>
    <w:p>
      <w:r>
        <w:br w:type="page"/>
      </w:r>
    </w:p>
    <w:bookmarkEnd w:id="24"/>
    <w:bookmarkEnd w:id="25"/>
    <w:bookmarkStart w:id="31" w:name="X3a0a87236a0e37c28bd606036cb63991b65d0aa"/>
    <w:p>
      <w:pPr>
        <w:pStyle w:val="Heading1"/>
      </w:pPr>
      <w:r>
        <w:t xml:space="preserve">Leistungskontrolle 4 – Integration, Test und Reflexion</w:t>
      </w:r>
    </w:p>
    <w:p>
      <w:pPr>
        <w:pStyle w:val="FirstParagraph"/>
      </w:pPr>
      <w:r>
        <w:rPr>
          <w:bCs/>
          <w:b/>
        </w:rPr>
        <w:t xml:space="preserve">Klasse 10 · 45 Minuten · 30 Punkte</w:t>
      </w:r>
    </w:p>
    <w:p>
      <w:pPr>
        <w:pStyle w:val="BodyText"/>
      </w:pPr>
      <w:r>
        <w:t xml:space="preserve">Name: _______________________________ Datum: ______________</w:t>
      </w:r>
    </w:p>
    <w:bookmarkStart w:id="26" w:name="aufgabe-1-integration-6-p"/>
    <w:p>
      <w:pPr>
        <w:pStyle w:val="Heading2"/>
      </w:pPr>
      <w:r>
        <w:t xml:space="preserve">Aufgabe 1 – Integration (6 P)</w:t>
      </w:r>
    </w:p>
    <w:p>
      <w:pPr>
        <w:pStyle w:val="FirstParagraph"/>
      </w:pPr>
      <w:r>
        <w:t xml:space="preserve">Erkläre, warum drei einzeln funktionierende Teilprodukte noch kein funktionierendes Gesamtsystem garantieren. Nenne zwei mögliche Integrationsprobleme.</w:t>
      </w:r>
    </w:p>
    <w:bookmarkEnd w:id="26"/>
    <w:bookmarkStart w:id="27" w:name="aufgabe-2-testprotokoll-8-p"/>
    <w:p>
      <w:pPr>
        <w:pStyle w:val="Heading2"/>
      </w:pPr>
      <w:r>
        <w:t xml:space="preserve">Aufgabe 2 – Testprotokoll (8 P)</w:t>
      </w:r>
    </w:p>
    <w:p>
      <w:pPr>
        <w:pStyle w:val="FirstParagraph"/>
      </w:pPr>
      <w:r>
        <w:t xml:space="preserve">Für eine Webseite funktioniert ein Link nicht. Formuliere einen Testfall mit:</w:t>
      </w:r>
    </w:p>
    <w:p>
      <w:pPr>
        <w:numPr>
          <w:ilvl w:val="0"/>
          <w:numId w:val="1003"/>
        </w:numPr>
        <w:pStyle w:val="Compact"/>
      </w:pPr>
      <w:r>
        <w:t xml:space="preserve">Vorbereitung,</w:t>
      </w:r>
    </w:p>
    <w:p>
      <w:pPr>
        <w:numPr>
          <w:ilvl w:val="0"/>
          <w:numId w:val="1003"/>
        </w:numPr>
        <w:pStyle w:val="Compact"/>
      </w:pPr>
      <w:r>
        <w:t xml:space="preserve">erwartetem Ergebnis,</w:t>
      </w:r>
    </w:p>
    <w:p>
      <w:pPr>
        <w:numPr>
          <w:ilvl w:val="0"/>
          <w:numId w:val="1003"/>
        </w:numPr>
        <w:pStyle w:val="Compact"/>
      </w:pPr>
      <w:r>
        <w:t xml:space="preserve">tatsächlichem Ergebnis,</w:t>
      </w:r>
    </w:p>
    <w:p>
      <w:pPr>
        <w:numPr>
          <w:ilvl w:val="0"/>
          <w:numId w:val="1003"/>
        </w:numPr>
        <w:pStyle w:val="Compact"/>
      </w:pPr>
      <w:r>
        <w:t xml:space="preserve">möglicher nächster Prüfung.</w:t>
      </w:r>
    </w:p>
    <w:bookmarkEnd w:id="27"/>
    <w:bookmarkStart w:id="28" w:name="aufgabe-3-fehleranalyse-6-p"/>
    <w:p>
      <w:pPr>
        <w:pStyle w:val="Heading2"/>
      </w:pPr>
      <w:r>
        <w:t xml:space="preserve">Aufgabe 3 – Fehleranalyse (6 P)</w:t>
      </w:r>
    </w:p>
    <w:p>
      <w:pPr>
        <w:pStyle w:val="FirstParagraph"/>
      </w:pPr>
      <w:r>
        <w:t xml:space="preserve">Erkläre den Unterschied zwischen einer</w:t>
      </w:r>
      <w:r>
        <w:t xml:space="preserve"> </w:t>
      </w:r>
      <w:r>
        <w:rPr>
          <w:bCs/>
          <w:b/>
        </w:rPr>
        <w:t xml:space="preserve">vermuteten Ursache</w:t>
      </w:r>
      <w:r>
        <w:t xml:space="preserve"> </w:t>
      </w:r>
      <w:r>
        <w:t xml:space="preserve">und einem</w:t>
      </w:r>
      <w:r>
        <w:t xml:space="preserve"> </w:t>
      </w:r>
      <w:r>
        <w:rPr>
          <w:bCs/>
          <w:b/>
        </w:rPr>
        <w:t xml:space="preserve">nachgewiesenen Fehler</w:t>
      </w:r>
      <w:r>
        <w:t xml:space="preserve">. Beschreibe, wie ein Test helfen kann, eine Vermutung zu überprüfen.</w:t>
      </w:r>
    </w:p>
    <w:bookmarkEnd w:id="28"/>
    <w:bookmarkStart w:id="29" w:name="aufgabe-4-dokumentation-5-p"/>
    <w:p>
      <w:pPr>
        <w:pStyle w:val="Heading2"/>
      </w:pPr>
      <w:r>
        <w:t xml:space="preserve">Aufgabe 4 – Dokumentation (5 P)</w:t>
      </w:r>
    </w:p>
    <w:p>
      <w:pPr>
        <w:pStyle w:val="FirstParagraph"/>
      </w:pPr>
      <w:r>
        <w:t xml:space="preserve">Nenne fünf Bestandteile einer guten Projektdokumentation.</w:t>
      </w:r>
    </w:p>
    <w:bookmarkEnd w:id="29"/>
    <w:bookmarkStart w:id="30" w:name="aufgabe-5-reflexion-5-p"/>
    <w:p>
      <w:pPr>
        <w:pStyle w:val="Heading2"/>
      </w:pPr>
      <w:r>
        <w:t xml:space="preserve">Aufgabe 5 – Reflexion (5 P)</w:t>
      </w:r>
    </w:p>
    <w:p>
      <w:pPr>
        <w:pStyle w:val="FirstParagraph"/>
      </w:pPr>
      <w:r>
        <w:t xml:space="preserve">Ein Team schreibt: „Das Projekt war gut. Wir würden nichts ändern.“ Erkläre, warum diese Reflexion wenig hilfreich ist, und formuliere zwei konkrete bessere Reflexionsfragen.</w:t>
      </w:r>
    </w:p>
    <w:bookmarkEnd w:id="30"/>
    <w:bookmarkEnd w:id="3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v0.4.0-367-gb55ec7c-dirty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Komplexes Informatikprojekt</dc:title>
  <dc:creator/>
  <dc:language>de-DE</dc:language>
  <cp:keywords/>
  <dcterms:created xsi:type="dcterms:W3CDTF">2026-08-17T19:44:27Z</dcterms:created>
  <dcterms:modified xsi:type="dcterms:W3CDTF">2026-08-17T19:44:27Z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Lernkontrollen</vt:lpwstr>
  </property>
  <property fmtid="{D5CDD505-2E9C-101B-9397-08002B2CF9AE}" pid="3" name="toc-title">
    <vt:lpwstr>Inhaltsverzeichnis</vt:lpwstr>
  </property>
</Properties>
</file>