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e313627af3fc8311eab5920dceb54b4803d92f8"/>
    <w:p>
      <w:pPr>
        <w:pStyle w:val="Heading1"/>
      </w:pPr>
      <w:r>
        <w:t xml:space="preserve">Präsentation – 15 bis 17 Informatiksysteme und Dateien</w:t>
      </w:r>
    </w:p>
    <w:bookmarkStart w:id="1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gehört zu einem Informatiksystem?</w:t>
      </w:r>
    </w:p>
    <w:bookmarkEnd w:id="120"/>
    <w:bookmarkStart w:id="1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Hardware versus Software.</w:t>
      </w:r>
    </w:p>
    <w:bookmarkEnd w:id="121"/>
    <w:bookmarkStart w:id="1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Betriebssystem, Anwendung, Tool.</w:t>
      </w:r>
    </w:p>
    <w:bookmarkEnd w:id="122"/>
    <w:bookmarkStart w:id="1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Prozessor und Speicher.</w:t>
      </w:r>
    </w:p>
    <w:bookmarkEnd w:id="123"/>
    <w:bookmarkStart w:id="1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Lizenzformen: proprietär, Open Source, freie Software.</w:t>
      </w:r>
    </w:p>
    <w:bookmarkEnd w:id="124"/>
    <w:bookmarkStart w:id="125" w:name="folie-6"/>
    <w:p>
      <w:pPr>
        <w:pStyle w:val="Heading2"/>
      </w:pPr>
      <w:r>
        <w:t xml:space="preserve">Folie 6</w:t>
      </w:r>
    </w:p>
    <w:p>
      <w:pPr>
        <w:pStyle w:val="BlockText"/>
      </w:pPr>
      <w:r>
        <w:t xml:space="preserve">Warum gibt es verschiedene Speicherarten?</w:t>
      </w:r>
    </w:p>
    <w:bookmarkEnd w:id="125"/>
    <w:bookmarkStart w:id="1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flüchtig / nichtflüchtig.</w:t>
      </w:r>
    </w:p>
    <w:bookmarkEnd w:id="126"/>
    <w:bookmarkStart w:id="1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lokal / Netzwerk / Cloud.</w:t>
      </w:r>
    </w:p>
    <w:bookmarkEnd w:id="127"/>
    <w:bookmarkStart w:id="1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Bit, Byte und Größenordnungen.</w:t>
      </w:r>
    </w:p>
    <w:bookmarkEnd w:id="128"/>
    <w:bookmarkStart w:id="1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Backup: Warum eine zweite Kopie?</w:t>
      </w:r>
    </w:p>
    <w:bookmarkEnd w:id="129"/>
    <w:bookmarkStart w:id="130" w:name="folie-11"/>
    <w:p>
      <w:pPr>
        <w:pStyle w:val="Heading2"/>
      </w:pPr>
      <w:r>
        <w:t xml:space="preserve">Folie 11</w:t>
      </w:r>
    </w:p>
    <w:p>
      <w:pPr>
        <w:pStyle w:val="BlockText"/>
      </w:pPr>
      <w:r>
        <w:t xml:space="preserve">Wie finden wir Dateien wieder?</w:t>
      </w:r>
    </w:p>
    <w:bookmarkEnd w:id="130"/>
    <w:bookmarkStart w:id="1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Datei, Dateityp, Ordner, Pfad.</w:t>
      </w:r>
    </w:p>
    <w:bookmarkEnd w:id="131"/>
    <w:bookmarkStart w:id="1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Kopieren versus Verschieben.</w:t>
      </w:r>
    </w:p>
    <w:bookmarkEnd w:id="132"/>
    <w:bookmarkStart w:id="1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Ordnerchallenge.</w:t>
      </w:r>
    </w:p>
    <w:bookmarkEnd w:id="133"/>
    <w:bookmarkStart w:id="1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Sicherung: Informatiksysteme bestehen nicht nur aus sichtbaren Geräten – Hardware, Software, Speicher und strukturierte Daten arbeiten zusammen.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2026-08-17T05:52:18Z</dcterms:created>
  <dcterms:modified xsi:type="dcterms:W3CDTF">2026-08-17T05:52:18Z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