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Komplexes Informatikprojekt</w:t>
      </w:r>
    </w:p>
    <w:p>
      <w:pPr>
        <w:pStyle w:val="Subtitle"/>
      </w:pPr>
      <w:r>
        <w:t xml:space="preserve">Informatik · Klasse 10 · Praesentationen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5" w:name="präsentation-komplexes-informatikprojekt"/>
    <w:p>
      <w:pPr>
        <w:pStyle w:val="Heading1"/>
      </w:pPr>
      <w:r>
        <w:t xml:space="preserve">Präsentation – Komplexes Informatikprojekt</w:t>
      </w:r>
    </w:p>
    <w:bookmarkStart w:id="20" w:name="folie-1"/>
    <w:p>
      <w:pPr>
        <w:pStyle w:val="Heading2"/>
      </w:pPr>
      <w:r>
        <w:t xml:space="preserve">Folie 1</w:t>
      </w:r>
    </w:p>
    <w:p>
      <w:pPr>
        <w:pStyle w:val="FirstParagraph"/>
      </w:pPr>
      <w:r>
        <w:t xml:space="preserve">Leitfrage: Wie werden mehrere Teilprodukte zu einem Gesamtsystem?</w:t>
      </w:r>
    </w:p>
    <w:bookmarkEnd w:id="20"/>
    <w:bookmarkStart w:id="21" w:name="folie-2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Projektziel, Zielgruppe, Erfolgskriterien.</w:t>
      </w:r>
    </w:p>
    <w:bookmarkEnd w:id="21"/>
    <w:bookmarkStart w:id="22" w:name="folie-3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Komplexe Aufgabe → Teilprobleme.</w:t>
      </w:r>
    </w:p>
    <w:bookmarkEnd w:id="22"/>
    <w:bookmarkStart w:id="23" w:name="folie-4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Teilprobleme sind nicht unabhängig: Abhängigkeiten markieren.</w:t>
      </w:r>
    </w:p>
    <w:bookmarkEnd w:id="23"/>
    <w:bookmarkStart w:id="24" w:name="folie-5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Schnittstellen: Was wird wann in welchem Format übergeben?</w:t>
      </w:r>
    </w:p>
    <w:bookmarkEnd w:id="24"/>
    <w:bookmarkStart w:id="25" w:name="folie-6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Beispiel einer guten und einer unklaren Schnittstelle.</w:t>
      </w:r>
    </w:p>
    <w:bookmarkEnd w:id="25"/>
    <w:bookmarkStart w:id="26" w:name="folie-7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Planung: Aufgabe – Verantwortung – Termin – Status.</w:t>
      </w:r>
    </w:p>
    <w:bookmarkEnd w:id="26"/>
    <w:bookmarkStart w:id="27" w:name="folie-8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Sprint 1: kleines überprüfbares Zwischenziel.</w:t>
      </w:r>
    </w:p>
    <w:bookmarkEnd w:id="27"/>
    <w:bookmarkStart w:id="28" w:name="folie-9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Integrationstest: Einzelteile gemeinsam testen.</w:t>
      </w:r>
    </w:p>
    <w:bookmarkEnd w:id="28"/>
    <w:bookmarkStart w:id="29" w:name="folie-10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Fehler als Information: Erwartung vs. tatsächliches Ergebnis.</w:t>
      </w:r>
    </w:p>
    <w:bookmarkEnd w:id="29"/>
    <w:bookmarkStart w:id="30" w:name="folie-11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Sprint 2: gezielt verbessern, nicht unkontrolliert erweitern.</w:t>
      </w:r>
    </w:p>
    <w:bookmarkEnd w:id="30"/>
    <w:bookmarkStart w:id="31" w:name="folie-12"/>
    <w:p>
      <w:pPr>
        <w:pStyle w:val="Heading2"/>
      </w:pPr>
      <w:r>
        <w:t xml:space="preserve">Folie 12</w:t>
      </w:r>
    </w:p>
    <w:p>
      <w:pPr>
        <w:pStyle w:val="FirstParagraph"/>
      </w:pPr>
      <w:r>
        <w:t xml:space="preserve">Kontinuierliche Sicherung und nachvollziehbare Versionen.</w:t>
      </w:r>
    </w:p>
    <w:bookmarkEnd w:id="31"/>
    <w:bookmarkStart w:id="32" w:name="folie-13"/>
    <w:p>
      <w:pPr>
        <w:pStyle w:val="Heading2"/>
      </w:pPr>
      <w:r>
        <w:t xml:space="preserve">Folie 13</w:t>
      </w:r>
    </w:p>
    <w:p>
      <w:pPr>
        <w:pStyle w:val="FirstParagraph"/>
      </w:pPr>
      <w:r>
        <w:t xml:space="preserve">Dokumentation: Problem, Planung, Entscheidungen, Schnittstellen, Tests, Quellen.</w:t>
      </w:r>
    </w:p>
    <w:bookmarkEnd w:id="32"/>
    <w:bookmarkStart w:id="33" w:name="folie-14"/>
    <w:p>
      <w:pPr>
        <w:pStyle w:val="Heading2"/>
      </w:pPr>
      <w:r>
        <w:t xml:space="preserve">Folie 14</w:t>
      </w:r>
    </w:p>
    <w:p>
      <w:pPr>
        <w:pStyle w:val="FirstParagraph"/>
      </w:pPr>
      <w:r>
        <w:t xml:space="preserve">Präsentation: Problem → Lösung → Demonstration → Grenzen.</w:t>
      </w:r>
    </w:p>
    <w:bookmarkEnd w:id="33"/>
    <w:bookmarkStart w:id="34" w:name="folie-15"/>
    <w:p>
      <w:pPr>
        <w:pStyle w:val="Heading2"/>
      </w:pPr>
      <w:r>
        <w:t xml:space="preserve">Folie 15</w:t>
      </w:r>
    </w:p>
    <w:p>
      <w:pPr>
        <w:pStyle w:val="FirstParagraph"/>
      </w:pPr>
      <w:r>
        <w:t xml:space="preserve">Reflexion: Was würden wir beim nächsten Mal anders planen?</w:t>
      </w:r>
    </w:p>
    <w:bookmarkEnd w:id="34"/>
    <w:bookmarkEnd w:id="3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Komplexes Informatikprojekt</dc:title>
  <dc:creator/>
  <dc:language>de-DE</dc:language>
  <cp:keywords/>
  <dcterms:created xsi:type="dcterms:W3CDTF">2026-08-18T10:15:56Z</dcterms:created>
  <dcterms:modified xsi:type="dcterms:W3CDTF">2026-08-18T10:15:56Z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Praesentationen</vt:lpwstr>
  </property>
  <property fmtid="{D5CDD505-2E9C-101B-9397-08002B2CF9AE}" pid="3" name="toc-title">
    <vt:lpwstr>Inhaltsverzeichnis</vt:lpwstr>
  </property>
</Properties>
</file>