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präsentationsplan-computergrafik"/>
    <w:p>
      <w:pPr>
        <w:pStyle w:val="Heading1"/>
      </w:pPr>
      <w:r>
        <w:t xml:space="preserve">Präsentationsplan – Computergrafik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sieht ein Logo beim Vergrößern oft scharf aus, ein Foto aber irgendwann pixelig?</w:t>
      </w:r>
    </w:p>
    <w:bookmarkEnd w:id="20"/>
    <w:bookmarkStart w:id="21" w:name="folie-2-rastergrafik"/>
    <w:p>
      <w:pPr>
        <w:pStyle w:val="Heading2"/>
      </w:pPr>
      <w:r>
        <w:t xml:space="preserve">Folie 2 – Rastergrafik</w:t>
      </w:r>
    </w:p>
    <w:p>
      <w:pPr>
        <w:pStyle w:val="FirstParagraph"/>
      </w:pPr>
      <w:r>
        <w:t xml:space="preserve">Bild aus Pixeln. Geeignet insbesondere für Fotos und pixelbasierte Bearbeitung.</w:t>
      </w:r>
    </w:p>
    <w:bookmarkEnd w:id="21"/>
    <w:bookmarkStart w:id="22" w:name="folie-3-vektorgrafik"/>
    <w:p>
      <w:pPr>
        <w:pStyle w:val="Heading2"/>
      </w:pPr>
      <w:r>
        <w:t xml:space="preserve">Folie 3 – Vektorgrafik</w:t>
      </w:r>
    </w:p>
    <w:p>
      <w:pPr>
        <w:pStyle w:val="FirstParagraph"/>
      </w:pPr>
      <w:r>
        <w:t xml:space="preserve">Formen werden geometrisch beschrieben. Geeignet für Logos, Symbole und viele Diagramme.</w:t>
      </w:r>
    </w:p>
    <w:bookmarkEnd w:id="22"/>
    <w:bookmarkStart w:id="23" w:name="folie-4-skalieren"/>
    <w:p>
      <w:pPr>
        <w:pStyle w:val="Heading2"/>
      </w:pPr>
      <w:r>
        <w:t xml:space="preserve">Folie 4 – Skalieren</w:t>
      </w:r>
    </w:p>
    <w:p>
      <w:pPr>
        <w:pStyle w:val="FirstParagraph"/>
      </w:pPr>
      <w:r>
        <w:t xml:space="preserve">Raster: vorhandene Pixel werden vergrößert/interpoliert. Vektor: Formen werden für die Ausgabegröße neu berechnet.</w:t>
      </w:r>
    </w:p>
    <w:bookmarkEnd w:id="23"/>
    <w:bookmarkStart w:id="24" w:name="folie-5-rgb"/>
    <w:p>
      <w:pPr>
        <w:pStyle w:val="Heading2"/>
      </w:pPr>
      <w:r>
        <w:t xml:space="preserve">Folie 5 – RGB</w:t>
      </w:r>
    </w:p>
    <w:p>
      <w:pPr>
        <w:pStyle w:val="FirstParagraph"/>
      </w:pPr>
      <w:r>
        <w:t xml:space="preserve">Rot, Grün und Blau als additive Lichtanteile auf Bildschirmen. Kurzes Mischbeispiel.</w:t>
      </w:r>
    </w:p>
    <w:bookmarkEnd w:id="24"/>
    <w:bookmarkStart w:id="25" w:name="folie-6-formate"/>
    <w:p>
      <w:pPr>
        <w:pStyle w:val="Heading2"/>
      </w:pPr>
      <w:r>
        <w:t xml:space="preserve">Folie 6 – Formate</w:t>
      </w:r>
    </w:p>
    <w:p>
      <w:pPr>
        <w:pStyle w:val="FirstParagraph"/>
      </w:pPr>
      <w:r>
        <w:t xml:space="preserve">JPEG: häufig Fotos, verlustbehaftete Kompression. PNG: Raster, verlustfreie Kompression, Transparenz möglich. SVG: Vektorgrafik.</w:t>
      </w:r>
    </w:p>
    <w:bookmarkEnd w:id="25"/>
    <w:bookmarkStart w:id="26" w:name="folie-7-formatwahl"/>
    <w:p>
      <w:pPr>
        <w:pStyle w:val="Heading2"/>
      </w:pPr>
      <w:r>
        <w:t xml:space="preserve">Folie 7 – Formatwahl</w:t>
      </w:r>
    </w:p>
    <w:p>
      <w:pPr>
        <w:pStyle w:val="FirstParagraph"/>
      </w:pPr>
      <w:r>
        <w:t xml:space="preserve">Foto, Logo, transparentes Symbol und Screenshot vergleichen. Lernende müssen ihre Wahl begründen.</w:t>
      </w:r>
    </w:p>
    <w:bookmarkEnd w:id="26"/>
    <w:bookmarkStart w:id="27" w:name="folie-8-praxis"/>
    <w:p>
      <w:pPr>
        <w:pStyle w:val="Heading2"/>
      </w:pPr>
      <w:r>
        <w:t xml:space="preserve">Folie 8 – Praxis</w:t>
      </w:r>
    </w:p>
    <w:p>
      <w:pPr>
        <w:pStyle w:val="FirstParagraph"/>
      </w:pPr>
      <w:r>
        <w:t xml:space="preserve">Ein Logo aus Grundformen erstellen, Raster- und Vektorversion vergleichen.</w:t>
      </w:r>
    </w:p>
    <w:bookmarkEnd w:id="27"/>
    <w:bookmarkStart w:id="28" w:name="folie-9-sicherung"/>
    <w:p>
      <w:pPr>
        <w:pStyle w:val="Heading2"/>
      </w:pPr>
      <w:r>
        <w:t xml:space="preserve">Folie 9 – Sicherung</w:t>
      </w:r>
    </w:p>
    <w:p>
      <w:pPr>
        <w:pStyle w:val="FirstParagraph"/>
      </w:pPr>
      <w:r>
        <w:t xml:space="preserve">Nicht „bestes Format“, sondern: Welches Format passt zu Inhalt und Verwendungszweck?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2026-08-18T10:16:19Z</dcterms:created>
  <dcterms:modified xsi:type="dcterms:W3CDTF">2026-08-18T10:16:19Z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