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eistungskontrolle-informatik-im-alltag"/>
    <w:p>
      <w:pPr>
        <w:pStyle w:val="Heading1"/>
      </w:pPr>
      <w:r>
        <w:t xml:space="preserve">Leistungskontrolle – Informatik im Alltag</w:t>
      </w:r>
    </w:p>
    <w:p>
      <w:pPr>
        <w:pStyle w:val="FirstParagraph"/>
      </w:pPr>
      <w:r>
        <w:rPr>
          <w:bCs/>
          <w:b/>
        </w:rPr>
        <w:t xml:space="preserve">Klasse:</w:t>
      </w:r>
      <w:r>
        <w:t xml:space="preserve"> </w:t>
      </w:r>
      <w:r>
        <w:t xml:space="preserve">7</w:t>
      </w:r>
      <w:r>
        <w:br/>
      </w:r>
      <w:r>
        <w:rPr>
          <w:bCs/>
          <w:b/>
        </w:rPr>
        <w:t xml:space="preserve">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Punkte:</w:t>
      </w:r>
      <w:r>
        <w:t xml:space="preserve"> </w:t>
      </w:r>
      <w:r>
        <w:t xml:space="preserve">30</w:t>
      </w:r>
    </w:p>
    <w:bookmarkStart w:id="20" w:name="Xe2da3e29c2a4e673204d7d519da0e4887075699"/>
    <w:p>
      <w:pPr>
        <w:pStyle w:val="Heading2"/>
      </w:pPr>
      <w:r>
        <w:t xml:space="preserve">Aufgabe 1 – Informatiksysteme im Alltag (5 Punkte)</w:t>
      </w:r>
    </w:p>
    <w:p>
      <w:pPr>
        <w:pStyle w:val="FirstParagraph"/>
      </w:pPr>
      <w:r>
        <w:t xml:space="preserve">Nenne zwei Informatiksysteme aus dem Alltag, die nicht wie ein klassischer PC aussehen. Erkläre bei einem Beispiel kurz, welche Eingabe, Verarbeitung, Ausgabe und Speicherung vorkommen.</w:t>
      </w:r>
    </w:p>
    <w:bookmarkEnd w:id="20"/>
    <w:bookmarkStart w:id="21" w:name="X1c21990a2c227412bc312fa1304cc5890c27ab0"/>
    <w:p>
      <w:pPr>
        <w:pStyle w:val="Heading2"/>
      </w:pPr>
      <w:r>
        <w:t xml:space="preserve">Aufgabe 2 – Hardware, Software und Daten (5 Punkte)</w:t>
      </w:r>
    </w:p>
    <w:p>
      <w:pPr>
        <w:pStyle w:val="FirstParagraph"/>
      </w:pPr>
      <w:r>
        <w:t xml:space="preserve">Ordne die Begriffe zu und begründe zwei Zuordnungen kurz:</w:t>
      </w:r>
    </w:p>
    <w:p>
      <w:pPr>
        <w:numPr>
          <w:ilvl w:val="0"/>
          <w:numId w:val="1001"/>
        </w:numPr>
        <w:pStyle w:val="Compact"/>
      </w:pPr>
      <w:r>
        <w:t xml:space="preserve">Prozessor</w:t>
      </w:r>
    </w:p>
    <w:p>
      <w:pPr>
        <w:numPr>
          <w:ilvl w:val="0"/>
          <w:numId w:val="1001"/>
        </w:numPr>
        <w:pStyle w:val="Compact"/>
      </w:pPr>
      <w:r>
        <w:t xml:space="preserve">Betriebssystem</w:t>
      </w:r>
    </w:p>
    <w:p>
      <w:pPr>
        <w:numPr>
          <w:ilvl w:val="0"/>
          <w:numId w:val="1001"/>
        </w:numPr>
        <w:pStyle w:val="Compact"/>
      </w:pPr>
      <w:r>
        <w:t xml:space="preserve">Präsentationsprogramm</w:t>
      </w:r>
    </w:p>
    <w:p>
      <w:pPr>
        <w:numPr>
          <w:ilvl w:val="0"/>
          <w:numId w:val="1001"/>
        </w:numPr>
        <w:pStyle w:val="Compact"/>
      </w:pPr>
      <w:r>
        <w:t xml:space="preserve">Tastatur</w:t>
      </w:r>
    </w:p>
    <w:p>
      <w:pPr>
        <w:numPr>
          <w:ilvl w:val="0"/>
          <w:numId w:val="1001"/>
        </w:numPr>
        <w:pStyle w:val="Compact"/>
      </w:pPr>
      <w:r>
        <w:t xml:space="preserve">Bilddatei</w:t>
      </w:r>
    </w:p>
    <w:p>
      <w:pPr>
        <w:pStyle w:val="FirstParagraph"/>
      </w:pPr>
      <w:r>
        <w:t xml:space="preserve">Kategorien: Hardware, Software, Daten.</w:t>
      </w:r>
    </w:p>
    <w:bookmarkEnd w:id="21"/>
    <w:bookmarkStart w:id="22" w:name="X47711a3dd38ce2c7325e55c41fab155a74f77f4"/>
    <w:p>
      <w:pPr>
        <w:pStyle w:val="Heading2"/>
      </w:pPr>
      <w:r>
        <w:t xml:space="preserve">Aufgabe 3 – Systembereitschaft und Vernetzung (4 Punkte)</w:t>
      </w:r>
    </w:p>
    <w:p>
      <w:pPr>
        <w:pStyle w:val="FirstParagraph"/>
      </w:pPr>
      <w:r>
        <w:t xml:space="preserve">Du möchtest in der Schule eine Datei aus der Lernplattform öffnen. Es erscheint die Meldung: „Keine Netzwerkverbindung“.</w:t>
      </w:r>
    </w:p>
    <w:p>
      <w:pPr>
        <w:numPr>
          <w:ilvl w:val="0"/>
          <w:numId w:val="1002"/>
        </w:numPr>
        <w:pStyle w:val="Compact"/>
      </w:pPr>
      <w:r>
        <w:t xml:space="preserve">Erkläre, warum das System in diesem Moment nicht vollständig nutzbar ist.</w:t>
      </w:r>
    </w:p>
    <w:p>
      <w:pPr>
        <w:numPr>
          <w:ilvl w:val="0"/>
          <w:numId w:val="1002"/>
        </w:numPr>
        <w:pStyle w:val="Compact"/>
      </w:pPr>
      <w:r>
        <w:t xml:space="preserve">Nenne zwei sinnvolle Schritte, bevor du die Lehrkraft rufst.</w:t>
      </w:r>
    </w:p>
    <w:bookmarkEnd w:id="22"/>
    <w:bookmarkStart w:id="23" w:name="X469e97ec3ff624c4645757a5d4e0a44924cdef1"/>
    <w:p>
      <w:pPr>
        <w:pStyle w:val="Heading2"/>
      </w:pPr>
      <w:r>
        <w:t xml:space="preserve">Aufgabe 4 – Speicher und Datenmengen (5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 flüchtigem und nichtflüchtigem Speicher.</w:t>
      </w:r>
    </w:p>
    <w:p>
      <w:pPr>
        <w:numPr>
          <w:ilvl w:val="0"/>
          <w:numId w:val="1003"/>
        </w:numPr>
        <w:pStyle w:val="Compact"/>
      </w:pPr>
      <w:r>
        <w:t xml:space="preserve">Ordne je ein Beispiel zu: RAM, SSD, Cloudspeicher.</w:t>
      </w:r>
    </w:p>
    <w:p>
      <w:pPr>
        <w:numPr>
          <w:ilvl w:val="0"/>
          <w:numId w:val="1003"/>
        </w:numPr>
        <w:pStyle w:val="Compact"/>
      </w:pPr>
      <w:r>
        <w:t xml:space="preserve">Warum ist ein Backup auf demselben defekten Datenträger keine sichere Lösung?</w:t>
      </w:r>
    </w:p>
    <w:bookmarkEnd w:id="23"/>
    <w:bookmarkStart w:id="24" w:name="X3b696f6fcd0981ac2d8d51f3e2c96c0141d6426"/>
    <w:p>
      <w:pPr>
        <w:pStyle w:val="Heading2"/>
      </w:pPr>
      <w:r>
        <w:t xml:space="preserve">Aufgabe 5 – Dateien, Ordner und Pfade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Kopieren und Verschieben.</w:t>
      </w:r>
    </w:p>
    <w:p>
      <w:pPr>
        <w:numPr>
          <w:ilvl w:val="0"/>
          <w:numId w:val="1004"/>
        </w:numPr>
        <w:pStyle w:val="Compact"/>
      </w:pPr>
      <w:r>
        <w:t xml:space="preserve">Gib einen sinnvollen Pfad für eine Informatik-Präsentation an.</w:t>
      </w:r>
    </w:p>
    <w:p>
      <w:pPr>
        <w:numPr>
          <w:ilvl w:val="0"/>
          <w:numId w:val="1004"/>
        </w:numPr>
        <w:pStyle w:val="Compact"/>
      </w:pPr>
      <w:r>
        <w:t xml:space="preserve">Warum ist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Dateiname? Schlage einen besseren Namen vor.</w:t>
      </w:r>
    </w:p>
    <w:bookmarkEnd w:id="24"/>
    <w:bookmarkStart w:id="25" w:name="aufgabe-6-lizenzformen-4-punkte"/>
    <w:p>
      <w:pPr>
        <w:pStyle w:val="Heading2"/>
      </w:pPr>
      <w:r>
        <w:t xml:space="preserve">Aufgabe 6 – Lizenzformen (4 Punkte)</w:t>
      </w:r>
    </w:p>
    <w:p>
      <w:pPr>
        <w:pStyle w:val="FirstParagraph"/>
      </w:pPr>
      <w:r>
        <w:t xml:space="preserve">Kreuze an und begründe kurz:</w:t>
      </w:r>
    </w:p>
    <w:p>
      <w:pPr>
        <w:numPr>
          <w:ilvl w:val="0"/>
          <w:numId w:val="1005"/>
        </w:numPr>
        <w:pStyle w:val="Compact"/>
      </w:pPr>
      <w:r>
        <w:t xml:space="preserve">„Kostenlos“ bedeutet automatisch „Open Source“. □ richtig □ falsch</w:t>
      </w:r>
    </w:p>
    <w:p>
      <w:pPr>
        <w:numPr>
          <w:ilvl w:val="0"/>
          <w:numId w:val="1005"/>
        </w:numPr>
        <w:pStyle w:val="Compact"/>
      </w:pPr>
      <w:r>
        <w:t xml:space="preserve">Proprietäre Software darf beliebig verändert und weitergegeben werden. □ richtig □ falsch</w:t>
      </w:r>
    </w:p>
    <w:p>
      <w:pPr>
        <w:numPr>
          <w:ilvl w:val="0"/>
          <w:numId w:val="1005"/>
        </w:numPr>
        <w:pStyle w:val="Compact"/>
      </w:pPr>
      <w:r>
        <w:t xml:space="preserve">Bei Open-Source-Software ist der Quelltext unter einer Lizenz zugänglich. □ richtig □ falsch</w:t>
      </w:r>
    </w:p>
    <w:bookmarkEnd w:id="25"/>
    <w:bookmarkStart w:id="26" w:name="aufgabe-7-entwicklungstendenzen-2-punkte"/>
    <w:p>
      <w:pPr>
        <w:pStyle w:val="Heading2"/>
      </w:pPr>
      <w:r>
        <w:t xml:space="preserve">Aufgabe 7 – Entwicklungstendenzen (2 Punkte)</w:t>
      </w:r>
    </w:p>
    <w:p>
      <w:pPr>
        <w:pStyle w:val="FirstParagraph"/>
      </w:pPr>
      <w:r>
        <w:t xml:space="preserve">Erkläre an einem Beispiel den Unterschied zwischen Digitalisierung und Automatisierung.</w:t>
      </w:r>
    </w:p>
    <w:p>
      <w:r>
        <w:br w:type="page"/>
      </w:r>
    </w:p>
    <w:bookmarkEnd w:id="26"/>
    <w:bookmarkEnd w:id="27"/>
    <w:bookmarkStart w:id="35" w:name="X752d876673bd33977ba0af92a9ed31da3e555cc"/>
    <w:p>
      <w:pPr>
        <w:pStyle w:val="Heading1"/>
      </w:pPr>
      <w:r>
        <w:t xml:space="preserve">Lösung – Leistungskontrolle Informatik im Alltag</w:t>
      </w:r>
    </w:p>
    <w:p>
      <w:pPr>
        <w:pStyle w:val="FirstParagraph"/>
      </w:pP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8" w:name="X651b83e6ffed5abef171d4a40dcaa56a4cfdb28"/>
    <w:p>
      <w:pPr>
        <w:pStyle w:val="Heading2"/>
      </w:pPr>
      <w:r>
        <w:t xml:space="preserve">Aufgabe 1 – Informatiksysteme im Alltag (5 Punkte)</w:t>
      </w:r>
    </w:p>
    <w:p>
      <w:pPr>
        <w:pStyle w:val="FirstParagraph"/>
      </w:pPr>
      <w:r>
        <w:t xml:space="preserve">Beispiele: Smartphone, Fahrkartenautomat, Smartwatch, Scannerkasse, Waschmaschine, Navigationsgerät. 2 Punkte für zwei passende Beispiele. 3 Punkte für EVA/S-Erklärung an einem Beispiel, z. B. Smartphone: Eingabe über Touchscreen/Mikrofon, Verarbeitung durch Prozessor/App, Ausgabe über Bildschirm/Lautsprecher, Speicherung in Datei/App/Cloud.</w:t>
      </w:r>
    </w:p>
    <w:bookmarkEnd w:id="28"/>
    <w:bookmarkStart w:id="29" w:name="X8c9478e7b422979d6bc849aed5bd689c29d8736"/>
    <w:p>
      <w:pPr>
        <w:pStyle w:val="Heading2"/>
      </w:pPr>
      <w:r>
        <w:t xml:space="preserve">Aufgabe 2 – Hardware, Software und Daten (5 Punkte)</w:t>
      </w:r>
    </w:p>
    <w:p>
      <w:pPr>
        <w:numPr>
          <w:ilvl w:val="0"/>
          <w:numId w:val="1006"/>
        </w:numPr>
        <w:pStyle w:val="Compact"/>
      </w:pPr>
      <w:r>
        <w:t xml:space="preserve">Prozessor: Hardware</w:t>
      </w:r>
    </w:p>
    <w:p>
      <w:pPr>
        <w:numPr>
          <w:ilvl w:val="0"/>
          <w:numId w:val="1006"/>
        </w:numPr>
        <w:pStyle w:val="Compact"/>
      </w:pPr>
      <w:r>
        <w:t xml:space="preserve">Betriebssystem: Software</w:t>
      </w:r>
    </w:p>
    <w:p>
      <w:pPr>
        <w:numPr>
          <w:ilvl w:val="0"/>
          <w:numId w:val="1006"/>
        </w:numPr>
        <w:pStyle w:val="Compact"/>
      </w:pPr>
      <w:r>
        <w:t xml:space="preserve">Präsentationsprogramm: Software</w:t>
      </w:r>
    </w:p>
    <w:p>
      <w:pPr>
        <w:numPr>
          <w:ilvl w:val="0"/>
          <w:numId w:val="1006"/>
        </w:numPr>
        <w:pStyle w:val="Compact"/>
      </w:pPr>
      <w:r>
        <w:t xml:space="preserve">Tastatur: Hardware</w:t>
      </w:r>
    </w:p>
    <w:p>
      <w:pPr>
        <w:numPr>
          <w:ilvl w:val="0"/>
          <w:numId w:val="1006"/>
        </w:numPr>
        <w:pStyle w:val="Compact"/>
      </w:pPr>
      <w:r>
        <w:t xml:space="preserve">Bilddatei: Daten</w:t>
      </w:r>
    </w:p>
    <w:p>
      <w:pPr>
        <w:pStyle w:val="FirstParagraph"/>
      </w:pPr>
      <w:r>
        <w:t xml:space="preserve">Je 0,5 Punkte pro Zuordnung, bis 2,5 Punkte. Bis 2,5 Punkte für sinnvolle Begründungen.</w:t>
      </w:r>
    </w:p>
    <w:bookmarkEnd w:id="29"/>
    <w:bookmarkStart w:id="30" w:name="Xb4931182b7434c1b102baa8f5e6847d41b3f437"/>
    <w:p>
      <w:pPr>
        <w:pStyle w:val="Heading2"/>
      </w:pPr>
      <w:r>
        <w:t xml:space="preserve">Aufgabe 3 – Systembereitschaft und Vernetzung (4 Punkte)</w:t>
      </w:r>
    </w:p>
    <w:p>
      <w:pPr>
        <w:numPr>
          <w:ilvl w:val="0"/>
          <w:numId w:val="1007"/>
        </w:numPr>
        <w:pStyle w:val="Compact"/>
      </w:pPr>
      <w:r>
        <w:t xml:space="preserve">Ohne Netzwerkverbindung kann die Lernplattform bzw. Datei nicht erreicht werden; das Informatiksystem ist für diese Aufgabe nicht vollständig betriebsbereit. 2 Punkte.</w:t>
      </w:r>
    </w:p>
    <w:p>
      <w:pPr>
        <w:numPr>
          <w:ilvl w:val="0"/>
          <w:numId w:val="1007"/>
        </w:numPr>
        <w:pStyle w:val="Compact"/>
      </w:pPr>
      <w:r>
        <w:t xml:space="preserve">Sinnvolle Schritte: WLAN/LAN prüfen, Anmeldung prüfen, Browser neu laden, andere Webseite testen, Fehlermeldung genau lesen, später erneut versuchen. Zwei passende Schritte je 1 Punkt.</w:t>
      </w:r>
    </w:p>
    <w:bookmarkEnd w:id="30"/>
    <w:bookmarkStart w:id="31" w:name="Xf9d9bfbf1f4f364633a0b0f7aec2ddf2bfd4f11"/>
    <w:p>
      <w:pPr>
        <w:pStyle w:val="Heading2"/>
      </w:pPr>
      <w:r>
        <w:t xml:space="preserve">Aufgabe 4 – Speicher und Datenmengen (5 Punkte)</w:t>
      </w:r>
    </w:p>
    <w:p>
      <w:pPr>
        <w:pStyle w:val="FirstParagraph"/>
      </w:pPr>
      <w:r>
        <w:t xml:space="preserve">Flüchtiger Speicher verliert Daten ohne Strom, z. B. RAM. Nichtflüchtiger Speicher behält Daten, z. B. SSD/USB-Stick. Cloudspeicher liegt auf entfernten Servern und wird über Netzwerk/Internet erreicht. Ein Backup auf demselben defekten Datenträger hilft nicht, weil Original und Kopie gleichzeitig verloren gehen können.</w:t>
      </w:r>
    </w:p>
    <w:bookmarkEnd w:id="31"/>
    <w:bookmarkStart w:id="32" w:name="X06b5b1f5866c19d8a991c1c935bfb8b6021ea30"/>
    <w:p>
      <w:pPr>
        <w:pStyle w:val="Heading2"/>
      </w:pPr>
      <w:r>
        <w:t xml:space="preserve">Aufgabe 5 – Dateien, Ordner und Pfade (5 Punkte)</w:t>
      </w:r>
    </w:p>
    <w:p>
      <w:pPr>
        <w:pStyle w:val="FirstParagraph"/>
      </w:pPr>
      <w:r>
        <w:t xml:space="preserve">Kopieren erzeugt ein weiteres Exemplar; Verschieben ändert den Speicherort. Sinnvoller Pfad z. B.</w:t>
      </w:r>
      <w:r>
        <w:t xml:space="preserve"> </w:t>
      </w:r>
      <w:r>
        <w:rPr>
          <w:rStyle w:val="VerbatimChar"/>
        </w:rPr>
        <w:t xml:space="preserve">Schule/Klasse_7/Informatik/EVAS/EVAS_Praesentation.pptx</w:t>
      </w:r>
      <w:r>
        <w:t xml:space="preserve">. Schlechter Dateiname, weil unklar, ungeordnet und versionstechnisch verwirrend. Besser z. B.</w:t>
      </w:r>
      <w:r>
        <w:t xml:space="preserve"> </w:t>
      </w:r>
      <w:r>
        <w:rPr>
          <w:rStyle w:val="VerbatimChar"/>
        </w:rPr>
        <w:t xml:space="preserve">2026-08-17_EVAS_Praesentation_Meyer.pptx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EVAS_Praesentation_Gruppe2.pptx</w:t>
      </w:r>
      <w:r>
        <w:t xml:space="preserve">.</w:t>
      </w:r>
    </w:p>
    <w:bookmarkEnd w:id="32"/>
    <w:bookmarkStart w:id="33" w:name="aufgabe-6-lizenzformen-4-punkte-1"/>
    <w:p>
      <w:pPr>
        <w:pStyle w:val="Heading2"/>
      </w:pPr>
      <w:r>
        <w:t xml:space="preserve">Aufgabe 6 – Lizenzformen (4 Punkte)</w:t>
      </w:r>
    </w:p>
    <w:p>
      <w:pPr>
        <w:numPr>
          <w:ilvl w:val="0"/>
          <w:numId w:val="1008"/>
        </w:numPr>
        <w:pStyle w:val="Compact"/>
      </w:pPr>
      <w:r>
        <w:t xml:space="preserve">falsch – kostenlos sagt nichts über Quelltext oder Veränderungsrechte aus.</w:t>
      </w:r>
    </w:p>
    <w:p>
      <w:pPr>
        <w:numPr>
          <w:ilvl w:val="0"/>
          <w:numId w:val="1008"/>
        </w:numPr>
        <w:pStyle w:val="Compact"/>
      </w:pPr>
      <w:r>
        <w:t xml:space="preserve">falsch – proprietäre Software wird durch Anbieter/Lizenz beschränkt.</w:t>
      </w:r>
    </w:p>
    <w:p>
      <w:pPr>
        <w:numPr>
          <w:ilvl w:val="0"/>
          <w:numId w:val="1008"/>
        </w:numPr>
        <w:pStyle w:val="Compact"/>
      </w:pPr>
      <w:r>
        <w:t xml:space="preserve">richtig – Open Source bedeutet zugänglicher Quelltext unter einer Lizenz.</w:t>
      </w:r>
    </w:p>
    <w:p>
      <w:pPr>
        <w:pStyle w:val="FirstParagraph"/>
      </w:pPr>
      <w:r>
        <w:t xml:space="preserve">Punkte: je 1 Punkt für korrektes Kreuz, 1 Punkt für eine passende Gesamtbegründung.</w:t>
      </w:r>
    </w:p>
    <w:bookmarkEnd w:id="33"/>
    <w:bookmarkStart w:id="34" w:name="X74b2d1cbeca6ffc2067e018ec2f7f3aa5fb8411"/>
    <w:p>
      <w:pPr>
        <w:pStyle w:val="Heading2"/>
      </w:pPr>
      <w:r>
        <w:t xml:space="preserve">Aufgabe 7 – Entwicklungstendenzen (2 Punkte)</w:t>
      </w:r>
    </w:p>
    <w:p>
      <w:pPr>
        <w:pStyle w:val="FirstParagraph"/>
      </w:pPr>
      <w:r>
        <w:t xml:space="preserve">Digitalisierung: analoge Information oder Abläufe werden digital dargestellt bzw. verarbeitet, z. B. Papierformular als Onlineformular. Automatisierung: ein System führt Schritte selbstständig nach Regeln aus, z. B. automatische Rechtschreibprüfung oder automatische Sortierung. Je 1 Punkt.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2026-08-17T19:09:37Z</dcterms:created>
  <dcterms:modified xsi:type="dcterms:W3CDTF">2026-08-17T19:09:37Z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