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woher-kommen-computer"/>
    <w:p>
      <w:pPr>
        <w:pStyle w:val="Heading1"/>
      </w:pPr>
      <w:r>
        <w:t xml:space="preserve">00 – Woher kommen Computer?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Computer, Smartphones und Spielekonsolen wirken heute selbstverständlich. Doch Menschen mussten lange Zeit ohne elektronische Rechner auskommen. Trotzdem mussten sie zählen, rechnen, Daten ordnen und komplizierte Aufgaben lösen.</w:t>
      </w:r>
    </w:p>
    <w:p>
      <w:pPr>
        <w:pStyle w:val="BodyText"/>
      </w:pPr>
      <w:r>
        <w:t xml:space="preserve">In dieser Stunde untersucht ihr einige Stationen auf dem Weg zum modernen Computer.</w:t>
      </w:r>
    </w:p>
    <w:p>
      <w:r>
        <w:pict>
          <v:rect style="width:0;height:1.5pt" o:hralign="center" o:hrstd="t" o:hr="t"/>
        </w:pict>
      </w:r>
    </w:p>
    <w:bookmarkEnd w:id="20"/>
    <w:bookmarkStart w:id="21" w:name="einstieg"/>
    <w:p>
      <w:pPr>
        <w:pStyle w:val="Heading2"/>
      </w:pPr>
      <w:r>
        <w:t xml:space="preserve">1. Einstieg</w:t>
      </w:r>
    </w:p>
    <w:p>
      <w:pPr>
        <w:pStyle w:val="FirstParagraph"/>
      </w:pPr>
      <w:r>
        <w:t xml:space="preserve">Notiere zwei Situationen, in denen Menschen heute Computer zum Rechnen oder Verarbeiten von Informationen verwenden.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Überlege anschließend: Wie könnten Menschen diese Aufgaben früher gelöst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X2916716081fe8b82159766a73d8a53c7a3bf584"/>
    <w:p>
      <w:pPr>
        <w:pStyle w:val="Heading2"/>
      </w:pPr>
      <w:r>
        <w:t xml:space="preserve">2. Gruppenarbeit – eine Station der Computergeschichte</w:t>
      </w:r>
    </w:p>
    <w:p>
      <w:pPr>
        <w:pStyle w:val="FirstParagraph"/>
      </w:pPr>
      <w:r>
        <w:t xml:space="preserve">Eure Gruppe erhält ein Informationsblatt zu einer Person oder einer wichtigen Entwicklung.</w:t>
      </w:r>
    </w:p>
    <w:p>
      <w:pPr>
        <w:pStyle w:val="BodyText"/>
      </w:pPr>
      <w:r>
        <w:t xml:space="preserve">Bearbeitet gemeinsam diese Fragen:</w:t>
      </w:r>
    </w:p>
    <w:p>
      <w:pPr>
        <w:numPr>
          <w:ilvl w:val="0"/>
          <w:numId w:val="1002"/>
        </w:numPr>
        <w:pStyle w:val="Compact"/>
      </w:pPr>
      <w:r>
        <w:t xml:space="preserve">Wer war die Person beziehungsweise worum ging es bei der Entwicklung?</w:t>
      </w:r>
    </w:p>
    <w:p>
      <w:pPr>
        <w:numPr>
          <w:ilvl w:val="0"/>
          <w:numId w:val="1002"/>
        </w:numPr>
        <w:pStyle w:val="Compact"/>
      </w:pPr>
      <w:r>
        <w:t xml:space="preserve">Welches Problem sollte gelöst werden?</w:t>
      </w:r>
    </w:p>
    <w:p>
      <w:pPr>
        <w:numPr>
          <w:ilvl w:val="0"/>
          <w:numId w:val="1002"/>
        </w:numPr>
        <w:pStyle w:val="Compact"/>
      </w:pPr>
      <w:r>
        <w:t xml:space="preserve">Welche Idee oder Maschine entstand daraus?</w:t>
      </w:r>
    </w:p>
    <w:p>
      <w:pPr>
        <w:numPr>
          <w:ilvl w:val="0"/>
          <w:numId w:val="1002"/>
        </w:numPr>
        <w:pStyle w:val="Compact"/>
      </w:pPr>
      <w:r>
        <w:t xml:space="preserve">Welche Verbindung gibt es zu heutigen Computern?</w:t>
      </w:r>
    </w:p>
    <w:p>
      <w:pPr>
        <w:pStyle w:val="FirstParagraph"/>
      </w:pPr>
      <w:r>
        <w:t xml:space="preserve">Bereitet anschließend einen</w:t>
      </w:r>
      <w:r>
        <w:t xml:space="preserve"> </w:t>
      </w:r>
      <w:r>
        <w:rPr>
          <w:bCs/>
          <w:b/>
        </w:rPr>
        <w:t xml:space="preserve">Kurzvortrag von höchstens zwei Minuten</w:t>
      </w:r>
      <w:r>
        <w:t xml:space="preserve"> </w:t>
      </w:r>
      <w:r>
        <w:t xml:space="preserve">vor. Es geht nicht darum, Jahreszahlen auswendig zu lernen. Erklärt euren Mitschülerinnen und Mitschülern vor allem</w:t>
      </w:r>
      <w:r>
        <w:t xml:space="preserve"> </w:t>
      </w:r>
      <w:r>
        <w:rPr>
          <w:bCs/>
          <w:b/>
        </w:rPr>
        <w:t xml:space="preserve">Problem, Idee und Bedeutung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während-der-kurzvorträge"/>
    <w:p>
      <w:pPr>
        <w:pStyle w:val="Heading2"/>
      </w:pPr>
      <w:r>
        <w:t xml:space="preserve">3. Während der Kurzvorträge</w:t>
      </w:r>
    </w:p>
    <w:p>
      <w:pPr>
        <w:pStyle w:val="FirstParagraph"/>
      </w:pPr>
      <w:r>
        <w:t xml:space="preserve">Ergänze die Übersicht in Stichpunkten.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Problem?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Idee?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Blaise Pascal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Gottfried Wilhelm Leibniz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Charles Babbage / Ada Lovelace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Herman Hollerith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Konrad Zuse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 von Neumann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gemeinsamkeiten-finden"/>
    <w:p>
      <w:pPr>
        <w:pStyle w:val="Heading2"/>
      </w:pPr>
      <w:r>
        <w:t xml:space="preserve">4. Gemeinsamkeiten finden</w:t>
      </w:r>
    </w:p>
    <w:p>
      <w:pPr>
        <w:pStyle w:val="FirstParagraph"/>
      </w:pPr>
      <w:r>
        <w:t xml:space="preserve">Was verbindet die vorgestellten Personen und Entwicklungen?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4" w:name="merksatz"/>
    <w:p>
      <w:pPr>
        <w:pStyle w:val="Heading3"/>
      </w:pPr>
      <w:r>
        <w:t xml:space="preserve">Merksatz</w:t>
      </w:r>
    </w:p>
    <w:p>
      <w:pPr>
        <w:pStyle w:val="BlockText"/>
      </w:pPr>
      <w:r>
        <w:t xml:space="preserve">Computer sind nicht plötzlich entstanden. Über viele Jahrhunderte entwickelten Menschen neue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Moderne Computer unterscheiden sich stark von den frühen Rechenmaschinen. Trotzdem beruht ihre Informationsverarbeitung auf einer überraschend einfachen Idee:</w:t>
      </w:r>
    </w:p>
    <w:p>
      <w:pPr>
        <w:pStyle w:val="BlockText"/>
      </w:pPr>
      <w:r>
        <w:rPr>
          <w:bCs/>
          <w:b/>
        </w:rPr>
        <w:t xml:space="preserve">Könnt ihr euch vorstellen, eine ganze Sprache nur aus 0 und 1 zu gestalten?</w:t>
      </w:r>
    </w:p>
    <w:p>
      <w:r>
        <w:br w:type="page"/>
      </w:r>
    </w:p>
    <w:bookmarkEnd w:id="26"/>
    <w:bookmarkEnd w:id="27"/>
    <w:bookmarkStart w:id="40" w:name="X61962071d8843eb83c30589331823a7471ebe74"/>
    <w:p>
      <w:pPr>
        <w:pStyle w:val="Heading1"/>
      </w:pPr>
      <w:r>
        <w:t xml:space="preserve">Kann man eine Sprache nur aus 0 und 1 schreiben?</w:t>
      </w:r>
    </w:p>
    <w:bookmarkStart w:id="28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Was haben wir in der letzten Stunde über die Geschichte der Rechentechnik herausgefunden?</w:t>
      </w:r>
    </w:p>
    <w:p>
      <w:pPr>
        <w:pStyle w:val="BodyText"/>
      </w:pPr>
      <w:r>
        <w:t xml:space="preserve">Notiere zwei Gedanken: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2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Betrachte diese Zeichenfolge: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Was könnte sie bedeuten?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Vermutung hast du, warum ein Computer überhaupt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arbeitet?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zwei-zustände-reichen-aus"/>
    <w:p>
      <w:pPr>
        <w:pStyle w:val="Heading2"/>
      </w:pPr>
      <w:r>
        <w:t xml:space="preserve">Zwei Zustände reichen aus</w:t>
      </w:r>
    </w:p>
    <w:p>
      <w:pPr>
        <w:pStyle w:val="FirstParagraph"/>
      </w:pPr>
      <w:r>
        <w:t xml:space="preserve">Elektronische Bauteile können Zustände unterscheiden. Für den Einstieg reichen zwei Möglichkeiten:</w:t>
      </w:r>
    </w:p>
    <w:p>
      <w:pPr>
        <w:pStyle w:val="SourceCode"/>
      </w:pPr>
      <w:r>
        <w:rPr>
          <w:rStyle w:val="VerbatimChar"/>
        </w:rPr>
        <w:t xml:space="preserve">AN    AUS</w:t>
      </w:r>
      <w:r>
        <w:br/>
      </w:r>
      <w:r>
        <w:rPr>
          <w:rStyle w:val="VerbatimChar"/>
        </w:rPr>
        <w:t xml:space="preserve">1     0</w:t>
      </w:r>
    </w:p>
    <w:p>
      <w:pPr>
        <w:pStyle w:val="FirstParagraph"/>
      </w:pPr>
      <w:r>
        <w:t xml:space="preserve">Auch viele Dinge aus dem Alltag besitzen zwei klar unterscheidbare Zustände:</w:t>
      </w:r>
    </w:p>
    <w:p>
      <w:pPr>
        <w:numPr>
          <w:ilvl w:val="0"/>
          <w:numId w:val="1004"/>
        </w:numPr>
        <w:pStyle w:val="Compact"/>
      </w:pPr>
      <w:r>
        <w:t xml:space="preserve">Licht an / Licht aus</w:t>
      </w:r>
    </w:p>
    <w:p>
      <w:pPr>
        <w:numPr>
          <w:ilvl w:val="0"/>
          <w:numId w:val="1004"/>
        </w:numPr>
        <w:pStyle w:val="Compact"/>
      </w:pPr>
      <w:r>
        <w:t xml:space="preserve">Schalter geschlossen / Schalter offen</w:t>
      </w:r>
    </w:p>
    <w:p>
      <w:pPr>
        <w:numPr>
          <w:ilvl w:val="0"/>
          <w:numId w:val="1004"/>
        </w:numPr>
        <w:pStyle w:val="Compact"/>
      </w:pPr>
      <w:r>
        <w:t xml:space="preserve">Frage wahr / Frage falsch</w:t>
      </w:r>
    </w:p>
    <w:p>
      <w:pPr>
        <w:numPr>
          <w:ilvl w:val="0"/>
          <w:numId w:val="1004"/>
        </w:numPr>
        <w:pStyle w:val="Compact"/>
      </w:pPr>
      <w:r>
        <w:t xml:space="preserve">Signal vorhanden / Signal nicht vorhanden</w:t>
      </w:r>
    </w:p>
    <w:p>
      <w:pPr>
        <w:pStyle w:val="FirstParagraph"/>
      </w:pPr>
      <w:r>
        <w:t xml:space="preserve">Ein Computer kann solche zwei Zustände sehr zuverlässig unterscheiden.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einzelner binärer Zustand wird als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bezeichnet. Ein Bit kann den Wert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besitzen.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Finde vier Beispiele aus deinem Alltag, die sich mit genau zwei Zuständen beschreiben lassen.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wie-viele-möglichkeiten-entstehen"/>
    <w:p>
      <w:pPr>
        <w:pStyle w:val="Heading2"/>
      </w:pPr>
      <w:r>
        <w:t xml:space="preserve">Wie viele Möglichkeiten entstehen?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einem Bit</w:t>
      </w:r>
      <w:r>
        <w:t xml:space="preserve"> </w:t>
      </w:r>
      <w:r>
        <w:t xml:space="preserve">gibt es zwei Möglichkeiten: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entstehen schon vier Kombinationen: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drei Bits</w:t>
      </w:r>
      <w:r>
        <w:t xml:space="preserve"> </w:t>
      </w:r>
      <w:r>
        <w:t xml:space="preserve">gibt es acht Kombinationen: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001</w:t>
      </w:r>
      <w:r>
        <w:br/>
      </w:r>
      <w:r>
        <w:rPr>
          <w:rStyle w:val="VerbatimChar"/>
        </w:rPr>
        <w:t xml:space="preserve">010</w:t>
      </w:r>
      <w:r>
        <w:br/>
      </w:r>
      <w:r>
        <w:rPr>
          <w:rStyle w:val="VerbatimChar"/>
        </w:rPr>
        <w:t xml:space="preserve">011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101</w:t>
      </w:r>
      <w:r>
        <w:br/>
      </w:r>
      <w:r>
        <w:rPr>
          <w:rStyle w:val="VerbatimChar"/>
        </w:rPr>
        <w:t xml:space="preserve">110</w:t>
      </w:r>
      <w:r>
        <w:br/>
      </w:r>
      <w:r>
        <w:rPr>
          <w:rStyle w:val="VerbatimChar"/>
        </w:rPr>
        <w:t xml:space="preserve">111</w:t>
      </w:r>
    </w:p>
    <w:bookmarkStart w:id="32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Vervollständige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fällt dir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97a758030906faaaa4b1e66c7d9c5ba9bec701"/>
    <w:p>
      <w:pPr>
        <w:pStyle w:val="Heading2"/>
      </w:pPr>
      <w:r>
        <w:t xml:space="preserve">Eine Vereinbarung macht aus Bits Information</w:t>
      </w:r>
    </w:p>
    <w:p>
      <w:pPr>
        <w:pStyle w:val="FirstParagraph"/>
      </w:pPr>
      <w:r>
        <w:t xml:space="preserve">Die Zeichenfolge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ist zunächst nur eine Folge von Bits.</w:t>
      </w:r>
    </w:p>
    <w:p>
      <w:pPr>
        <w:pStyle w:val="BodyText"/>
      </w:pPr>
      <w:r>
        <w:t xml:space="preserve">Erst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 </w:t>
      </w:r>
      <w:r>
        <w:t xml:space="preserve">legt fest, was sie bedeutet. Eine solche Vereinbarung kann zum Beispiel sagen: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Vereinbarung könnte dieselbe Bitfolge als Zahl interpretieren.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Bits bekommen ihre Bedeutung durch Regeln und Vereinbarungen. Deshalb können Computer Zahlen, Texte, Bilder, Musik und viele andere Informationen darstellen.</w:t>
      </w:r>
    </w:p>
    <w:p>
      <w:r>
        <w:pict>
          <v:rect style="width:0;height:1.5pt" o:hralign="center" o:hrstd="t" o:hr="t"/>
        </w:pict>
      </w:r>
    </w:p>
    <w:bookmarkEnd w:id="34"/>
    <w:bookmarkStart w:id="36" w:name="Xf26ff75c3f18513a71451c27c89b368b4207ac7"/>
    <w:p>
      <w:pPr>
        <w:pStyle w:val="Heading2"/>
      </w:pPr>
      <w:r>
        <w:t xml:space="preserve">Aufgabe 3 – Erfindet einen eigenen Binärcode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</w:t>
      </w:r>
    </w:p>
    <w:p>
      <w:pPr>
        <w:pStyle w:val="BodyText"/>
      </w:pPr>
      <w:r>
        <w:t xml:space="preserve">Erfindet einen Code für vier Nachrichten: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Nachricht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euer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WEITER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" w:name="prüft-euren-code"/>
    <w:p>
      <w:pPr>
        <w:pStyle w:val="Heading3"/>
      </w:pPr>
      <w:r>
        <w:t xml:space="preserve">Prüft euren Code</w:t>
      </w:r>
    </w:p>
    <w:p>
      <w:pPr>
        <w:numPr>
          <w:ilvl w:val="0"/>
          <w:numId w:val="1005"/>
        </w:numPr>
        <w:pStyle w:val="Compact"/>
      </w:pPr>
      <w:r>
        <w:t xml:space="preserve">Ist jede Nachricht eindeutig?</w:t>
      </w:r>
    </w:p>
    <w:p>
      <w:pPr>
        <w:numPr>
          <w:ilvl w:val="0"/>
          <w:numId w:val="1005"/>
        </w:numPr>
        <w:pStyle w:val="Compact"/>
      </w:pPr>
      <w:r>
        <w:t xml:space="preserve">Kann eine andere Gruppe euren Code benutzen, wenn ihr die Vereinbarung erklärt?</w:t>
      </w:r>
    </w:p>
    <w:p>
      <w:pPr>
        <w:numPr>
          <w:ilvl w:val="0"/>
          <w:numId w:val="1005"/>
        </w:numPr>
        <w:pStyle w:val="Compact"/>
      </w:pPr>
      <w:r>
        <w:t xml:space="preserve">Wie viele Bits benötigt ihr mindestens für vier verschiedene Nachrichten?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warum-nicht-zehn-zustände"/>
    <w:p>
      <w:pPr>
        <w:pStyle w:val="Heading2"/>
      </w:pPr>
      <w:r>
        <w:t xml:space="preserve">Warum nicht zehn Zustände?</w:t>
      </w:r>
    </w:p>
    <w:p>
      <w:pPr>
        <w:pStyle w:val="FirstParagraph"/>
      </w:pPr>
      <w:r>
        <w:t xml:space="preserve">Menschen rechnen im Alltag meist mit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intern häufig nur zwei Zustände. Zwei klar unterscheidbare Zustände lassen sich technisch besonders zuverlässig speichern und verarbeiten.</w:t>
      </w:r>
    </w:p>
    <w:p>
      <w:pPr>
        <w:pStyle w:val="BodyText"/>
      </w:pPr>
      <w:r>
        <w:t xml:space="preserve">Das Zahlensystem mit den Ziffern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heißt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Dualsystem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Ergänze die Sätze.</w:t>
      </w:r>
    </w:p>
    <w:p>
      <w:pPr>
        <w:pStyle w:val="BodyText"/>
      </w:pPr>
      <w:r>
        <w:t xml:space="preserve">Ein Bit kann die Werte ______ oder ______ besitzen.</w:t>
      </w:r>
    </w:p>
    <w:p>
      <w:pPr>
        <w:pStyle w:val="BodyText"/>
      </w:pPr>
      <w:r>
        <w:t xml:space="preserve">Mit zwei Bits gibt es ______ verschiedene Kombinationen.</w:t>
      </w:r>
    </w:p>
    <w:p>
      <w:pPr>
        <w:pStyle w:val="BodyText"/>
      </w:pPr>
      <w:r>
        <w:t xml:space="preserve">Computer können mit Bits unterschiedliche Informationen darstellen, weil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sblick-1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Wir wissen jetzt, warum zwei Zustände reichen können.</w:t>
      </w:r>
    </w:p>
    <w:p>
      <w:pPr>
        <w:pStyle w:val="BodyText"/>
      </w:pPr>
      <w:r>
        <w:t xml:space="preserve">Die nächste Frage lautet:</w:t>
      </w:r>
    </w:p>
    <w:p>
      <w:pPr>
        <w:pStyle w:val="BlockText"/>
      </w:pPr>
      <w:r>
        <w:rPr>
          <w:bCs/>
          <w:b/>
        </w:rPr>
        <w:t xml:space="preserve">Wie kann ein Computer mit 0 und 1 die Zahl 13 darstellen?</w:t>
      </w:r>
    </w:p>
    <w:p>
      <w:r>
        <w:br w:type="page"/>
      </w:r>
    </w:p>
    <w:bookmarkEnd w:id="39"/>
    <w:bookmarkEnd w:id="40"/>
    <w:bookmarkStart w:id="45" w:name="wie-schreibt-ein-computer-zahlen"/>
    <w:p>
      <w:pPr>
        <w:pStyle w:val="Heading1"/>
      </w:pPr>
      <w:r>
        <w:t xml:space="preserve">02 – Wie schreibt ein Computer Zahlen?</w:t>
      </w:r>
    </w:p>
    <w:bookmarkStart w:id="4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06"/>
        </w:numPr>
        <w:pStyle w:val="Compact"/>
      </w:pPr>
      <w:r>
        <w:t xml:space="preserve">Computer unterscheiden zwei Zustände.</w:t>
      </w:r>
    </w:p>
    <w:p>
      <w:pPr>
        <w:numPr>
          <w:ilvl w:val="0"/>
          <w:numId w:val="1006"/>
        </w:numPr>
        <w:pStyle w:val="Compact"/>
      </w:pPr>
      <w:r>
        <w:t xml:space="preserve">Diese Zustände können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dargestellt werden.</w:t>
      </w:r>
    </w:p>
    <w:p>
      <w:pPr>
        <w:numPr>
          <w:ilvl w:val="0"/>
          <w:numId w:val="1006"/>
        </w:numPr>
        <w:pStyle w:val="Compact"/>
      </w:pPr>
      <w:r>
        <w:t xml:space="preserve">Eine einzelne Binärstelle nennt man</w:t>
      </w:r>
      <w:r>
        <w:t xml:space="preserve"> </w:t>
      </w:r>
      <w:r>
        <w:rPr>
          <w:bCs/>
          <w:b/>
        </w:rPr>
        <w:t xml:space="preserve">Bit</w:t>
      </w:r>
      <w:r>
        <w:t xml:space="preserve">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mit nur 0 und 1 Zahlen darstellen?</w:t>
      </w:r>
    </w:p>
    <w:p>
      <w:r>
        <w:pict>
          <v:rect style="width:0;height:1.5pt" o:hralign="center" o:hrstd="t" o:hr="t"/>
        </w:pict>
      </w:r>
    </w:p>
    <w:bookmarkEnd w:id="41"/>
    <w:bookmarkStart w:id="42" w:name="zwei-zahlensysteme"/>
    <w:p>
      <w:pPr>
        <w:pStyle w:val="Heading2"/>
      </w:pPr>
      <w:r>
        <w:t xml:space="preserve">Zwei Zahlensysteme</w:t>
      </w:r>
    </w:p>
    <w:p>
      <w:pPr>
        <w:pStyle w:val="FirstParagraph"/>
      </w:pPr>
      <w:r>
        <w:t xml:space="preserve">Im Alltag verwenden wir das</w:t>
      </w:r>
      <w:r>
        <w:t xml:space="preserve"> </w:t>
      </w:r>
      <w:r>
        <w:rPr>
          <w:bCs/>
          <w:b/>
        </w:rPr>
        <w:t xml:space="preserve">Dezimalsystem</w:t>
      </w:r>
      <w:r>
        <w:t xml:space="preserve">. Es besitzt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häufig das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. Es besitzt nur zwei Ziffern: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Der Unterschied liegt nicht darin,</w:t>
      </w:r>
      <w:r>
        <w:t xml:space="preserve"> </w:t>
      </w:r>
      <w:r>
        <w:rPr>
          <w:iCs/>
          <w:i/>
        </w:rPr>
        <w:t xml:space="preserve">ob</w:t>
      </w:r>
      <w:r>
        <w:t xml:space="preserve"> </w:t>
      </w:r>
      <w:r>
        <w:t xml:space="preserve">man große Zahlen darstellen kann, sondern darin, welche</w:t>
      </w:r>
      <w:r>
        <w:t xml:space="preserve"> </w:t>
      </w:r>
      <w:r>
        <w:rPr>
          <w:bCs/>
          <w:b/>
        </w:rPr>
        <w:t xml:space="preserve">Stellenwerte</w:t>
      </w:r>
      <w:r>
        <w:t xml:space="preserve"> </w:t>
      </w:r>
      <w:r>
        <w:t xml:space="preserve">verwendet werden.</w:t>
      </w:r>
    </w:p>
    <w:p>
      <w:r>
        <w:pict>
          <v:rect style="width:0;height:1.5pt" o:hralign="center" o:hrstd="t" o:hr="t"/>
        </w:pict>
      </w:r>
    </w:p>
    <w:bookmarkEnd w:id="42"/>
    <w:bookmarkStart w:id="43" w:name="stellenwerte-im-dezimalsystem"/>
    <w:p>
      <w:pPr>
        <w:pStyle w:val="Heading2"/>
      </w:pPr>
      <w:r>
        <w:t xml:space="preserve">Stellenwerte im Dezimalsystem</w:t>
      </w:r>
    </w:p>
    <w:p>
      <w:pPr>
        <w:pStyle w:val="FirstParagraph"/>
      </w:pPr>
      <w:r>
        <w:t xml:space="preserve">Bei der Zahl</w:t>
      </w:r>
      <w:r>
        <w:t xml:space="preserve"> </w:t>
      </w:r>
      <w:r>
        <w:rPr>
          <w:rStyle w:val="VerbatimChar"/>
        </w:rPr>
        <w:t xml:space="preserve">347</w:t>
      </w:r>
      <w:r>
        <w:t xml:space="preserve"> </w:t>
      </w:r>
      <w:r>
        <w:t xml:space="preserve">hat jede Stelle einen anderen Wert: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Hunderter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Zehner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Einer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Damit gilt:</w:t>
      </w:r>
    </w:p>
    <w:p>
      <w:pPr>
        <w:pStyle w:val="SourceCode"/>
      </w:pPr>
      <w:r>
        <w:rPr>
          <w:rStyle w:val="VerbatimChar"/>
        </w:rPr>
        <w:t xml:space="preserve">347 = 3 · 100 + 4 · 10 + 7 · 1</w:t>
      </w:r>
    </w:p>
    <w:p>
      <w:r>
        <w:pict>
          <v:rect style="width:0;height:1.5pt" o:hralign="center" o:hrstd="t" o:hr="t"/>
        </w:pict>
      </w:r>
    </w:p>
    <w:bookmarkEnd w:id="43"/>
    <w:bookmarkStart w:id="44" w:name="stellenwerte-im-binärsystem"/>
    <w:p>
      <w:pPr>
        <w:pStyle w:val="Heading2"/>
      </w:pPr>
      <w:r>
        <w:t xml:space="preserve">Stellenwerte im Binärsystem</w:t>
      </w:r>
    </w:p>
    <w:p>
      <w:pPr>
        <w:pStyle w:val="FirstParagraph"/>
      </w:pPr>
      <w:r>
        <w:t xml:space="preserve">Im Binärsystem werden die Stellenwerte mit Potenzen von 2 gebildet: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Diese Reihe solltest du sicher kennen:</w:t>
      </w:r>
    </w:p>
    <w:p>
      <w:pPr>
        <w:pStyle w:val="SourceCode"/>
      </w:pPr>
      <w:r>
        <w:rPr>
          <w:rStyle w:val="VerbatimChar"/>
        </w:rPr>
        <w:t xml:space="preserve">1, 2, 4, 8, 16, 32, 64, 128, ...</w:t>
      </w:r>
    </w:p>
    <w:p>
      <w:pPr>
        <w:pStyle w:val="FirstParagraph"/>
      </w:pPr>
      <w:r>
        <w:t xml:space="preserve">Jeder Wert ist doppelt so groß wie der vorherige.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Im Binärsystem entspricht jede Stelle einer Zweierpotenz.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48" w:name="methode-1-mit-zweierpotenzen"/>
    <w:p>
      <w:pPr>
        <w:pStyle w:val="Heading1"/>
      </w:pPr>
      <w:r>
        <w:t xml:space="preserve">Methode 1 – Mit Zweierpotenzen</w:t>
      </w:r>
    </w:p>
    <w:p>
      <w:pPr>
        <w:pStyle w:val="FirstParagraph"/>
      </w:pPr>
      <w:r>
        <w:t xml:space="preserve">Wir wollen die Dezimalzahl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binär darstellen.</w:t>
      </w:r>
    </w:p>
    <w:p>
      <w:pPr>
        <w:pStyle w:val="BodyText"/>
      </w:pPr>
      <w:r>
        <w:t xml:space="preserve">Zuerst suchen wir die größten Zweierpotenzen, aus denen sich 13 zusammensetzen lässt: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Die Stellenwerte lauten: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FirstParagraph"/>
      </w:pPr>
      <w:r>
        <w:t xml:space="preserve">Die tiefgestellten Zahlen zeigen das verwendete Zahlensystem an.</w:t>
      </w:r>
    </w:p>
    <w:p>
      <w:r>
        <w:pict>
          <v:rect style="width:0;height:1.5pt" o:hralign="center" o:hrstd="t" o:hr="t"/>
        </w:pict>
      </w:r>
    </w:p>
    <w:bookmarkStart w:id="46" w:name="beispiel-22"/>
    <w:p>
      <w:pPr>
        <w:pStyle w:val="Heading2"/>
      </w:pPr>
      <w:r>
        <w:t xml:space="preserve">Beispiel: 22</w:t>
      </w:r>
    </w:p>
    <w:p>
      <w:pPr>
        <w:pStyle w:val="SourceCode"/>
      </w:pPr>
      <w:r>
        <w:rPr>
          <w:rStyle w:val="VerbatimChar"/>
        </w:rPr>
        <w:t xml:space="preserve">22 = 16 + 4 + 2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Damit:</w:t>
      </w:r>
    </w:p>
    <w:p>
      <w:pPr>
        <w:pStyle w:val="SourceCode"/>
      </w:pPr>
      <w:r>
        <w:rPr>
          <w:rStyle w:val="VerbatimChar"/>
        </w:rPr>
        <w:t xml:space="preserve">22₁₀ = 10110₂</w:t>
      </w:r>
    </w:p>
    <w:p>
      <w:r>
        <w:pict>
          <v:rect style="width:0;height:1.5pt" o:hralign="center" o:hrstd="t" o:hr="t"/>
        </w:pict>
      </w:r>
    </w:p>
    <w:bookmarkEnd w:id="46"/>
    <w:bookmarkStart w:id="47" w:name="aufgabe-1-mit-zweierpotenzen"/>
    <w:p>
      <w:pPr>
        <w:pStyle w:val="Heading2"/>
      </w:pPr>
      <w:r>
        <w:t xml:space="preserve">Aufgabe 1 – Mit Zweierpotenzen</w:t>
      </w:r>
    </w:p>
    <w:p>
      <w:pPr>
        <w:pStyle w:val="FirstParagraph"/>
      </w:pPr>
      <w:r>
        <w:t xml:space="preserve">Wandle ins Binärsystem um.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5₁₀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9₁₀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12₁₀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18₁₀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27₁₀ = ____________________₂</w:t>
      </w:r>
    </w:p>
    <w:p>
      <w:pPr>
        <w:pStyle w:val="FirstParagraph"/>
      </w:pPr>
      <w:r>
        <w:t xml:space="preserve">Notiere bei mindestens zwei Aufgaben zusätzlich die Zerlegung in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0" w:name="methode-2-wiederholt-durch-2-teilen"/>
    <w:p>
      <w:pPr>
        <w:pStyle w:val="Heading1"/>
      </w:pPr>
      <w:r>
        <w:t xml:space="preserve">Methode 2 – Wiederholt durch 2 teilen</w:t>
      </w:r>
    </w:p>
    <w:p>
      <w:pPr>
        <w:pStyle w:val="FirstParagraph"/>
      </w:pPr>
      <w:r>
        <w:t xml:space="preserve">Es gibt noch einen zweiten Weg.</w:t>
      </w:r>
    </w:p>
    <w:p>
      <w:pPr>
        <w:pStyle w:val="BodyText"/>
      </w:pPr>
      <w:r>
        <w:t xml:space="preserve">Wir teilen die Zahl immer wieder durch 2 und notieren den Rest.</w:t>
      </w:r>
    </w:p>
    <w:p>
      <w:pPr>
        <w:pStyle w:val="BodyText"/>
      </w:pPr>
      <w:r>
        <w:t xml:space="preserve">Beispiel mit</w:t>
      </w:r>
      <w:r>
        <w:t xml:space="preserve"> </w:t>
      </w:r>
      <w:r>
        <w:rPr>
          <w:rStyle w:val="VerbatimChar"/>
        </w:rPr>
        <w:t xml:space="preserve">13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Jetzt lesen wir die Reste</w:t>
      </w:r>
      <w:r>
        <w:t xml:space="preserve"> </w:t>
      </w:r>
      <w:r>
        <w:rPr>
          <w:bCs/>
          <w:b/>
        </w:rPr>
        <w:t xml:space="preserve">von unten nach oben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Also wieder: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der Divisionsmethode werden die Reste von unten nach oben gelesen.</w:t>
      </w:r>
    </w:p>
    <w:p>
      <w:r>
        <w:pict>
          <v:rect style="width:0;height:1.5pt" o:hralign="center" o:hrstd="t" o:hr="t"/>
        </w:pict>
      </w:r>
    </w:p>
    <w:bookmarkStart w:id="49" w:name="aufgabe-2-division-durch-2"/>
    <w:p>
      <w:pPr>
        <w:pStyle w:val="Heading2"/>
      </w:pPr>
      <w:r>
        <w:t xml:space="preserve">Aufgabe 2 – Division durch 2</w:t>
      </w:r>
    </w:p>
    <w:p>
      <w:pPr>
        <w:pStyle w:val="FirstParagraph"/>
      </w:pPr>
      <w:r>
        <w:t xml:space="preserve">Wandle mit der Divisionsmethode um.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15₁₀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25₁₀</w:t>
      </w:r>
    </w:p>
    <w:p>
      <w:pPr>
        <w:pStyle w:val="FirstParagraph"/>
      </w:pPr>
      <w:r>
        <w:t xml:space="preserve">Zeige jeweils alle Rechenschritte.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6" w:name="binär-zurück-ins-dezimalsystem"/>
    <w:p>
      <w:pPr>
        <w:pStyle w:val="Heading1"/>
      </w:pPr>
      <w:r>
        <w:t xml:space="preserve">Binär zurück ins Dezimalsystem</w:t>
      </w:r>
    </w:p>
    <w:p>
      <w:pPr>
        <w:pStyle w:val="FirstParagraph"/>
      </w:pPr>
      <w:r>
        <w:t xml:space="preserve">Nun gehen wir den umgekehrten Weg.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10110₂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Wir addieren nur die Stellenwerte, bei denen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bookmarkStart w:id="51" w:name="aufgabe-3-binär-nach-dezimal"/>
    <w:p>
      <w:pPr>
        <w:pStyle w:val="Heading2"/>
      </w:pPr>
      <w:r>
        <w:t xml:space="preserve">Aufgabe 3 – Binär nach Dezimal</w:t>
      </w:r>
    </w:p>
    <w:p>
      <w:pPr>
        <w:pStyle w:val="FirstParagraph"/>
      </w:pPr>
      <w:r>
        <w:t xml:space="preserve">Wandle ins Dezimalsystem um.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10000₂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111111₂ = ______₁₀</w:t>
      </w:r>
    </w:p>
    <w:p>
      <w:r>
        <w:pict>
          <v:rect style="width:0;height:1.5pt" o:hralign="center" o:hrstd="t" o:hr="t"/>
        </w:pict>
      </w:r>
    </w:p>
    <w:bookmarkEnd w:id="51"/>
    <w:bookmarkStart w:id="52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behauptet: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Stimmt das?</w:t>
      </w:r>
    </w:p>
    <w:p>
      <w:pPr>
        <w:pStyle w:val="BodyText"/>
      </w:pPr>
      <w:r>
        <w:t xml:space="preserve">Prüfe die Aussage und korrigiere sie gegebenenfalls.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5" w:name="aufgabe-5-welche-methode-passt-zu-dir"/>
    <w:p>
      <w:pPr>
        <w:pStyle w:val="Heading2"/>
      </w:pPr>
      <w:r>
        <w:t xml:space="preserve">Aufgabe 5 – Welche Methode passt zu dir?</w:t>
      </w:r>
    </w:p>
    <w:p>
      <w:pPr>
        <w:pStyle w:val="FirstParagraph"/>
      </w:pPr>
      <w:r>
        <w:t xml:space="preserve">Vergleiche beide Verfahren.</w:t>
      </w:r>
    </w:p>
    <w:bookmarkStart w:id="53" w:name="zweierpotenzen"/>
    <w:p>
      <w:pPr>
        <w:pStyle w:val="Heading3"/>
      </w:pPr>
      <w:r>
        <w:t xml:space="preserve">Zweierpotenzen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bookmarkEnd w:id="53"/>
    <w:bookmarkStart w:id="54" w:name="division-durch-2"/>
    <w:p>
      <w:pPr>
        <w:pStyle w:val="Heading3"/>
      </w:pPr>
      <w:r>
        <w:t xml:space="preserve">Division durch 2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Methode würdest du bei der Zahl</w:t>
      </w:r>
      <w:r>
        <w:t xml:space="preserve"> </w:t>
      </w:r>
      <w:r>
        <w:rPr>
          <w:rStyle w:val="VerbatimChar"/>
        </w:rPr>
        <w:t xml:space="preserve">73</w:t>
      </w:r>
      <w:r>
        <w:t xml:space="preserve"> </w:t>
      </w:r>
      <w:r>
        <w:t xml:space="preserve">verwenden? 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End w:id="56"/>
    <w:bookmarkStart w:id="57" w:name="knobelaufgabe"/>
    <w:p>
      <w:pPr>
        <w:pStyle w:val="Heading1"/>
      </w:pPr>
      <w:r>
        <w:t xml:space="preserve">Knobelaufgabe</w:t>
      </w:r>
    </w:p>
    <w:p>
      <w:pPr>
        <w:pStyle w:val="FirstParagraph"/>
      </w:pPr>
      <w:r>
        <w:t xml:space="preserve">Mit vier Bits können genau die Stellenwerte</w:t>
      </w:r>
    </w:p>
    <w:p>
      <w:pPr>
        <w:pStyle w:val="SourceCode"/>
      </w:pPr>
      <w:r>
        <w:rPr>
          <w:rStyle w:val="VerbatimChar"/>
        </w:rPr>
        <w:t xml:space="preserve">8 4 2 1</w:t>
      </w:r>
    </w:p>
    <w:p>
      <w:pPr>
        <w:pStyle w:val="FirstParagraph"/>
      </w:pPr>
      <w:r>
        <w:t xml:space="preserve">verwendet werden.</w:t>
      </w:r>
    </w:p>
    <w:p>
      <w:pPr>
        <w:numPr>
          <w:ilvl w:val="0"/>
          <w:numId w:val="1010"/>
        </w:numPr>
        <w:pStyle w:val="Compact"/>
      </w:pPr>
      <w:r>
        <w:t xml:space="preserve">Welche kleinste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Welche größte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Wie viele verschiedene Bitmuster gibt es insgesamt?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das-wichtigste"/>
    <w:p>
      <w:pPr>
        <w:pStyle w:val="Heading1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Das Dezimalsystem arbeitet mit Potenzen von 10.</w:t>
      </w:r>
    </w:p>
    <w:p>
      <w:pPr>
        <w:numPr>
          <w:ilvl w:val="0"/>
          <w:numId w:val="1011"/>
        </w:numPr>
        <w:pStyle w:val="Compact"/>
      </w:pPr>
      <w:r>
        <w:t xml:space="preserve">Das Binärsystem arbeitet mit Potenzen von 2.</w:t>
      </w:r>
    </w:p>
    <w:p>
      <w:pPr>
        <w:numPr>
          <w:ilvl w:val="0"/>
          <w:numId w:val="1011"/>
        </w:numPr>
        <w:pStyle w:val="Compact"/>
      </w:pPr>
      <w:r>
        <w:t xml:space="preserve">Dezimalzahlen können über Zweierpotenzen oder durch wiederholte Division durch 2 ins Binärsystem umgerechnet werden.</w:t>
      </w:r>
    </w:p>
    <w:p>
      <w:pPr>
        <w:numPr>
          <w:ilvl w:val="0"/>
          <w:numId w:val="1011"/>
        </w:numPr>
        <w:pStyle w:val="Compact"/>
      </w:pPr>
      <w:r>
        <w:t xml:space="preserve">Binärzahlen werden ins Dezimalsystem zurückgerechnet, indem die Stellenwerte mit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addiert werden.</w:t>
      </w:r>
    </w:p>
    <w:bookmarkStart w:id="58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Zahlen nur aus 0 und 1 bestehen können – wie speichert ein Computer dann Buchstaben und ganze Texte?</w:t>
      </w:r>
    </w:p>
    <w:p>
      <w:r>
        <w:br w:type="page"/>
      </w:r>
    </w:p>
    <w:bookmarkEnd w:id="58"/>
    <w:bookmarkEnd w:id="59"/>
    <w:bookmarkStart w:id="72" w:name="wie-speichert-ein-computer-texte"/>
    <w:p>
      <w:pPr>
        <w:pStyle w:val="Heading1"/>
      </w:pPr>
      <w:r>
        <w:t xml:space="preserve">03 – Wie speichert ein Computer Texte?</w:t>
      </w:r>
    </w:p>
    <w:bookmarkStart w:id="60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gelernt:</w:t>
      </w:r>
    </w:p>
    <w:p>
      <w:pPr>
        <w:numPr>
          <w:ilvl w:val="0"/>
          <w:numId w:val="1012"/>
        </w:numPr>
        <w:pStyle w:val="Compact"/>
      </w:pPr>
      <w:r>
        <w:t xml:space="preserve">Computer stellen Zahlen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dar.</w:t>
      </w:r>
    </w:p>
    <w:p>
      <w:pPr>
        <w:numPr>
          <w:ilvl w:val="0"/>
          <w:numId w:val="1012"/>
        </w:numPr>
        <w:pStyle w:val="Compact"/>
      </w:pPr>
      <w:r>
        <w:t xml:space="preserve">Jede Stelle im Binärsystem besitzt einen Stellenwert.</w:t>
      </w:r>
    </w:p>
    <w:p>
      <w:pPr>
        <w:numPr>
          <w:ilvl w:val="0"/>
          <w:numId w:val="1012"/>
        </w:numPr>
        <w:pStyle w:val="Compact"/>
      </w:pPr>
      <w:r>
        <w:t xml:space="preserve">Binärzahlen lassen sich umrechnen und addieren.</w:t>
      </w:r>
    </w:p>
    <w:p>
      <w:pPr>
        <w:pStyle w:val="FirstParagraph"/>
      </w:pPr>
      <w:r>
        <w:t xml:space="preserve">Heute geht es um die nächste Frage: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p>
      <w:r>
        <w:pict>
          <v:rect style="width:0;height:1.5pt" o:hralign="center" o:hrstd="t" o:hr="t"/>
        </w:pict>
      </w:r>
    </w:p>
    <w:bookmarkEnd w:id="60"/>
    <w:bookmarkStart w:id="61" w:name="X4f5891670139d0649ce5b2abda9547963c178ef"/>
    <w:p>
      <w:pPr>
        <w:pStyle w:val="Heading2"/>
      </w:pPr>
      <w:r>
        <w:t xml:space="preserve">Eine Vereinbarung macht aus Zahlen Zeichen</w:t>
      </w:r>
    </w:p>
    <w:p>
      <w:pPr>
        <w:pStyle w:val="FirstParagraph"/>
      </w:pPr>
      <w:r>
        <w:t xml:space="preserve">Ein Computer speichert nicht direkt den Buchstaben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Stattdessen wird einem Zeichen eine Zahl zugeordnet.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Leerzeichen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Diese Zuordnung nennt man</w:t>
      </w:r>
      <w:r>
        <w:t xml:space="preserve"> </w:t>
      </w:r>
      <w:r>
        <w:rPr>
          <w:bCs/>
          <w:b/>
        </w:rPr>
        <w:t xml:space="preserve">Zeichencodierung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Zeichen wird durch eine Zahl dargestellt. Diese Zahl wird anschließend binär gespeichert.</w:t>
      </w:r>
    </w:p>
    <w:p>
      <w:r>
        <w:pict>
          <v:rect style="width:0;height:1.5pt" o:hralign="center" o:hrstd="t" o:hr="t"/>
        </w:pict>
      </w:r>
    </w:p>
    <w:bookmarkEnd w:id="61"/>
    <w:bookmarkStart w:id="63" w:name="vom-buchstaben-zum-bitmuster"/>
    <w:p>
      <w:pPr>
        <w:pStyle w:val="Heading2"/>
      </w:pPr>
      <w:r>
        <w:t xml:space="preserve">Vom Buchstaben zum Bitmuster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ist beispielsweise die Zahl 65 vereinbart.</w:t>
      </w:r>
    </w:p>
    <w:p>
      <w:pPr>
        <w:pStyle w:val="SourceCode"/>
      </w:pPr>
      <w:r>
        <w:rPr>
          <w:rStyle w:val="VerbatimChar"/>
        </w:rPr>
        <w:t xml:space="preserve">A → 65₁₀ → 01000001₂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→ 66₁₀ → 01000010₂</w:t>
      </w:r>
    </w:p>
    <w:p>
      <w:pPr>
        <w:pStyle w:val="FirstParagraph"/>
      </w:pPr>
      <w:r>
        <w:t xml:space="preserve">Damit kann derselbe Computer Zahlen, Buchstaben und andere Zeichen als Bitfolgen speichern.</w:t>
      </w:r>
    </w:p>
    <w:bookmarkStart w:id="62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Wandle die folgenden Zeichencodes in Binärzahlen um: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 → 65₁₀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 → 66₁₀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 → 67₁₀ → ____________________₂</w:t>
      </w:r>
    </w:p>
    <w:p>
      <w:pPr>
        <w:numPr>
          <w:ilvl w:val="0"/>
          <w:numId w:val="1013"/>
        </w:numPr>
        <w:pStyle w:val="Compact"/>
      </w:pPr>
      <w:r>
        <w:t xml:space="preserve">Leerzeichen</w:t>
      </w:r>
      <w:r>
        <w:t xml:space="preserve"> </w:t>
      </w:r>
      <w:r>
        <w:rPr>
          <w:rStyle w:val="VerbatimChar"/>
        </w:rPr>
        <w:t xml:space="preserve">→ 32₁₀ → ____________________₂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ascii-eine-frühe-gemeinsame-vereinbarung"/>
    <w:p>
      <w:pPr>
        <w:pStyle w:val="Heading2"/>
      </w:pPr>
      <w:r>
        <w:t xml:space="preserve">ASCII – eine frühe gemeinsame Vereinbarung</w:t>
      </w:r>
    </w:p>
    <w:p>
      <w:pPr>
        <w:pStyle w:val="FirstParagraph"/>
      </w:pPr>
      <w:r>
        <w:t xml:space="preserve">Damit Computer Texte austauschen können, müssen sie dieselben Zahlen für dieselben Zeichen verwenden.</w:t>
      </w:r>
    </w:p>
    <w:p>
      <w:pPr>
        <w:pStyle w:val="BodyText"/>
      </w:pPr>
      <w:r>
        <w:t xml:space="preserve">Eine wichtige frühe Zeichencodierung ist</w:t>
      </w:r>
      <w:r>
        <w:t xml:space="preserve"> </w:t>
      </w:r>
      <w:r>
        <w:rPr>
          <w:bCs/>
          <w:b/>
        </w:rPr>
        <w:t xml:space="preserve">ASCII</w:t>
      </w:r>
      <w:r>
        <w:t xml:space="preserve">.</w:t>
      </w:r>
    </w:p>
    <w:p>
      <w:pPr>
        <w:pStyle w:val="BodyText"/>
      </w:pPr>
      <w:r>
        <w:t xml:space="preserve">ASCII enthält unter anderem:</w:t>
      </w:r>
    </w:p>
    <w:p>
      <w:pPr>
        <w:numPr>
          <w:ilvl w:val="0"/>
          <w:numId w:val="1014"/>
        </w:numPr>
        <w:pStyle w:val="Compact"/>
      </w:pPr>
      <w:r>
        <w:t xml:space="preserve">lateinische Groß- und Kleinbuchstaben,</w:t>
      </w:r>
    </w:p>
    <w:p>
      <w:pPr>
        <w:numPr>
          <w:ilvl w:val="0"/>
          <w:numId w:val="1014"/>
        </w:numPr>
        <w:pStyle w:val="Compact"/>
      </w:pPr>
      <w:r>
        <w:t xml:space="preserve">Ziffern,</w:t>
      </w:r>
    </w:p>
    <w:p>
      <w:pPr>
        <w:numPr>
          <w:ilvl w:val="0"/>
          <w:numId w:val="1014"/>
        </w:numPr>
        <w:pStyle w:val="Compact"/>
      </w:pPr>
      <w:r>
        <w:t xml:space="preserve">Satzzeichen,</w:t>
      </w:r>
    </w:p>
    <w:p>
      <w:pPr>
        <w:numPr>
          <w:ilvl w:val="0"/>
          <w:numId w:val="1014"/>
        </w:numPr>
        <w:pStyle w:val="Compact"/>
      </w:pPr>
      <w:r>
        <w:t xml:space="preserve">Steuerzeichen.</w:t>
      </w:r>
    </w:p>
    <w:p>
      <w:pPr>
        <w:pStyle w:val="FirstParagraph"/>
      </w:pPr>
      <w:r>
        <w:t xml:space="preserve">Mit sieben Bits lassen sich</w:t>
      </w:r>
      <w:r>
        <w:t xml:space="preserve"> </w:t>
      </w:r>
      <w:r>
        <w:rPr>
          <w:rStyle w:val="VerbatimChar"/>
        </w:rPr>
        <w:t xml:space="preserve">2⁷ = 128</w:t>
      </w:r>
      <w:r>
        <w:t xml:space="preserve"> </w:t>
      </w:r>
      <w:r>
        <w:t xml:space="preserve">verschiedene Werte darstellen. Der ursprüngliche ASCII-Zeichensatz verwendet diese 128 möglichen Codes.</w:t>
      </w:r>
    </w:p>
    <w:bookmarkStart w:id="64" w:name="aufgabe-2-eine-geheime-nachricht"/>
    <w:p>
      <w:pPr>
        <w:pStyle w:val="Heading3"/>
      </w:pPr>
      <w:r>
        <w:t xml:space="preserve">Aufgabe 2 – Eine geheime Nachricht</w:t>
      </w:r>
    </w:p>
    <w:p>
      <w:pPr>
        <w:pStyle w:val="FirstParagraph"/>
      </w:pPr>
      <w:r>
        <w:t xml:space="preserve">Entschlüssele mit der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Nachricht: __________________________________________</w:t>
      </w:r>
    </w:p>
    <w:p>
      <w:pPr>
        <w:pStyle w:val="BodyText"/>
      </w:pPr>
      <w:r>
        <w:t xml:space="preserve">Was fällt dir am Zahlenwert des gleichen Buchstabens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warum-ascii-allein-nicht-reicht"/>
    <w:p>
      <w:pPr>
        <w:pStyle w:val="Heading2"/>
      </w:pPr>
      <w:r>
        <w:t xml:space="preserve">Warum ASCII allein nicht reicht</w:t>
      </w:r>
    </w:p>
    <w:p>
      <w:pPr>
        <w:pStyle w:val="FirstParagraph"/>
      </w:pPr>
      <w:r>
        <w:t xml:space="preserve">ASCII wurde für eine begrenzte Menge von Zeichen entwickelt.</w:t>
      </w:r>
    </w:p>
    <w:p>
      <w:pPr>
        <w:pStyle w:val="BodyText"/>
      </w:pPr>
      <w:r>
        <w:t xml:space="preserve">Doch Menschen schreiben zum Beispiel mit:</w:t>
      </w:r>
    </w:p>
    <w:p>
      <w:pPr>
        <w:pStyle w:val="SourceCode"/>
      </w:pPr>
      <w:r>
        <w:rPr>
          <w:rStyle w:val="VerbatimChar"/>
        </w:rPr>
        <w:t xml:space="preserve">ä ö ü ß</w:t>
      </w:r>
      <w:r>
        <w:br/>
      </w:r>
      <w:r>
        <w:rPr>
          <w:rStyle w:val="VerbatimChar"/>
        </w:rPr>
        <w:t xml:space="preserve">é ñ</w:t>
      </w:r>
      <w:r>
        <w:br/>
      </w:r>
      <w:r>
        <w:rPr>
          <w:rStyle w:val="VerbatimChar"/>
        </w:rPr>
        <w:t xml:space="preserve">€</w:t>
      </w:r>
      <w:r>
        <w:br/>
      </w:r>
      <w:r>
        <w:rPr>
          <w:rStyle w:val="VerbatimChar"/>
        </w:rPr>
        <w:t xml:space="preserve">Ω</w:t>
      </w:r>
      <w:r>
        <w:br/>
      </w:r>
      <w:r>
        <w:rPr>
          <w:rStyle w:val="VerbatimChar"/>
        </w:rPr>
        <w:t xml:space="preserve">中</w:t>
      </w:r>
      <w:r>
        <w:br/>
      </w:r>
      <w:r>
        <w:rPr>
          <w:rStyle w:val="VerbatimChar"/>
        </w:rPr>
        <w:t xml:space="preserve">😊</w:t>
      </w:r>
    </w:p>
    <w:p>
      <w:pPr>
        <w:pStyle w:val="FirstParagraph"/>
      </w:pPr>
      <w:r>
        <w:t xml:space="preserve">Für die Sprachen und Zeichen der Welt reichen 128 Möglichkeiten nicht aus.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Unicode</w:t>
      </w:r>
      <w:r>
        <w:t xml:space="preserve">.</w:t>
      </w:r>
    </w:p>
    <w:p>
      <w:pPr>
        <w:pStyle w:val="BodyText"/>
      </w:pPr>
      <w:r>
        <w:t xml:space="preserve">Unicode ordnet sehr vielen Zeichen der Welt eindeutige Nummern zu.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Unicode-Codepunkt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U+0041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U+20AC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U+1F60A</w:t>
            </w:r>
          </w:p>
        </w:tc>
      </w:tr>
    </w:tbl>
    <w:p>
      <w:pPr>
        <w:pStyle w:val="BlockText"/>
      </w:pPr>
      <w:r>
        <w:rPr>
          <w:bCs/>
          <w:b/>
        </w:rPr>
        <w:t xml:space="preserve">Wichtig:</w:t>
      </w:r>
      <w:r>
        <w:t xml:space="preserve"> </w:t>
      </w:r>
      <w:r>
        <w:t xml:space="preserve">Unicode beschreibt, welches Zeichen welche Nummer erhält. Wie diese Nummer in Bytes gespeichert wird, regelt eine Codierung wie UTF-8.</w:t>
      </w:r>
    </w:p>
    <w:p>
      <w:r>
        <w:pict>
          <v:rect style="width:0;height:1.5pt" o:hralign="center" o:hrstd="t" o:hr="t"/>
        </w:pict>
      </w:r>
    </w:p>
    <w:bookmarkEnd w:id="66"/>
    <w:bookmarkStart w:id="68" w:name="utf-8-unterschiedlich-viele-bytes"/>
    <w:p>
      <w:pPr>
        <w:pStyle w:val="Heading2"/>
      </w:pPr>
      <w:r>
        <w:t xml:space="preserve">UTF-8 – unterschiedlich viele Bytes</w:t>
      </w:r>
    </w:p>
    <w:p>
      <w:pPr>
        <w:pStyle w:val="FirstParagraph"/>
      </w:pPr>
      <w:r>
        <w:rPr>
          <w:bCs/>
          <w:b/>
        </w:rPr>
        <w:t xml:space="preserve">UTF-8</w:t>
      </w:r>
      <w:r>
        <w:t xml:space="preserve"> </w:t>
      </w:r>
      <w:r>
        <w:t xml:space="preserve">ist heute eine sehr verbreitete Möglichkeit, Unicode-Zeichen als Bytes zu speichern.</w:t>
      </w:r>
    </w:p>
    <w:p>
      <w:pPr>
        <w:pStyle w:val="BodyText"/>
      </w:pPr>
      <w:r>
        <w:t xml:space="preserve">Einige Zeichen benötigen nur ein Byte, andere mehrere.</w:t>
      </w:r>
    </w:p>
    <w:p>
      <w:pPr>
        <w:pStyle w:val="BodyText"/>
      </w:pPr>
      <w:r>
        <w:t xml:space="preserve">Vereinfacht: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typischer Speicherbedarf in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Byte</w:t>
            </w:r>
          </w:p>
        </w:tc>
      </w:tr>
    </w:tbl>
    <w:bookmarkStart w:id="67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Ein Text enthält nur die fünf ASCII-Buchstaben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.</w:t>
      </w:r>
    </w:p>
    <w:p>
      <w:pPr>
        <w:pStyle w:val="BodyText"/>
      </w:pPr>
      <w:r>
        <w:t xml:space="preserve">Wenn jedes Zeichen ein Byte benötigt:</w:t>
      </w:r>
    </w:p>
    <w:p>
      <w:pPr>
        <w:numPr>
          <w:ilvl w:val="0"/>
          <w:numId w:val="1015"/>
        </w:numPr>
        <w:pStyle w:val="Compact"/>
      </w:pPr>
      <w:r>
        <w:t xml:space="preserve">Wie viele Zeichen enthält der Text? ______</w:t>
      </w:r>
    </w:p>
    <w:p>
      <w:pPr>
        <w:numPr>
          <w:ilvl w:val="0"/>
          <w:numId w:val="1015"/>
        </w:numPr>
        <w:pStyle w:val="Compact"/>
      </w:pPr>
      <w:r>
        <w:t xml:space="preserve">Wie viele Byte werden mindestens benötigt? ______</w:t>
      </w:r>
    </w:p>
    <w:p>
      <w:pPr>
        <w:numPr>
          <w:ilvl w:val="0"/>
          <w:numId w:val="1015"/>
        </w:numPr>
        <w:pStyle w:val="Compact"/>
      </w:pPr>
      <w:r>
        <w:t xml:space="preserve">Wie viele Bit sind das? 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gleiche-bits-unterschiedliche-bedeutung"/>
    <w:p>
      <w:pPr>
        <w:pStyle w:val="Heading2"/>
      </w:pPr>
      <w:r>
        <w:t xml:space="preserve">Gleiche Bits – unterschiedliche Bedeutung</w:t>
      </w:r>
    </w:p>
    <w:p>
      <w:pPr>
        <w:pStyle w:val="FirstParagraph"/>
      </w:pPr>
      <w:r>
        <w:t xml:space="preserve">Die Bitfolge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entspricht als Zahl dem Dezimalwert 65.</w:t>
      </w:r>
    </w:p>
    <w:p>
      <w:pPr>
        <w:pStyle w:val="BodyText"/>
      </w:pPr>
      <w:r>
        <w:t xml:space="preserve">Wenn wir vereinbaren, dass 65 als ASCII-Zeichen gelesen wird, bedeutet dieselbe Bitfolge:</w:t>
      </w:r>
    </w:p>
    <w:p>
      <w:pPr>
        <w:pStyle w:val="SourceCode"/>
      </w:pPr>
      <w:r>
        <w:rPr>
          <w:rStyle w:val="VerbatimChar"/>
        </w:rPr>
        <w:t xml:space="preserve">A</w:t>
      </w:r>
    </w:p>
    <w:p>
      <w:pPr>
        <w:pStyle w:val="FirstParagraph"/>
      </w:pPr>
      <w:r>
        <w:t xml:space="preserve">Das zeigt etwas Wichtiges:</w:t>
      </w:r>
    </w:p>
    <w:p>
      <w:pPr>
        <w:pStyle w:val="BlockText"/>
      </w:pPr>
      <w:r>
        <w:rPr>
          <w:bCs/>
          <w:b/>
        </w:rPr>
        <w:t xml:space="preserve">Bits besitzen nicht von selbst eine Bedeutung. Erst die Vereinbarung über ihre Interpretation macht daraus eine Zahl, einen Buchstaben, eine Farbe oder etwas anderes.</w:t>
      </w:r>
    </w:p>
    <w:bookmarkStart w:id="69" w:name="aufgabe-4-erklären"/>
    <w:p>
      <w:pPr>
        <w:pStyle w:val="Heading3"/>
      </w:pPr>
      <w:r>
        <w:t xml:space="preserve">Aufgabe 4 – Erklären</w:t>
      </w:r>
    </w:p>
    <w:p>
      <w:pPr>
        <w:pStyle w:val="FirstParagraph"/>
      </w:pPr>
      <w:r>
        <w:t xml:space="preserve">Erkläre mit eigenen Worten:</w:t>
      </w:r>
    </w:p>
    <w:p>
      <w:pPr>
        <w:pStyle w:val="BlockText"/>
      </w:pPr>
      <w:r>
        <w:t xml:space="preserve">Warum kann dieselbe Bitfolge sowohl eine Zahl als auch ein Buchstabe sein?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aufgabe-5-eigene-codierung"/>
    <w:p>
      <w:pPr>
        <w:pStyle w:val="Heading2"/>
      </w:pPr>
      <w:r>
        <w:t xml:space="preserve">Aufgabe 5 – Eigene Codierung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verwenden.</w:t>
      </w:r>
    </w:p>
    <w:p>
      <w:pPr>
        <w:pStyle w:val="BodyText"/>
      </w:pPr>
      <w:r>
        <w:t xml:space="preserve">Entwickelt zu zweit eine eigene Codierung mit zwei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Bitmuster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Codiert anschließend das Wort:</w:t>
      </w:r>
    </w:p>
    <w:p>
      <w:pPr>
        <w:pStyle w:val="SourceCode"/>
      </w:pPr>
      <w:r>
        <w:rPr>
          <w:rStyle w:val="VerbatimChar"/>
        </w:rPr>
        <w:t xml:space="preserve">AB CAB</w:t>
      </w:r>
    </w:p>
    <w:p>
      <w:pPr>
        <w:pStyle w:val="FirstParagraph"/>
      </w:pPr>
      <w:r>
        <w:t xml:space="preserve">Bitfolge: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Tauscht eure Bitfolge mit einem anderen Team. Kann das andere Team sie ohne eure Codiertabelle lesen?</w:t>
      </w:r>
    </w:p>
    <w:p>
      <w:pPr>
        <w:pStyle w:val="BodyText"/>
      </w:pPr>
      <w:r>
        <w:t xml:space="preserve">Was zeigt das?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Start w:id="74" w:name="das-wichtigste-1"/>
    <w:p>
      <w:pPr>
        <w:pStyle w:val="Heading1"/>
      </w:pPr>
      <w:r>
        <w:t xml:space="preserve">Das Wichtigste</w:t>
      </w:r>
    </w:p>
    <w:p>
      <w:pPr>
        <w:numPr>
          <w:ilvl w:val="0"/>
          <w:numId w:val="1016"/>
        </w:numPr>
        <w:pStyle w:val="Compact"/>
      </w:pPr>
      <w:r>
        <w:t xml:space="preserve">Computer speichern Zeichen als Zahlen.</w:t>
      </w:r>
    </w:p>
    <w:p>
      <w:pPr>
        <w:numPr>
          <w:ilvl w:val="0"/>
          <w:numId w:val="1016"/>
        </w:numPr>
        <w:pStyle w:val="Compact"/>
      </w:pPr>
      <w:r>
        <w:t xml:space="preserve">Eine Zeichencodierung legt fest, welche Zahl zu welchem Zeichen gehört.</w:t>
      </w:r>
    </w:p>
    <w:p>
      <w:pPr>
        <w:numPr>
          <w:ilvl w:val="0"/>
          <w:numId w:val="1016"/>
        </w:numPr>
        <w:pStyle w:val="Compact"/>
      </w:pPr>
      <w:r>
        <w:t xml:space="preserve">ASCII ist eine frühe standardisierte Zeichencodierung.</w:t>
      </w:r>
    </w:p>
    <w:p>
      <w:pPr>
        <w:numPr>
          <w:ilvl w:val="0"/>
          <w:numId w:val="1016"/>
        </w:numPr>
        <w:pStyle w:val="Compact"/>
      </w:pPr>
      <w:r>
        <w:t xml:space="preserve">Unicode stellt Zeichen vieler Sprachen und Schriftsysteme bereit.</w:t>
      </w:r>
    </w:p>
    <w:p>
      <w:pPr>
        <w:numPr>
          <w:ilvl w:val="0"/>
          <w:numId w:val="1016"/>
        </w:numPr>
        <w:pStyle w:val="Compact"/>
      </w:pPr>
      <w:r>
        <w:t xml:space="preserve">UTF-8 speichert Unicode-Zeichen in einem oder mehreren Bytes.</w:t>
      </w:r>
    </w:p>
    <w:p>
      <w:pPr>
        <w:numPr>
          <w:ilvl w:val="0"/>
          <w:numId w:val="1016"/>
        </w:numPr>
        <w:pStyle w:val="Compact"/>
      </w:pPr>
      <w:r>
        <w:t xml:space="preserve">Eine Bitfolge erhält ihre Bedeutung erst durch die vereinbarte Interpretation.</w:t>
      </w:r>
    </w:p>
    <w:bookmarkStart w:id="73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können wir nun als Zahlen speichern. Aber wie kann ein Computer ein Foto speichern, obwohl ein Bild aus Farben besteht?</w:t>
      </w:r>
    </w:p>
    <w:p>
      <w:r>
        <w:br w:type="page"/>
      </w:r>
    </w:p>
    <w:bookmarkEnd w:id="73"/>
    <w:bookmarkEnd w:id="74"/>
    <w:bookmarkStart w:id="76" w:name="wie-speichert-ein-computer-bilder"/>
    <w:p>
      <w:pPr>
        <w:pStyle w:val="Heading1"/>
      </w:pPr>
      <w:r>
        <w:t xml:space="preserve">04 – Wie speichert ein Computer Bilder?</w:t>
      </w:r>
    </w:p>
    <w:bookmarkStart w:id="7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17"/>
        </w:numPr>
        <w:pStyle w:val="Compact"/>
      </w:pPr>
      <w:r>
        <w:t xml:space="preserve">Zeichen können durch Zahlen dargestellt werden.</w:t>
      </w:r>
    </w:p>
    <w:p>
      <w:pPr>
        <w:numPr>
          <w:ilvl w:val="0"/>
          <w:numId w:val="1017"/>
        </w:numPr>
        <w:pStyle w:val="Compact"/>
      </w:pPr>
      <w:r>
        <w:t xml:space="preserve">Ein Zeichensatz legt fest, welche Zahl zu welchem Zeichen gehört.</w:t>
      </w:r>
    </w:p>
    <w:p>
      <w:pPr>
        <w:numPr>
          <w:ilvl w:val="0"/>
          <w:numId w:val="1017"/>
        </w:numPr>
        <w:pStyle w:val="Compact"/>
      </w:pPr>
      <w:r>
        <w:t xml:space="preserve">Computer speichern Texte als Bitfolgen.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ein Bild speichern, obwohl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9" w:name="ein-bild-aus-kleinen-punkten"/>
    <w:p>
      <w:pPr>
        <w:pStyle w:val="Heading1"/>
      </w:pPr>
      <w:r>
        <w:t xml:space="preserve">Ein Bild aus kleinen Punkten</w:t>
      </w:r>
    </w:p>
    <w:p>
      <w:pPr>
        <w:pStyle w:val="FirstParagraph"/>
      </w:pPr>
      <w:r>
        <w:t xml:space="preserve">Vergrößert man ein digitales Foto stark genug, erkennt man kleine quadratische Bildpunkte.</w:t>
      </w:r>
    </w:p>
    <w:p>
      <w:pPr>
        <w:pStyle w:val="BodyText"/>
      </w:pPr>
      <w:r>
        <w:t xml:space="preserve">Diese Bildpunkte heißen</w:t>
      </w:r>
      <w:r>
        <w:t xml:space="preserve"> </w:t>
      </w:r>
      <w:r>
        <w:rPr>
          <w:bCs/>
          <w:b/>
        </w:rPr>
        <w:t xml:space="preserve">Pixel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Pixel</w:t>
      </w:r>
      <w:r>
        <w:t xml:space="preserve"> </w:t>
      </w:r>
      <w:r>
        <w:t xml:space="preserve">ist die Kurzform von</w:t>
      </w:r>
      <w:r>
        <w:t xml:space="preserve"> </w:t>
      </w:r>
      <w:r>
        <w:rPr>
          <w:iCs/>
          <w:i/>
        </w:rPr>
        <w:t xml:space="preserve">Picture Element</w:t>
      </w:r>
      <w:r>
        <w:t xml:space="preserve"> </w:t>
      </w:r>
      <w:r>
        <w:t xml:space="preserve">– also Bildelement.</w:t>
      </w:r>
    </w:p>
    <w:p>
      <w:pPr>
        <w:pStyle w:val="FirstParagraph"/>
      </w:pPr>
      <w:r>
        <w:t xml:space="preserve">Ein digitales Rasterbild besteht aus vielen Pixeln, die in Zeilen und Spalten angeordnet sind.</w:t>
      </w:r>
    </w:p>
    <w:bookmarkStart w:id="77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sehr kleines Schwarz-Weiß-Bild könnte aus einem Raster mit 5 × 5 Pixeln bestehen: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Wir vereinbaren: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Damit kann bereits ein kleines Bild als Folge von Nullen und Einsen beschrieben werden.</w:t>
      </w:r>
    </w:p>
    <w:p>
      <w:r>
        <w:pict>
          <v:rect style="width:0;height:1.5pt" o:hralign="center" o:hrstd="t" o:hr="t"/>
        </w:pict>
      </w:r>
    </w:p>
    <w:bookmarkEnd w:id="77"/>
    <w:bookmarkStart w:id="78" w:name="aufgabe-1-pixelbild-lesen"/>
    <w:p>
      <w:pPr>
        <w:pStyle w:val="Heading2"/>
      </w:pPr>
      <w:r>
        <w:t xml:space="preserve">Aufgabe 1 – Pixelbild lesen</w:t>
      </w:r>
    </w:p>
    <w:p>
      <w:pPr>
        <w:pStyle w:val="FirstParagraph"/>
      </w:pPr>
      <w:r>
        <w:t xml:space="preserve">Zeichne ein 5 × 5-Raster auf kariertes Papier und färbe alle Felder schwarz, an denen im folgenden Raster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1 0 0 0 1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1 0 0 0 1</w:t>
      </w:r>
    </w:p>
    <w:p>
      <w:pPr>
        <w:pStyle w:val="FirstParagraph"/>
      </w:pPr>
      <w:r>
        <w:t xml:space="preserve">Was erkennst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End w:id="79"/>
    <w:bookmarkStart w:id="81" w:name="auflösung"/>
    <w:p>
      <w:pPr>
        <w:pStyle w:val="Heading1"/>
      </w:pPr>
      <w:r>
        <w:t xml:space="preserve">Auflösung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beschreibt, aus wie vielen Pixeln ein Bild besteht.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Das bedeutet:</w:t>
      </w:r>
    </w:p>
    <w:p>
      <w:pPr>
        <w:numPr>
          <w:ilvl w:val="0"/>
          <w:numId w:val="1018"/>
        </w:numPr>
        <w:pStyle w:val="Compact"/>
      </w:pPr>
      <w:r>
        <w:t xml:space="preserve">1920 Pixel in der Breite,</w:t>
      </w:r>
    </w:p>
    <w:p>
      <w:pPr>
        <w:numPr>
          <w:ilvl w:val="0"/>
          <w:numId w:val="1018"/>
        </w:numPr>
        <w:pStyle w:val="Compact"/>
      </w:pPr>
      <w:r>
        <w:t xml:space="preserve">1080 Pixel in der Höhe.</w:t>
      </w:r>
    </w:p>
    <w:p>
      <w:pPr>
        <w:pStyle w:val="FirstParagraph"/>
      </w:pPr>
      <w:r>
        <w:t xml:space="preserve">Die Gesamtzahl der Pixel erhält man durch Multiplikation:</w:t>
      </w:r>
    </w:p>
    <w:p>
      <w:pPr>
        <w:pStyle w:val="SourceCode"/>
      </w:pPr>
      <w:r>
        <w:rPr>
          <w:rStyle w:val="VerbatimChar"/>
        </w:rPr>
        <w:t xml:space="preserve">1920 · 1080 = 2 073 600 Pixel</w:t>
      </w:r>
    </w:p>
    <w:p>
      <w:pPr>
        <w:pStyle w:val="FirstParagraph"/>
      </w:pPr>
      <w:r>
        <w:t xml:space="preserve">Das sind ungefähr 2,1 Millionen Pixel.</w:t>
      </w:r>
    </w:p>
    <w:bookmarkStart w:id="80" w:name="aufgabe-2-auflösung-berechnen"/>
    <w:p>
      <w:pPr>
        <w:pStyle w:val="Heading2"/>
      </w:pPr>
      <w:r>
        <w:t xml:space="preserve">Aufgabe 2 – Auflösung berechnen</w:t>
      </w:r>
    </w:p>
    <w:p>
      <w:pPr>
        <w:pStyle w:val="FirstParagraph"/>
      </w:pPr>
      <w:r>
        <w:t xml:space="preserve">Berechne die Anzahl der Pixel: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800 × 600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1280 × 720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1920 × 1080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End w:id="81"/>
    <w:bookmarkStart w:id="82" w:name="farbe-braucht-mehr-information"/>
    <w:p>
      <w:pPr>
        <w:pStyle w:val="Heading1"/>
      </w:pPr>
      <w:r>
        <w:t xml:space="preserve">Farbe braucht mehr Information</w:t>
      </w:r>
    </w:p>
    <w:p>
      <w:pPr>
        <w:pStyle w:val="FirstParagraph"/>
      </w:pPr>
      <w:r>
        <w:t xml:space="preserve">Bei einem Schwarz-Weiß-Bild reicht eine einfache Unterscheidung: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Bei Farbbildern muss für jeden Pixel zusätzlich gespeichert werden,</w:t>
      </w:r>
      <w:r>
        <w:t xml:space="preserve"> </w:t>
      </w:r>
      <w:r>
        <w:rPr>
          <w:bCs/>
          <w:b/>
        </w:rPr>
        <w:t xml:space="preserve">welche Farbe</w:t>
      </w:r>
      <w:r>
        <w:t xml:space="preserve"> </w:t>
      </w:r>
      <w:r>
        <w:t xml:space="preserve">er besitzt.</w:t>
      </w:r>
    </w:p>
    <w:p>
      <w:pPr>
        <w:pStyle w:val="BodyText"/>
      </w:pPr>
      <w:r>
        <w:t xml:space="preserve">Eine häufige Darstellung verwendet drei Farbanteile:</w:t>
      </w:r>
    </w:p>
    <w:p>
      <w:pPr>
        <w:numPr>
          <w:ilvl w:val="0"/>
          <w:numId w:val="1020"/>
        </w:numPr>
        <w:pStyle w:val="Compact"/>
      </w:pPr>
      <w:r>
        <w:t xml:space="preserve">Rot</w:t>
      </w:r>
    </w:p>
    <w:p>
      <w:pPr>
        <w:numPr>
          <w:ilvl w:val="0"/>
          <w:numId w:val="1020"/>
        </w:numPr>
        <w:pStyle w:val="Compact"/>
      </w:pPr>
      <w:r>
        <w:t xml:space="preserve">Grün</w:t>
      </w:r>
    </w:p>
    <w:p>
      <w:pPr>
        <w:numPr>
          <w:ilvl w:val="0"/>
          <w:numId w:val="1020"/>
        </w:numPr>
        <w:pStyle w:val="Compact"/>
      </w:pPr>
      <w:r>
        <w:t xml:space="preserve">Blau</w:t>
      </w:r>
    </w:p>
    <w:p>
      <w:pPr>
        <w:pStyle w:val="FirstParagraph"/>
      </w:pPr>
      <w:r>
        <w:t xml:space="preserve">Dafür wird die Abkürzung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4" w:name="das-rgb-modell"/>
    <w:p>
      <w:pPr>
        <w:pStyle w:val="Heading1"/>
      </w:pPr>
      <w:r>
        <w:t xml:space="preserve">Das RGB-Modell</w:t>
      </w:r>
    </w:p>
    <w:p>
      <w:pPr>
        <w:pStyle w:val="FirstParagraph"/>
      </w:pPr>
      <w:r>
        <w:t xml:space="preserve">Eine Farbe wird durch drei Zahlen beschrieben:</w:t>
      </w:r>
    </w:p>
    <w:p>
      <w:pPr>
        <w:pStyle w:val="SourceCode"/>
      </w:pPr>
      <w:r>
        <w:rPr>
          <w:rStyle w:val="VerbatimChar"/>
        </w:rPr>
        <w:t xml:space="preserve">(Rot, Grün, Blau)</w:t>
      </w:r>
    </w:p>
    <w:p>
      <w:pPr>
        <w:pStyle w:val="FirstParagraph"/>
      </w:pPr>
      <w:r>
        <w:t xml:space="preserve">Typischerweise kann jeder Farbanteil Werte von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annehmen.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RGB entsteht eine Farbe durch das Mischen von rotem, grünem und blauem Licht.</w:t>
      </w:r>
    </w:p>
    <w:p>
      <w:r>
        <w:pict>
          <v:rect style="width:0;height:1.5pt" o:hralign="center" o:hrstd="t" o:hr="t"/>
        </w:pict>
      </w:r>
    </w:p>
    <w:bookmarkStart w:id="83" w:name="aufgabe-3-farben-untersuchen"/>
    <w:p>
      <w:pPr>
        <w:pStyle w:val="Heading2"/>
      </w:pPr>
      <w:r>
        <w:t xml:space="preserve">Aufgabe 3 – Farben untersuchen</w:t>
      </w:r>
    </w:p>
    <w:p>
      <w:pPr>
        <w:pStyle w:val="FirstParagraph"/>
      </w:pPr>
      <w:r>
        <w:t xml:space="preserve">Welche Farbe erwartest du ungefähr bei folgenden RGB-Werten?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(255, 255, 0)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Start w:id="85" w:name="warum-gerade-0-bis-255"/>
    <w:p>
      <w:pPr>
        <w:pStyle w:val="Heading1"/>
      </w:pPr>
      <w:r>
        <w:t xml:space="preserve">Warum gerade 0 bis 255?</w:t>
      </w:r>
    </w:p>
    <w:p>
      <w:pPr>
        <w:pStyle w:val="FirstParagraph"/>
      </w:pPr>
      <w:r>
        <w:t xml:space="preserve">Ein Farbkanal wird häufig mit</w:t>
      </w:r>
      <w:r>
        <w:t xml:space="preserve"> </w:t>
      </w:r>
      <w:r>
        <w:rPr>
          <w:bCs/>
          <w:b/>
        </w:rPr>
        <w:t xml:space="preserve">8 Bit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Mit 8 Bit sind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verschiedene Werte möglich.</w:t>
      </w:r>
    </w:p>
    <w:p>
      <w:pPr>
        <w:pStyle w:val="BodyText"/>
      </w:pPr>
      <w:r>
        <w:t xml:space="preserve">Da beim Zählen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begonnen wird, reichen die Werte von:</w:t>
      </w:r>
    </w:p>
    <w:p>
      <w:pPr>
        <w:pStyle w:val="SourceCode"/>
      </w:pPr>
      <w:r>
        <w:rPr>
          <w:rStyle w:val="VerbatimChar"/>
        </w:rPr>
        <w:t xml:space="preserve">0 bis 255</w:t>
      </w:r>
    </w:p>
    <w:p>
      <w:pPr>
        <w:pStyle w:val="FirstParagraph"/>
      </w:pPr>
      <w:r>
        <w:t xml:space="preserve">Für Rot, Grün und Blau werden also jeweils 8 Bit benötigt:</w:t>
      </w:r>
    </w:p>
    <w:p>
      <w:pPr>
        <w:pStyle w:val="SourceCode"/>
      </w:pPr>
      <w:r>
        <w:rPr>
          <w:rStyle w:val="VerbatimChar"/>
        </w:rPr>
        <w:t xml:space="preserve">8 Bit + 8 Bit + 8 Bit = 24 Bit pro Pixel</w:t>
      </w:r>
    </w:p>
    <w:p>
      <w:pPr>
        <w:pStyle w:val="FirstParagraph"/>
      </w:pPr>
      <w:r>
        <w:t xml:space="preserve">Ein solches Bild besitzt eine</w:t>
      </w:r>
      <w:r>
        <w:t xml:space="preserve"> </w:t>
      </w:r>
      <w:r>
        <w:rPr>
          <w:bCs/>
          <w:b/>
        </w:rPr>
        <w:t xml:space="preserve">Farbtiefe von 24 Bit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7" w:name="wie-viele-farben-sind-möglich"/>
    <w:p>
      <w:pPr>
        <w:pStyle w:val="Heading1"/>
      </w:pPr>
      <w:r>
        <w:t xml:space="preserve">Wie viele Farben sind möglich?</w:t>
      </w:r>
    </w:p>
    <w:p>
      <w:pPr>
        <w:pStyle w:val="FirstParagraph"/>
      </w:pPr>
      <w:r>
        <w:t xml:space="preserve">Für jeden der drei Farbkanäle stehen 256 Werte zur Verfügung.</w:t>
      </w:r>
    </w:p>
    <w:p>
      <w:pPr>
        <w:pStyle w:val="BodyText"/>
      </w:pPr>
      <w:r>
        <w:t xml:space="preserve">Also gibt es:</w:t>
      </w:r>
    </w:p>
    <w:p>
      <w:pPr>
        <w:pStyle w:val="SourceCode"/>
      </w:pPr>
      <w:r>
        <w:rPr>
          <w:rStyle w:val="VerbatimChar"/>
        </w:rPr>
        <w:t xml:space="preserve">256 · 256 · 256 = 16 777 216</w:t>
      </w:r>
    </w:p>
    <w:p>
      <w:pPr>
        <w:pStyle w:val="FirstParagraph"/>
      </w:pPr>
      <w:r>
        <w:t xml:space="preserve">mögliche Farbkombinationen.</w:t>
      </w:r>
    </w:p>
    <w:p>
      <w:pPr>
        <w:pStyle w:val="BodyText"/>
      </w:pPr>
      <w:r>
        <w:t xml:space="preserve">Das sind mehr als 16 Millionen Farben.</w:t>
      </w:r>
    </w:p>
    <w:p>
      <w:r>
        <w:pict>
          <v:rect style="width:0;height:1.5pt" o:hralign="center" o:hrstd="t" o:hr="t"/>
        </w:pict>
      </w:r>
    </w:p>
    <w:bookmarkStart w:id="86" w:name="aufgabe-4-bit-und-farbe"/>
    <w:p>
      <w:pPr>
        <w:pStyle w:val="Heading2"/>
      </w:pPr>
      <w:r>
        <w:t xml:space="preserve">Aufgabe 4 – Bit und Farbe</w:t>
      </w:r>
    </w:p>
    <w:p>
      <w:pPr>
        <w:numPr>
          <w:ilvl w:val="0"/>
          <w:numId w:val="1022"/>
        </w:numPr>
        <w:pStyle w:val="Compact"/>
      </w:pPr>
      <w:r>
        <w:t xml:space="preserve">Wie viele Werte sind mit 1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2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8 Bit möglich?</w:t>
      </w:r>
    </w:p>
    <w:p>
      <w:pPr>
        <w:numPr>
          <w:ilvl w:val="0"/>
          <w:numId w:val="1022"/>
        </w:numPr>
        <w:pStyle w:val="Compact"/>
      </w:pPr>
      <w:r>
        <w:t xml:space="preserve">Wie viele Bit benötigt ein RGB-Pixel mit 8 Bit pro Farbkanal?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End w:id="87"/>
    <w:bookmarkStart w:id="90" w:name="bildgröße-und-speicherbedarf"/>
    <w:p>
      <w:pPr>
        <w:pStyle w:val="Heading1"/>
      </w:pPr>
      <w:r>
        <w:t xml:space="preserve">Bildgröße und Speicherbedarf</w:t>
      </w:r>
    </w:p>
    <w:p>
      <w:pPr>
        <w:pStyle w:val="FirstParagraph"/>
      </w:pPr>
      <w:r>
        <w:t xml:space="preserve">Je mehr Pixel ein Bild besitzt und je mehr Bit pro Pixel gespeichert werden, desto mehr Speicher wird benötigt.</w:t>
      </w:r>
    </w:p>
    <w:p>
      <w:pPr>
        <w:pStyle w:val="BodyText"/>
      </w:pPr>
      <w:r>
        <w:t xml:space="preserve">Vereinfacht gilt für ein unkomprimiertes Bild:</w:t>
      </w:r>
    </w:p>
    <w:p>
      <w:pPr>
        <w:pStyle w:val="SourceCode"/>
      </w:pPr>
      <w:r>
        <w:rPr>
          <w:rStyle w:val="VerbatimChar"/>
        </w:rPr>
        <w:t xml:space="preserve">Speicherbedarf = Anzahl der Pixel · Bit pro Pixel</w:t>
      </w:r>
    </w:p>
    <w:bookmarkStart w:id="88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Bild besitzt:</w:t>
      </w:r>
    </w:p>
    <w:p>
      <w:pPr>
        <w:pStyle w:val="SourceCode"/>
      </w:pPr>
      <w:r>
        <w:rPr>
          <w:rStyle w:val="VerbatimChar"/>
        </w:rPr>
        <w:t xml:space="preserve">100 × 100 Pixel</w:t>
      </w:r>
    </w:p>
    <w:p>
      <w:pPr>
        <w:pStyle w:val="FirstParagraph"/>
      </w:pPr>
      <w:r>
        <w:t xml:space="preserve">und verwendet 24 Bit pro Pixel.</w:t>
      </w:r>
    </w:p>
    <w:p>
      <w:pPr>
        <w:pStyle w:val="BodyText"/>
      </w:pPr>
      <w:r>
        <w:t xml:space="preserve">Dann gilt:</w:t>
      </w:r>
    </w:p>
    <w:p>
      <w:pPr>
        <w:pStyle w:val="SourceCode"/>
      </w:pPr>
      <w:r>
        <w:rPr>
          <w:rStyle w:val="VerbatimChar"/>
        </w:rPr>
        <w:t xml:space="preserve">100 · 100 = 10 000 Pixel</w:t>
      </w:r>
      <w:r>
        <w:br/>
      </w:r>
      <w:r>
        <w:rPr>
          <w:rStyle w:val="VerbatimChar"/>
        </w:rPr>
        <w:t xml:space="preserve">10 000 · 24 Bit = 240 000 Bit</w:t>
      </w:r>
    </w:p>
    <w:p>
      <w:pPr>
        <w:pStyle w:val="FirstParagraph"/>
      </w:pPr>
      <w:r>
        <w:t xml:space="preserve">Da 8 Bit einem Byte entsprechen:</w:t>
      </w:r>
    </w:p>
    <w:p>
      <w:pPr>
        <w:pStyle w:val="SourceCode"/>
      </w:pPr>
      <w:r>
        <w:rPr>
          <w:rStyle w:val="VerbatimChar"/>
        </w:rPr>
        <w:t xml:space="preserve">240 000 : 8 = 30 000 Byte</w:t>
      </w:r>
    </w:p>
    <w:p>
      <w:pPr>
        <w:pStyle w:val="FirstParagraph"/>
      </w:pPr>
      <w:r>
        <w:t xml:space="preserve">Das sind ungefähr 30 kB.</w:t>
      </w:r>
    </w:p>
    <w:p>
      <w:r>
        <w:pict>
          <v:rect style="width:0;height:1.5pt" o:hralign="center" o:hrstd="t" o:hr="t"/>
        </w:pict>
      </w:r>
    </w:p>
    <w:bookmarkEnd w:id="88"/>
    <w:bookmarkStart w:id="89" w:name="aufgabe-5-speicherbedarf"/>
    <w:p>
      <w:pPr>
        <w:pStyle w:val="Heading2"/>
      </w:pPr>
      <w:r>
        <w:t xml:space="preserve">Aufgabe 5 – Speicherbedarf</w:t>
      </w:r>
    </w:p>
    <w:p>
      <w:pPr>
        <w:pStyle w:val="FirstParagraph"/>
      </w:pPr>
      <w:r>
        <w:t xml:space="preserve">Ein kleines Bild hat</w:t>
      </w:r>
      <w:r>
        <w:t xml:space="preserve"> </w:t>
      </w:r>
      <w:r>
        <w:rPr>
          <w:rStyle w:val="VerbatimChar"/>
        </w:rPr>
        <w:t xml:space="preserve">200 × 100 Pixel</w:t>
      </w:r>
      <w:r>
        <w:t xml:space="preserve"> </w:t>
      </w:r>
      <w:r>
        <w:t xml:space="preserve">und eine Farbtiefe von 24 Bit.</w:t>
      </w:r>
    </w:p>
    <w:p>
      <w:pPr>
        <w:numPr>
          <w:ilvl w:val="0"/>
          <w:numId w:val="1023"/>
        </w:numPr>
        <w:pStyle w:val="Compact"/>
      </w:pPr>
      <w:r>
        <w:t xml:space="preserve">Wie viele Pixel besitzt das Bild?</w:t>
      </w:r>
    </w:p>
    <w:p>
      <w:pPr>
        <w:numPr>
          <w:ilvl w:val="0"/>
          <w:numId w:val="1023"/>
        </w:numPr>
        <w:pStyle w:val="Compact"/>
      </w:pPr>
      <w:r>
        <w:t xml:space="preserve">Wie viele Bit werden unkomprimiert benötigt?</w:t>
      </w:r>
    </w:p>
    <w:p>
      <w:pPr>
        <w:numPr>
          <w:ilvl w:val="0"/>
          <w:numId w:val="1023"/>
        </w:numPr>
        <w:pStyle w:val="Compact"/>
      </w:pPr>
      <w:r>
        <w:t xml:space="preserve">Wie viele Byte sind das?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End w:id="90"/>
    <w:bookmarkStart w:id="91" w:name="warum-sind-bilddateien-oft-kleiner"/>
    <w:p>
      <w:pPr>
        <w:pStyle w:val="Heading1"/>
      </w:pPr>
      <w:r>
        <w:t xml:space="preserve">Warum sind Bilddateien oft kleiner?</w:t>
      </w:r>
    </w:p>
    <w:p>
      <w:pPr>
        <w:pStyle w:val="FirstParagraph"/>
      </w:pPr>
      <w:r>
        <w:t xml:space="preserve">Die gerade berechnete Dateigröße gilt nur für eine vereinfachte</w:t>
      </w:r>
      <w:r>
        <w:t xml:space="preserve"> </w:t>
      </w:r>
      <w:r>
        <w:rPr>
          <w:bCs/>
          <w:b/>
        </w:rPr>
        <w:t xml:space="preserve">unkomprimierte</w:t>
      </w:r>
      <w:r>
        <w:t xml:space="preserve"> </w:t>
      </w:r>
      <w:r>
        <w:t xml:space="preserve">Speicherung.</w:t>
      </w:r>
    </w:p>
    <w:p>
      <w:pPr>
        <w:pStyle w:val="BodyText"/>
      </w:pPr>
      <w:r>
        <w:t xml:space="preserve">Bildformate können Daten anders speichern und häufig komprimieren.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24"/>
        </w:numPr>
        <w:pStyle w:val="Compact"/>
      </w:pPr>
      <w:r>
        <w:t xml:space="preserve">PNG</w:t>
      </w:r>
    </w:p>
    <w:p>
      <w:pPr>
        <w:numPr>
          <w:ilvl w:val="0"/>
          <w:numId w:val="1024"/>
        </w:numPr>
        <w:pStyle w:val="Compact"/>
      </w:pPr>
      <w:r>
        <w:t xml:space="preserve">JPEG</w:t>
      </w:r>
    </w:p>
    <w:p>
      <w:pPr>
        <w:numPr>
          <w:ilvl w:val="0"/>
          <w:numId w:val="1024"/>
        </w:numPr>
        <w:pStyle w:val="Compact"/>
      </w:pPr>
      <w:r>
        <w:t xml:space="preserve">GIF</w:t>
      </w:r>
    </w:p>
    <w:p>
      <w:pPr>
        <w:pStyle w:val="FirstParagraph"/>
      </w:pPr>
      <w:r>
        <w:t xml:space="preserve">Bei der Kompression wird versucht, weniger Speicher zu benötigen.</w:t>
      </w:r>
    </w:p>
    <w:p>
      <w:pPr>
        <w:pStyle w:val="BodyText"/>
      </w:pPr>
      <w:r>
        <w:t xml:space="preserve">Dabei gibt es zwei grundlegende Möglichkeiten: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Das Original kann vollständig wiederhergestellt werden.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Einige Informationen werden weggelassen, um stärker zu verkleinern.</w:t>
      </w:r>
    </w:p>
    <w:p>
      <w:pPr>
        <w:pStyle w:val="FirstParagraph"/>
      </w:pPr>
      <w:r>
        <w:t xml:space="preserve">Für diese Unterrichtsstunde genügt die Grundidee. Die genauen Kompressionsverfahren sind nicht prüfungsrelevant.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3" w:name="rastergrafik-oder-vektorgrafik"/>
    <w:p>
      <w:pPr>
        <w:pStyle w:val="Heading1"/>
      </w:pPr>
      <w:r>
        <w:t xml:space="preserve">Rastergrafik oder Vektorgrafik?</w:t>
      </w:r>
    </w:p>
    <w:p>
      <w:pPr>
        <w:pStyle w:val="FirstParagraph"/>
      </w:pPr>
      <w:r>
        <w:t xml:space="preserve">Fotos werden meist als</w:t>
      </w:r>
      <w:r>
        <w:t xml:space="preserve"> </w:t>
      </w:r>
      <w:r>
        <w:rPr>
          <w:bCs/>
          <w:b/>
        </w:rPr>
        <w:t xml:space="preserve">Rastergrafiken</w:t>
      </w:r>
      <w:r>
        <w:t xml:space="preserve"> </w:t>
      </w:r>
      <w:r>
        <w:t xml:space="preserve">gespeichert. Sie bestehen aus Pixeln.</w:t>
      </w:r>
    </w:p>
    <w:p>
      <w:pPr>
        <w:pStyle w:val="BodyText"/>
      </w:pPr>
      <w:r>
        <w:t xml:space="preserve">Logos und einfache Zeichnungen können dagegen als</w:t>
      </w:r>
      <w:r>
        <w:t xml:space="preserve"> </w:t>
      </w:r>
      <w:r>
        <w:rPr>
          <w:bCs/>
          <w:b/>
        </w:rPr>
        <w:t xml:space="preserve">Vektorgrafiken</w:t>
      </w:r>
      <w:r>
        <w:t xml:space="preserve"> </w:t>
      </w:r>
      <w:r>
        <w:t xml:space="preserve">gespeichert werden. Dabei werden nicht alle einzelnen Pixel gespeichert, sondern Formen und Linien beschrieben.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Kreis mit Mittelpunkt (100,100) und Radius 50</w:t>
      </w:r>
    </w:p>
    <w:p>
      <w:pPr>
        <w:pStyle w:val="FirstParagraph"/>
      </w:pPr>
      <w:r>
        <w:t xml:space="preserve">Vektorgrafiken können deshalb häufig stark vergrößert werden, ohne sichtbar zu verpixeln.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Rastergrafiken speichern Pixel. Vektorgrafiken speichern geometrische Beschreibungen.</w:t>
      </w:r>
    </w:p>
    <w:p>
      <w:r>
        <w:pict>
          <v:rect style="width:0;height:1.5pt" o:hralign="center" o:hrstd="t" o:hr="t"/>
        </w:pict>
      </w:r>
    </w:p>
    <w:bookmarkStart w:id="92" w:name="aufgabe-6-was-passt-besser"/>
    <w:p>
      <w:pPr>
        <w:pStyle w:val="Heading2"/>
      </w:pPr>
      <w:r>
        <w:t xml:space="preserve">Aufgabe 6 – Was passt besser?</w:t>
      </w:r>
    </w:p>
    <w:p>
      <w:pPr>
        <w:pStyle w:val="FirstParagraph"/>
      </w:pPr>
      <w:r>
        <w:t xml:space="preserve">Entscheide, ob eher Rastergrafik oder Vektorgrafik geeignet ist:</w:t>
      </w:r>
    </w:p>
    <w:p>
      <w:pPr>
        <w:numPr>
          <w:ilvl w:val="0"/>
          <w:numId w:val="1026"/>
        </w:numPr>
        <w:pStyle w:val="Compact"/>
      </w:pPr>
      <w:r>
        <w:t xml:space="preserve">Urlaubsfoto</w:t>
      </w:r>
    </w:p>
    <w:p>
      <w:pPr>
        <w:numPr>
          <w:ilvl w:val="0"/>
          <w:numId w:val="1026"/>
        </w:numPr>
        <w:pStyle w:val="Compact"/>
      </w:pPr>
      <w:r>
        <w:t xml:space="preserve">Schullogo</w:t>
      </w:r>
    </w:p>
    <w:p>
      <w:pPr>
        <w:numPr>
          <w:ilvl w:val="0"/>
          <w:numId w:val="1026"/>
        </w:numPr>
        <w:pStyle w:val="Compact"/>
      </w:pPr>
      <w:r>
        <w:t xml:space="preserve">Screenshot</w:t>
      </w:r>
    </w:p>
    <w:p>
      <w:pPr>
        <w:numPr>
          <w:ilvl w:val="0"/>
          <w:numId w:val="1026"/>
        </w:numPr>
        <w:pStyle w:val="Compact"/>
      </w:pPr>
      <w:r>
        <w:t xml:space="preserve">einfache geometrische Zeichnung</w:t>
      </w:r>
    </w:p>
    <w:p>
      <w:pPr>
        <w:numPr>
          <w:ilvl w:val="0"/>
          <w:numId w:val="1026"/>
        </w:numPr>
        <w:pStyle w:val="Compact"/>
      </w:pPr>
      <w:r>
        <w:t xml:space="preserve">Klassenfoto</w:t>
      </w:r>
    </w:p>
    <w:p>
      <w:pPr>
        <w:pStyle w:val="FirstParagraph"/>
      </w:pPr>
      <w:r>
        <w:t xml:space="preserve">Begründe bei zwei Beispielen deine Entscheidung.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End w:id="93"/>
    <w:bookmarkStart w:id="94" w:name="transfer-ein-pixel-ist-information"/>
    <w:p>
      <w:pPr>
        <w:pStyle w:val="Heading1"/>
      </w:pPr>
      <w:r>
        <w:t xml:space="preserve">Transfer – Ein Pixel ist Information</w:t>
      </w:r>
    </w:p>
    <w:p>
      <w:pPr>
        <w:pStyle w:val="FirstParagraph"/>
      </w:pPr>
      <w:r>
        <w:t xml:space="preserve">Bei Texten brauchten wir eine Vereinbarung, welche Zahl zu welchem Zeichen gehört.</w:t>
      </w:r>
    </w:p>
    <w:p>
      <w:pPr>
        <w:pStyle w:val="BodyText"/>
      </w:pPr>
      <w:r>
        <w:t xml:space="preserve">Bei Bildern brauchen wir ebenfalls Vereinbarungen:</w:t>
      </w:r>
    </w:p>
    <w:p>
      <w:pPr>
        <w:numPr>
          <w:ilvl w:val="0"/>
          <w:numId w:val="1027"/>
        </w:numPr>
        <w:pStyle w:val="Compact"/>
      </w:pPr>
      <w:r>
        <w:t xml:space="preserve">Wo befindet sich der Pixel?</w:t>
      </w:r>
    </w:p>
    <w:p>
      <w:pPr>
        <w:numPr>
          <w:ilvl w:val="0"/>
          <w:numId w:val="1027"/>
        </w:numPr>
        <w:pStyle w:val="Compact"/>
      </w:pPr>
      <w:r>
        <w:t xml:space="preserve">Welche Farbe besitzt er?</w:t>
      </w:r>
    </w:p>
    <w:p>
      <w:pPr>
        <w:numPr>
          <w:ilvl w:val="0"/>
          <w:numId w:val="1027"/>
        </w:numPr>
        <w:pStyle w:val="Compact"/>
      </w:pPr>
      <w:r>
        <w:t xml:space="preserve">Wie viele Bit werden verwendet?</w:t>
      </w:r>
    </w:p>
    <w:p>
      <w:pPr>
        <w:pStyle w:val="FirstParagraph"/>
      </w:pPr>
      <w:r>
        <w:t xml:space="preserve">Damit zeigt sich erneut:</w:t>
      </w:r>
    </w:p>
    <w:p>
      <w:pPr>
        <w:pStyle w:val="BlockText"/>
      </w:pPr>
      <w:r>
        <w:rPr>
          <w:bCs/>
          <w:b/>
        </w:rPr>
        <w:t xml:space="preserve">Für einen Computer sind auch Bilder letztlich Zahlen und Bitfolgen.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6" w:name="das-wichtigste-2"/>
    <w:p>
      <w:pPr>
        <w:pStyle w:val="Heading1"/>
      </w:pPr>
      <w:r>
        <w:t xml:space="preserve">Das Wichtigste</w:t>
      </w:r>
    </w:p>
    <w:p>
      <w:pPr>
        <w:numPr>
          <w:ilvl w:val="0"/>
          <w:numId w:val="1028"/>
        </w:numPr>
        <w:pStyle w:val="Compact"/>
      </w:pPr>
      <w:r>
        <w:t xml:space="preserve">Rasterbilder bestehen aus Pixeln.</w:t>
      </w:r>
    </w:p>
    <w:p>
      <w:pPr>
        <w:numPr>
          <w:ilvl w:val="0"/>
          <w:numId w:val="1028"/>
        </w:numPr>
        <w:pStyle w:val="Compact"/>
      </w:pPr>
      <w:r>
        <w:t xml:space="preserve">Die Auflösung beschreibt die Anzahl der Pixel in Breite und Höhe.</w:t>
      </w:r>
    </w:p>
    <w:p>
      <w:pPr>
        <w:numPr>
          <w:ilvl w:val="0"/>
          <w:numId w:val="1028"/>
        </w:numPr>
        <w:pStyle w:val="Compact"/>
      </w:pPr>
      <w:r>
        <w:t xml:space="preserve">Beim RGB-Modell wird eine Farbe aus Rot, Grün und Blau zusammengesetzt.</w:t>
      </w:r>
    </w:p>
    <w:p>
      <w:pPr>
        <w:numPr>
          <w:ilvl w:val="0"/>
          <w:numId w:val="1028"/>
        </w:numPr>
        <w:pStyle w:val="Compact"/>
      </w:pPr>
      <w:r>
        <w:t xml:space="preserve">Häufig werden 8 Bit je Farbkanal und damit 24 Bit pro Pixel verwendet.</w:t>
      </w:r>
    </w:p>
    <w:p>
      <w:pPr>
        <w:numPr>
          <w:ilvl w:val="0"/>
          <w:numId w:val="1028"/>
        </w:numPr>
        <w:pStyle w:val="Compact"/>
      </w:pPr>
      <w:r>
        <w:t xml:space="preserve">Mehr Pixel und größere Farbtiefe bedeuten grundsätzlich mehr Speicherbedarf.</w:t>
      </w:r>
    </w:p>
    <w:p>
      <w:pPr>
        <w:numPr>
          <w:ilvl w:val="0"/>
          <w:numId w:val="1028"/>
        </w:numPr>
        <w:pStyle w:val="Compact"/>
      </w:pPr>
      <w:r>
        <w:t xml:space="preserve">Bilddateien können komprimiert werden.</w:t>
      </w:r>
    </w:p>
    <w:p>
      <w:pPr>
        <w:numPr>
          <w:ilvl w:val="0"/>
          <w:numId w:val="1028"/>
        </w:numPr>
        <w:pStyle w:val="Compact"/>
      </w:pPr>
      <w:r>
        <w:t xml:space="preserve">Rastergrafiken speichern Pixel, Vektorgrafiken geometrische Beschreibungen.</w:t>
      </w:r>
    </w:p>
    <w:bookmarkStart w:id="95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und Bilder können als Zahlen gespeichert werden. Aber Musik besteht aus Schallwellen – wie bekommt ein Computer einen Ton in Nullen und Einsen?</w:t>
      </w:r>
    </w:p>
    <w:p>
      <w:r>
        <w:br w:type="page"/>
      </w:r>
    </w:p>
    <w:bookmarkEnd w:id="95"/>
    <w:bookmarkEnd w:id="96"/>
    <w:bookmarkStart w:id="108" w:name="wie-speichert-ein-computer-musik"/>
    <w:p>
      <w:pPr>
        <w:pStyle w:val="Heading1"/>
      </w:pPr>
      <w:r>
        <w:t xml:space="preserve">04 – Wie speichert ein Computer Musik?</w:t>
      </w:r>
    </w:p>
    <w:bookmarkStart w:id="97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 und Bilder werden im Computer als Zahlen gespeichert. Für Töne gilt dasselbe.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einer Schallwelle eine Folge aus 0 und 1?</w:t>
      </w:r>
    </w:p>
    <w:bookmarkEnd w:id="97"/>
    <w:bookmarkStart w:id="98" w:name="schall-ist-eine-schwingung"/>
    <w:p>
      <w:pPr>
        <w:pStyle w:val="Heading2"/>
      </w:pPr>
      <w:r>
        <w:t xml:space="preserve">Schall ist eine Schwingung</w:t>
      </w:r>
    </w:p>
    <w:p>
      <w:pPr>
        <w:pStyle w:val="FirstParagraph"/>
      </w:pPr>
      <w:r>
        <w:t xml:space="preserve">Ein Mikrofon wandelt Luftschwingungen in ein elektrisches Signal um. Dieses Signal verändert sich kontinuierlich. Ein Computer speichert dagegen einzelne Zahlenwerte.</w:t>
      </w:r>
    </w:p>
    <w:bookmarkEnd w:id="98"/>
    <w:bookmarkStart w:id="99" w:name="abtasten"/>
    <w:p>
      <w:pPr>
        <w:pStyle w:val="Heading2"/>
      </w:pPr>
      <w:r>
        <w:t xml:space="preserve">Abtasten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Abtasten</w:t>
      </w:r>
      <w:r>
        <w:t xml:space="preserve"> </w:t>
      </w:r>
      <w:r>
        <w:t xml:space="preserve">wird das Signal in kurzen Zeitabständen gemessen. Jeder Messwert beschreibt die Stärke des Signals zu diesem Zeitpunkt.</w:t>
      </w:r>
    </w:p>
    <w:p>
      <w:pPr>
        <w:pStyle w:val="BodyText"/>
      </w:pPr>
      <w:r>
        <w:t xml:space="preserve">Je häufiger gemessen wird, desto genauer kann der Verlauf beschrieben werden. Die Zahl der Messungen pro Sekunde heißt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pStyle w:val="BodyTex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44 100 Hz</w:t>
      </w:r>
      <w:r>
        <w:t xml:space="preserve"> </w:t>
      </w:r>
      <w:r>
        <w:t xml:space="preserve">bedeutet 44 100 Messungen pro Sekunde.</w:t>
      </w:r>
    </w:p>
    <w:bookmarkEnd w:id="99"/>
    <w:bookmarkStart w:id="100" w:name="bittiefe"/>
    <w:p>
      <w:pPr>
        <w:pStyle w:val="Heading2"/>
      </w:pPr>
      <w:r>
        <w:t xml:space="preserve">Bittiefe</w:t>
      </w:r>
    </w:p>
    <w:p>
      <w:pPr>
        <w:pStyle w:val="FirstParagraph"/>
      </w:pPr>
      <w:r>
        <w:t xml:space="preserve">Jeder Messwert muss als Zahl gespeichert werden. Die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bestimmt, wie viele unterschiedliche Werte möglich sind.</w:t>
      </w:r>
    </w:p>
    <w:p>
      <w:pPr>
        <w:numPr>
          <w:ilvl w:val="0"/>
          <w:numId w:val="1029"/>
        </w:numPr>
        <w:pStyle w:val="Compact"/>
      </w:pPr>
      <w:r>
        <w:t xml:space="preserve">8 Bit: 256 mögliche Werte</w:t>
      </w:r>
    </w:p>
    <w:p>
      <w:pPr>
        <w:numPr>
          <w:ilvl w:val="0"/>
          <w:numId w:val="1029"/>
        </w:numPr>
        <w:pStyle w:val="Compact"/>
      </w:pPr>
      <w:r>
        <w:t xml:space="preserve">16 Bit: 65 536 mögliche Werte</w:t>
      </w:r>
    </w:p>
    <w:p>
      <w:pPr>
        <w:pStyle w:val="FirstParagraph"/>
      </w:pPr>
      <w:r>
        <w:t xml:space="preserve">Mehr Bits ermöglichen feinere Abstufungen, benötigen aber mehr Speicher.</w:t>
      </w:r>
    </w:p>
    <w:bookmarkEnd w:id="100"/>
    <w:bookmarkStart w:id="101" w:name="mono-und-stereo"/>
    <w:p>
      <w:pPr>
        <w:pStyle w:val="Heading2"/>
      </w:pPr>
      <w:r>
        <w:t xml:space="preserve">Mono und Stereo</w:t>
      </w:r>
    </w:p>
    <w:p>
      <w:pPr>
        <w:pStyle w:val="FirstParagraph"/>
      </w:pPr>
      <w:r>
        <w:t xml:space="preserve">Bei</w:t>
      </w:r>
      <w:r>
        <w:t xml:space="preserve"> </w:t>
      </w:r>
      <w:r>
        <w:rPr>
          <w:bCs/>
          <w:b/>
        </w:rPr>
        <w:t xml:space="preserve">Mono</w:t>
      </w:r>
      <w:r>
        <w:t xml:space="preserve"> </w:t>
      </w:r>
      <w:r>
        <w:t xml:space="preserve">wird ein Kanal gespeichert. Bei</w:t>
      </w:r>
      <w:r>
        <w:t xml:space="preserve"> </w:t>
      </w:r>
      <w:r>
        <w:rPr>
          <w:bCs/>
          <w:b/>
        </w:rPr>
        <w:t xml:space="preserve">Stereo</w:t>
      </w:r>
      <w:r>
        <w:t xml:space="preserve"> </w:t>
      </w:r>
      <w:r>
        <w:t xml:space="preserve">werden zwei Kanäle gespeichert, zum Beispiel links und rechts.</w:t>
      </w:r>
    </w:p>
    <w:bookmarkEnd w:id="101"/>
    <w:bookmarkStart w:id="103" w:name="speicherbedarf"/>
    <w:p>
      <w:pPr>
        <w:pStyle w:val="Heading2"/>
      </w:pPr>
      <w:r>
        <w:t xml:space="preserve">Speicherbedarf</w:t>
      </w:r>
    </w:p>
    <w:p>
      <w:pPr>
        <w:pStyle w:val="FirstParagraph"/>
      </w:pPr>
      <w:r>
        <w:t xml:space="preserve">Vereinfacht gilt:</w:t>
      </w:r>
    </w:p>
    <w:p>
      <w:pPr>
        <w:pStyle w:val="BodyText"/>
      </w:pPr>
      <w:r>
        <w:rPr>
          <w:rStyle w:val="VerbatimChar"/>
        </w:rPr>
        <w:t xml:space="preserve">Speicherbedarf = Abtastrate × Bittiefe × Kanäle × Dauer</w:t>
      </w:r>
    </w:p>
    <w:p>
      <w:pPr>
        <w:pStyle w:val="BodyText"/>
      </w:pPr>
      <w:r>
        <w:t xml:space="preserve">Das Ergebnis wird zunächst in Bit berechnet.</w:t>
      </w:r>
    </w:p>
    <w:bookmarkStart w:id="10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Sekunde Stereo-Ton mit 44 100 Hz und 16 Bit benötigt:</w:t>
      </w:r>
    </w:p>
    <w:p>
      <w:pPr>
        <w:pStyle w:val="BodyText"/>
      </w:pPr>
      <w:r>
        <w:rPr>
          <w:rStyle w:val="VerbatimChar"/>
        </w:rPr>
        <w:t xml:space="preserve">44 100 × 16 × 2 = 1 411 200 Bit</w:t>
      </w:r>
    </w:p>
    <w:p>
      <w:pPr>
        <w:pStyle w:val="BodyText"/>
      </w:pPr>
      <w:r>
        <w:t xml:space="preserve">Das sind</w:t>
      </w:r>
      <w:r>
        <w:t xml:space="preserve"> </w:t>
      </w:r>
      <w:r>
        <w:rPr>
          <w:rStyle w:val="VerbatimChar"/>
        </w:rPr>
        <w:t xml:space="preserve">176 400 Byte</w:t>
      </w:r>
      <w:r>
        <w:t xml:space="preserve"> </w:t>
      </w:r>
      <w:r>
        <w:t xml:space="preserve">pro Sekunde.</w:t>
      </w:r>
    </w:p>
    <w:bookmarkEnd w:id="102"/>
    <w:bookmarkEnd w:id="103"/>
    <w:bookmarkStart w:id="104" w:name="kompression"/>
    <w:p>
      <w:pPr>
        <w:pStyle w:val="Heading2"/>
      </w:pPr>
      <w:r>
        <w:t xml:space="preserve">Kompression</w:t>
      </w:r>
    </w:p>
    <w:p>
      <w:pPr>
        <w:pStyle w:val="FirstParagraph"/>
      </w:pPr>
      <w:r>
        <w:t xml:space="preserve">Unkomprimierte Audiodateien können groß werden. Deshalb werden Daten häufig komprimiert.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Die ursprünglichen Daten lassen sich vollständig wiederherstellen.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Weniger wichtige Informationen werden entfernt, um stärker zu verkleinern.</w:t>
      </w:r>
    </w:p>
    <w:p>
      <w:pPr>
        <w:pStyle w:val="FirstParagraph"/>
      </w:pPr>
      <w:r>
        <w:t xml:space="preserve">MP3 ist ein bekanntes Beispiel für verlustbehaftete Audiokompression.</w:t>
      </w:r>
    </w:p>
    <w:bookmarkEnd w:id="104"/>
    <w:bookmarkStart w:id="105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31"/>
        </w:numPr>
        <w:pStyle w:val="Compact"/>
      </w:pPr>
      <w:r>
        <w:t xml:space="preserve">Erkläre mit eigenen Worten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Warum verbessert eine höhere Bittiefe die Darstellung eines Tons?</w:t>
      </w:r>
    </w:p>
    <w:p>
      <w:pPr>
        <w:numPr>
          <w:ilvl w:val="0"/>
          <w:numId w:val="1031"/>
        </w:numPr>
        <w:pStyle w:val="Compact"/>
      </w:pPr>
      <w:r>
        <w:t xml:space="preserve">Was unterscheidet Mono und Stereo?</w:t>
      </w:r>
    </w:p>
    <w:p>
      <w:pPr>
        <w:numPr>
          <w:ilvl w:val="0"/>
          <w:numId w:val="1031"/>
        </w:numPr>
        <w:pStyle w:val="Compact"/>
      </w:pPr>
      <w:r>
        <w:t xml:space="preserve">Berechne den Speicherbedarf für 2 Sekunden Mono-Ton bei 8 000 Hz und 8 Bit.</w:t>
      </w:r>
    </w:p>
    <w:p>
      <w:pPr>
        <w:numPr>
          <w:ilvl w:val="0"/>
          <w:numId w:val="1031"/>
        </w:numPr>
        <w:pStyle w:val="Compact"/>
      </w:pPr>
      <w:r>
        <w:t xml:space="preserve">Warum werden Audiodateien komprimiert?</w:t>
      </w:r>
    </w:p>
    <w:p>
      <w:pPr>
        <w:numPr>
          <w:ilvl w:val="0"/>
          <w:numId w:val="1031"/>
        </w:numPr>
        <w:pStyle w:val="Compact"/>
      </w:pPr>
      <w:r>
        <w:t xml:space="preserve">Begründe: Auch Musik besteht im Computer letztlich aus Zahlen.</w:t>
      </w:r>
    </w:p>
    <w:bookmarkEnd w:id="105"/>
    <w:bookmarkStart w:id="106" w:name="das-wichtigste-3"/>
    <w:p>
      <w:pPr>
        <w:pStyle w:val="Heading2"/>
      </w:pPr>
      <w:r>
        <w:t xml:space="preserve">Das Wichtigste</w:t>
      </w:r>
    </w:p>
    <w:p>
      <w:pPr>
        <w:numPr>
          <w:ilvl w:val="0"/>
          <w:numId w:val="1032"/>
        </w:numPr>
        <w:pStyle w:val="Compact"/>
      </w:pPr>
      <w:r>
        <w:t xml:space="preserve">Schall wird in regelmäßigen Abständen gemessen.</w:t>
      </w:r>
    </w:p>
    <w:p>
      <w:pPr>
        <w:numPr>
          <w:ilvl w:val="0"/>
          <w:numId w:val="1032"/>
        </w:numPr>
        <w:pStyle w:val="Compact"/>
      </w:pPr>
      <w:r>
        <w:t xml:space="preserve">Die Abtastrate gibt die Messungen pro Sekunde an.</w:t>
      </w:r>
    </w:p>
    <w:p>
      <w:pPr>
        <w:numPr>
          <w:ilvl w:val="0"/>
          <w:numId w:val="1032"/>
        </w:numPr>
        <w:pStyle w:val="Compact"/>
      </w:pPr>
      <w:r>
        <w:t xml:space="preserve">Die Bittiefe bestimmt die Anzahl möglicher Messwerte.</w:t>
      </w:r>
    </w:p>
    <w:p>
      <w:pPr>
        <w:numPr>
          <w:ilvl w:val="0"/>
          <w:numId w:val="1032"/>
        </w:numPr>
        <w:pStyle w:val="Compact"/>
      </w:pPr>
      <w:r>
        <w:t xml:space="preserve">Digitale Audiodaten können komprimiert werden.</w:t>
      </w:r>
    </w:p>
    <w:bookmarkEnd w:id="106"/>
    <w:bookmarkStart w:id="107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Texte, Bilder und Musik sind jetzt digitale Informationen. Aber was macht ein Computer eigentlich mit diesen Informationen?</w:t>
      </w:r>
    </w:p>
    <w:p>
      <w:r>
        <w:br w:type="page"/>
      </w:r>
    </w:p>
    <w:bookmarkEnd w:id="107"/>
    <w:bookmarkEnd w:id="108"/>
    <w:bookmarkStart w:id="121" w:name="Xacad59d8dbbfdf6093dc209888dad60e3674b1e"/>
    <w:p>
      <w:pPr>
        <w:pStyle w:val="Heading1"/>
      </w:pPr>
      <w:r>
        <w:t xml:space="preserve">05 – Wie verarbeitet ein Computer Informationen?</w:t>
      </w:r>
    </w:p>
    <w:bookmarkStart w:id="10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Texte, Bilder und Musik werden im Computer als Zahlen und schließlich als Bits dargestellt.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passiert mit Informationen, wenn wir einen Computer benutzen?</w:t>
      </w:r>
    </w:p>
    <w:bookmarkEnd w:id="109"/>
    <w:bookmarkStart w:id="110" w:name="das-eva-prinzip"/>
    <w:p>
      <w:pPr>
        <w:pStyle w:val="Heading2"/>
      </w:pPr>
      <w:r>
        <w:t xml:space="preserve">Das EVA-Prinzip</w:t>
      </w:r>
    </w:p>
    <w:p>
      <w:pPr>
        <w:pStyle w:val="FirstParagraph"/>
      </w:pPr>
      <w:r>
        <w:t xml:space="preserve">Viele Vorgänge lassen sich mit drei Schritten beschreiben: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Eingabe (E)</w:t>
      </w:r>
      <w:r>
        <w:t xml:space="preserve"> </w:t>
      </w:r>
      <w:r>
        <w:t xml:space="preserve">– Informationen gelangen in ein System.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Verarbeitung (V)</w:t>
      </w:r>
      <w:r>
        <w:t xml:space="preserve"> </w:t>
      </w:r>
      <w:r>
        <w:t xml:space="preserve">– Das System verarbeitet die Informationen nach Regeln.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Ausgabe (A)</w:t>
      </w:r>
      <w:r>
        <w:t xml:space="preserve"> </w:t>
      </w:r>
      <w:r>
        <w:t xml:space="preserve">– Ein Ergebnis wird ausgegeben.</w:t>
      </w:r>
    </w:p>
    <w:p>
      <w:pPr>
        <w:pStyle w:val="FirstParagraph"/>
      </w:pPr>
      <w:r>
        <w:t xml:space="preserve">Beispiel Taschenrechner:</w:t>
      </w:r>
    </w:p>
    <w:p>
      <w:pPr>
        <w:pStyle w:val="BodyText"/>
      </w:pPr>
      <w:r>
        <w:rPr>
          <w:rStyle w:val="VerbatimChar"/>
        </w:rPr>
        <w:t xml:space="preserve">5 + 8</w:t>
      </w:r>
      <w:r>
        <w:t xml:space="preserve"> </w:t>
      </w:r>
      <w:r>
        <w:t xml:space="preserve">→ Addition →</w:t>
      </w:r>
      <w:r>
        <w:t xml:space="preserve"> </w:t>
      </w:r>
      <w:r>
        <w:rPr>
          <w:rStyle w:val="VerbatimChar"/>
        </w:rPr>
        <w:t xml:space="preserve">13</w:t>
      </w:r>
    </w:p>
    <w:bookmarkEnd w:id="110"/>
    <w:bookmarkStart w:id="111" w:name="die-rolle-des-speichers"/>
    <w:p>
      <w:pPr>
        <w:pStyle w:val="Heading2"/>
      </w:pPr>
      <w:r>
        <w:t xml:space="preserve">Die Rolle des Speichers</w:t>
      </w:r>
    </w:p>
    <w:p>
      <w:pPr>
        <w:pStyle w:val="FirstParagraph"/>
      </w:pPr>
      <w:r>
        <w:t xml:space="preserve">Speicher ist nicht einfach ein vierter Schritt am Ende. Informationen können</w:t>
      </w:r>
      <w:r>
        <w:t xml:space="preserve"> </w:t>
      </w:r>
      <w:r>
        <w:rPr>
          <w:bCs/>
          <w:b/>
        </w:rPr>
        <w:t xml:space="preserve">vor</w:t>
      </w:r>
      <w:r>
        <w:t xml:space="preserve">,</w:t>
      </w:r>
      <w:r>
        <w:t xml:space="preserve"> </w:t>
      </w:r>
      <w:r>
        <w:rPr>
          <w:bCs/>
          <w:b/>
        </w:rPr>
        <w:t xml:space="preserve">während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der Verarbeitung gespeichert werden.</w:t>
      </w:r>
    </w:p>
    <w:p>
      <w:pPr>
        <w:pStyle w:val="BodyText"/>
      </w:pPr>
      <w:r>
        <w:t xml:space="preserve">Darum verwenden wir im Unterricht häufig die Bezeichnung</w:t>
      </w:r>
      <w:r>
        <w:t xml:space="preserve"> </w:t>
      </w:r>
      <w:r>
        <w:rPr>
          <w:bCs/>
          <w:b/>
        </w:rPr>
        <w:t xml:space="preserve">EVAS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E – Eingabe</w:t>
      </w:r>
    </w:p>
    <w:p>
      <w:pPr>
        <w:numPr>
          <w:ilvl w:val="0"/>
          <w:numId w:val="1034"/>
        </w:numPr>
        <w:pStyle w:val="Compact"/>
      </w:pPr>
      <w:r>
        <w:t xml:space="preserve">V – Verarbeitung</w:t>
      </w:r>
    </w:p>
    <w:p>
      <w:pPr>
        <w:numPr>
          <w:ilvl w:val="0"/>
          <w:numId w:val="1034"/>
        </w:numPr>
        <w:pStyle w:val="Compact"/>
      </w:pPr>
      <w:r>
        <w:t xml:space="preserve">A – Ausgabe</w:t>
      </w:r>
    </w:p>
    <w:p>
      <w:pPr>
        <w:numPr>
          <w:ilvl w:val="0"/>
          <w:numId w:val="1034"/>
        </w:numPr>
        <w:pStyle w:val="Compact"/>
      </w:pPr>
      <w:r>
        <w:t xml:space="preserve">S – Speicherung</w:t>
      </w:r>
    </w:p>
    <w:bookmarkEnd w:id="111"/>
    <w:bookmarkStart w:id="114" w:name="beispiele"/>
    <w:p>
      <w:pPr>
        <w:pStyle w:val="Heading2"/>
      </w:pPr>
      <w:r>
        <w:t xml:space="preserve">Beispiele</w:t>
      </w:r>
    </w:p>
    <w:bookmarkStart w:id="112" w:name="smartphone-kamera"/>
    <w:p>
      <w:pPr>
        <w:pStyle w:val="Heading3"/>
      </w:pPr>
      <w:r>
        <w:t xml:space="preserve">Smartphone-Kamera</w:t>
      </w:r>
    </w:p>
    <w:p>
      <w:pPr>
        <w:numPr>
          <w:ilvl w:val="0"/>
          <w:numId w:val="1035"/>
        </w:numPr>
        <w:pStyle w:val="Compact"/>
      </w:pPr>
      <w:r>
        <w:t xml:space="preserve">Eingabe: Licht trifft auf den Sensor.</w:t>
      </w:r>
    </w:p>
    <w:p>
      <w:pPr>
        <w:numPr>
          <w:ilvl w:val="0"/>
          <w:numId w:val="1035"/>
        </w:numPr>
        <w:pStyle w:val="Compact"/>
      </w:pPr>
      <w:r>
        <w:t xml:space="preserve">Verarbeitung: Messwerte werden zu einem Bild verarbeitet.</w:t>
      </w:r>
    </w:p>
    <w:p>
      <w:pPr>
        <w:numPr>
          <w:ilvl w:val="0"/>
          <w:numId w:val="1035"/>
        </w:numPr>
        <w:pStyle w:val="Compact"/>
      </w:pPr>
      <w:r>
        <w:t xml:space="preserve">Ausgabe: Das Bild erscheint auf dem Display.</w:t>
      </w:r>
    </w:p>
    <w:p>
      <w:pPr>
        <w:numPr>
          <w:ilvl w:val="0"/>
          <w:numId w:val="1035"/>
        </w:numPr>
        <w:pStyle w:val="Compact"/>
      </w:pPr>
      <w:r>
        <w:t xml:space="preserve">Speicherung: Das Foto wird als Datei gespeichert.</w:t>
      </w:r>
    </w:p>
    <w:bookmarkEnd w:id="112"/>
    <w:bookmarkStart w:id="113" w:name="geldautomat"/>
    <w:p>
      <w:pPr>
        <w:pStyle w:val="Heading3"/>
      </w:pPr>
      <w:r>
        <w:t xml:space="preserve">Geldautomat</w:t>
      </w:r>
    </w:p>
    <w:p>
      <w:pPr>
        <w:numPr>
          <w:ilvl w:val="0"/>
          <w:numId w:val="1036"/>
        </w:numPr>
        <w:pStyle w:val="Compact"/>
      </w:pPr>
      <w:r>
        <w:t xml:space="preserve">Eingabe: Karte, PIN und gewünschter Betrag.</w:t>
      </w:r>
    </w:p>
    <w:p>
      <w:pPr>
        <w:numPr>
          <w:ilvl w:val="0"/>
          <w:numId w:val="1036"/>
        </w:numPr>
        <w:pStyle w:val="Compact"/>
      </w:pPr>
      <w:r>
        <w:t xml:space="preserve">Verarbeitung: Berechtigung und Kontostand werden geprüft.</w:t>
      </w:r>
    </w:p>
    <w:p>
      <w:pPr>
        <w:numPr>
          <w:ilvl w:val="0"/>
          <w:numId w:val="1036"/>
        </w:numPr>
        <w:pStyle w:val="Compact"/>
      </w:pPr>
      <w:r>
        <w:t xml:space="preserve">Ausgabe: Geld, Anzeige oder Fehlermeldung.</w:t>
      </w:r>
    </w:p>
    <w:p>
      <w:pPr>
        <w:numPr>
          <w:ilvl w:val="0"/>
          <w:numId w:val="1036"/>
        </w:numPr>
        <w:pStyle w:val="Compact"/>
      </w:pPr>
      <w:r>
        <w:t xml:space="preserve">Speicherung: Vorgang und Kontostand werden aktualisiert.</w:t>
      </w:r>
    </w:p>
    <w:bookmarkEnd w:id="113"/>
    <w:bookmarkEnd w:id="114"/>
    <w:bookmarkStart w:id="115" w:name="aufgabe-1-zuordnen"/>
    <w:p>
      <w:pPr>
        <w:pStyle w:val="Heading2"/>
      </w:pPr>
      <w:r>
        <w:t xml:space="preserve">Aufgabe 1 – Zuordnen</w:t>
      </w:r>
    </w:p>
    <w:p>
      <w:pPr>
        <w:pStyle w:val="FirstParagraph"/>
      </w:pPr>
      <w:r>
        <w:t xml:space="preserve">Ordne Eingabe, Verarbeitung, Ausgabe und Speicherung zu:</w:t>
      </w:r>
    </w:p>
    <w:p>
      <w:pPr>
        <w:numPr>
          <w:ilvl w:val="0"/>
          <w:numId w:val="1037"/>
        </w:numPr>
        <w:pStyle w:val="Compact"/>
      </w:pPr>
      <w:r>
        <w:t xml:space="preserve">Ein Scanner liest ein Blatt Papier ein.</w:t>
      </w:r>
    </w:p>
    <w:p>
      <w:pPr>
        <w:numPr>
          <w:ilvl w:val="0"/>
          <w:numId w:val="1037"/>
        </w:numPr>
        <w:pStyle w:val="Compact"/>
      </w:pPr>
      <w:r>
        <w:t xml:space="preserve">Eine Software erkennt Buchstaben im eingescannten Bild.</w:t>
      </w:r>
    </w:p>
    <w:p>
      <w:pPr>
        <w:numPr>
          <w:ilvl w:val="0"/>
          <w:numId w:val="1037"/>
        </w:numPr>
        <w:pStyle w:val="Compact"/>
      </w:pPr>
      <w:r>
        <w:t xml:space="preserve">Der erkannte Text wird angezeigt.</w:t>
      </w:r>
    </w:p>
    <w:p>
      <w:pPr>
        <w:numPr>
          <w:ilvl w:val="0"/>
          <w:numId w:val="1037"/>
        </w:numPr>
        <w:pStyle w:val="Compact"/>
      </w:pPr>
      <w:r>
        <w:t xml:space="preserve">Die Textdatei wird gespeichert.</w:t>
      </w:r>
    </w:p>
    <w:bookmarkEnd w:id="115"/>
    <w:bookmarkStart w:id="116" w:name="aufgabe-2-eigene-analyse"/>
    <w:p>
      <w:pPr>
        <w:pStyle w:val="Heading2"/>
      </w:pPr>
      <w:r>
        <w:t xml:space="preserve">Aufgabe 2 – Eigene Analyse</w:t>
      </w:r>
    </w:p>
    <w:p>
      <w:pPr>
        <w:pStyle w:val="FirstParagraph"/>
      </w:pPr>
      <w:r>
        <w:t xml:space="preserve">Wähle ein technisches System, zum Beispiel Fahrkartenautomat, Spielekonsole, Waschmaschine oder Smartwatch.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aufgabe-3-alltag"/>
    <w:p>
      <w:pPr>
        <w:pStyle w:val="Heading2"/>
      </w:pPr>
      <w:r>
        <w:t xml:space="preserve">Aufgabe 3 – Alltag</w:t>
      </w:r>
    </w:p>
    <w:p>
      <w:pPr>
        <w:pStyle w:val="FirstParagraph"/>
      </w:pPr>
      <w:r>
        <w:t xml:space="preserve">Funktioniert EVA nur bei Computern? Beschreibe ein Beispiel außerhalb der Computerwelt und begründe deine Zuordnung.</w:t>
      </w:r>
    </w:p>
    <w:bookmarkEnd w:id="117"/>
    <w:bookmarkStart w:id="118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die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 </w:t>
      </w:r>
      <w:r>
        <w:t xml:space="preserve">der entscheidende Teil zwischen Eingabe und Ausgabe?</w:t>
      </w:r>
    </w:p>
    <w:bookmarkEnd w:id="118"/>
    <w:bookmarkStart w:id="119" w:name="das-wichtigste-4"/>
    <w:p>
      <w:pPr>
        <w:pStyle w:val="Heading2"/>
      </w:pPr>
      <w:r>
        <w:t xml:space="preserve">Das Wichtigste</w:t>
      </w:r>
    </w:p>
    <w:p>
      <w:pPr>
        <w:pStyle w:val="BlockText"/>
      </w:pPr>
      <w:r>
        <w:t xml:space="preserve">Ein Informatiksystem nimmt Informationen auf, verarbeitet sie und gibt Ergebnisse aus. Speicher kann dabei an mehreren Stellen beteiligt sein.</w:t>
      </w:r>
    </w:p>
    <w:bookmarkEnd w:id="119"/>
    <w:bookmarkStart w:id="120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Wenn verschiedene Geräte nach EVAS arbeiten: Warum verarbeitet jedes Gerät seine Eingaben auf eine andere Weise?</w:t>
      </w:r>
    </w:p>
    <w:p>
      <w:r>
        <w:br w:type="page"/>
      </w:r>
    </w:p>
    <w:bookmarkEnd w:id="120"/>
    <w:bookmarkEnd w:id="121"/>
    <w:bookmarkStart w:id="130" w:name="was-gehört-zu-einem-informatiksystem"/>
    <w:p>
      <w:pPr>
        <w:pStyle w:val="Heading1"/>
      </w:pPr>
      <w:r>
        <w:t xml:space="preserve">15 – Was gehört zu einem Informatiksystem?</w:t>
      </w:r>
    </w:p>
    <w:bookmarkStart w:id="122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muss zusammenarbeiten, damit aus einem Gerät ein nutzbares Informatiksystem wird?</w:t>
      </w:r>
    </w:p>
    <w:bookmarkEnd w:id="122"/>
    <w:bookmarkStart w:id="123" w:name="hardware"/>
    <w:p>
      <w:pPr>
        <w:pStyle w:val="Heading2"/>
      </w:pPr>
      <w:r>
        <w:t xml:space="preserve">Hardware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 </w:t>
      </w:r>
      <w:r>
        <w:t xml:space="preserve">sind die körperlichen Bestandteile eines Informatiksystems, zum Beispiel Prozessor, Arbeitsspeicher, SSD, Tastatur, Bildschirm oder Sensoren.</w:t>
      </w:r>
    </w:p>
    <w:bookmarkEnd w:id="123"/>
    <w:bookmarkStart w:id="12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sind Programme und Daten, die auf der Hardware ausgeführt bzw. verarbeitet werden.</w:t>
      </w:r>
    </w:p>
    <w:p>
      <w:pPr>
        <w:pStyle w:val="BodyText"/>
      </w:pPr>
      <w:r>
        <w:t xml:space="preserve">Wir unterscheiden für den Einstieg: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Betriebssystem</w:t>
      </w:r>
      <w:r>
        <w:t xml:space="preserve"> </w:t>
      </w:r>
      <w:r>
        <w:t xml:space="preserve">– verwaltet grundlegende Ressourcen und stellt Funktionen für Programme bereit.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Anwendungssoftware</w:t>
      </w:r>
      <w:r>
        <w:t xml:space="preserve"> </w:t>
      </w:r>
      <w:r>
        <w:t xml:space="preserve">– hilft bei konkreten Aufgaben, z. B. Browser, Textverarbeitung oder Bildbearbeitung.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Werkzeuge/Tools</w:t>
      </w:r>
      <w:r>
        <w:t xml:space="preserve"> </w:t>
      </w:r>
      <w:r>
        <w:t xml:space="preserve">– unterstützen bestimmte technische Aufgaben.</w:t>
      </w:r>
    </w:p>
    <w:bookmarkEnd w:id="124"/>
    <w:bookmarkStart w:id="125" w:name="zusammenspiel"/>
    <w:p>
      <w:pPr>
        <w:pStyle w:val="Heading2"/>
      </w:pPr>
      <w:r>
        <w:t xml:space="preserve">Zusammenspiel</w:t>
      </w:r>
    </w:p>
    <w:p>
      <w:pPr>
        <w:pStyle w:val="FirstParagraph"/>
      </w:pPr>
      <w:r>
        <w:t xml:space="preserve">Eine Textverarbeitung allein kann ohne Hardware nicht laufen. Ein Computer ohne passende Software kann viele Aufgaben ebenfalls nicht sinnvoll erfüllen.</w:t>
      </w:r>
    </w:p>
    <w:p>
      <w:pPr>
        <w:pStyle w:val="BodyText"/>
      </w:pPr>
      <w:r>
        <w:rPr>
          <w:rStyle w:val="VerbatimChar"/>
        </w:rPr>
        <w:t xml:space="preserve">Hardware + Software + Daten + Benutzerhandlung → Informatiksystem im Einsatz</w:t>
      </w:r>
    </w:p>
    <w:bookmarkEnd w:id="125"/>
    <w:bookmarkStart w:id="126" w:name="prozessor-und-speicher"/>
    <w:p>
      <w:pPr>
        <w:pStyle w:val="Heading2"/>
      </w:pPr>
      <w:r>
        <w:t xml:space="preserve">Prozessor und Speicher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Prozessor</w:t>
      </w:r>
      <w:r>
        <w:t xml:space="preserve"> </w:t>
      </w:r>
      <w:r>
        <w:t xml:space="preserve">führt Befehle aus und verarbeitet Daten. Speicher hält Daten und Programme für unterschiedliche Zeiträume bereit.</w:t>
      </w:r>
    </w:p>
    <w:bookmarkEnd w:id="126"/>
    <w:bookmarkStart w:id="127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Software darf nicht automatisch beliebig kopiert oder verändert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proprietäre Software</w:t>
      </w:r>
      <w:r>
        <w:t xml:space="preserve">: Rechte und Nutzung werden vom Anbieter festgelegt.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Open-Source-Software</w:t>
      </w:r>
      <w:r>
        <w:t xml:space="preserve">: Quelltext ist unter einer entsprechenden Lizenz zugänglich und darf im Rahmen dieser Lizenz genutzt, verändert und weitergegeben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freie Software</w:t>
      </w:r>
      <w:r>
        <w:t xml:space="preserve">: betont Freiheiten der Nutzer bei Ausführen, Untersuchen, Verändern und Weitergeben.</w:t>
      </w:r>
    </w:p>
    <w:bookmarkEnd w:id="127"/>
    <w:bookmarkStart w:id="128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40"/>
        </w:numPr>
        <w:pStyle w:val="Compact"/>
      </w:pPr>
      <w:r>
        <w:t xml:space="preserve">Ordne zu: Prozessor, Browser, RAM, Betriebssystem, Tastatur, Präsentationsprogramm.</w:t>
      </w:r>
    </w:p>
    <w:p>
      <w:pPr>
        <w:numPr>
          <w:ilvl w:val="0"/>
          <w:numId w:val="1040"/>
        </w:numPr>
        <w:pStyle w:val="Compact"/>
      </w:pPr>
      <w:r>
        <w:t xml:space="preserve">Erkläre an einem Smartphone, wie Hardware und Software zusammenarbeiten.</w:t>
      </w:r>
    </w:p>
    <w:p>
      <w:pPr>
        <w:numPr>
          <w:ilvl w:val="0"/>
          <w:numId w:val="1040"/>
        </w:numPr>
        <w:pStyle w:val="Compact"/>
      </w:pPr>
      <w:r>
        <w:t xml:space="preserve">Warum ist „kostenlos“ nicht dasselbe wie „Open Source“?</w:t>
      </w:r>
    </w:p>
    <w:p>
      <w:pPr>
        <w:numPr>
          <w:ilvl w:val="0"/>
          <w:numId w:val="1040"/>
        </w:numPr>
        <w:pStyle w:val="Compact"/>
      </w:pPr>
      <w:r>
        <w:t xml:space="preserve">Recherchiere die Lizenz eines Programms, das du im Unterricht nutzt.</w:t>
      </w:r>
    </w:p>
    <w:p>
      <w:pPr>
        <w:numPr>
          <w:ilvl w:val="0"/>
          <w:numId w:val="1040"/>
        </w:numPr>
        <w:pStyle w:val="Compact"/>
      </w:pPr>
      <w:r>
        <w:t xml:space="preserve">Nenne drei Informatiksysteme aus deinem Alltag, die nicht wie klassische PCs aussehen.</w:t>
      </w:r>
    </w:p>
    <w:bookmarkEnd w:id="128"/>
    <w:bookmarkStart w:id="129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Hardware ist das Gerät, Software beschreibt ausführbare Programme. Erst ihr Zusammenspiel ermöglicht die Verarbeitung von Informationen.</w:t>
      </w:r>
    </w:p>
    <w:p>
      <w:r>
        <w:br w:type="page"/>
      </w:r>
    </w:p>
    <w:bookmarkEnd w:id="129"/>
    <w:bookmarkEnd w:id="130"/>
    <w:bookmarkStart w:id="139" w:name="wo-bleiben-unsere-daten"/>
    <w:p>
      <w:pPr>
        <w:pStyle w:val="Heading1"/>
      </w:pPr>
      <w:r>
        <w:t xml:space="preserve">16 – Wo bleiben unsere Daten?</w:t>
      </w:r>
    </w:p>
    <w:bookmarkStart w:id="131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gibt es Arbeitsspeicher, SSD, USB-Stick, Netzwerkspeicher und Cloudspeicher, wenn doch alle Daten speichern?</w:t>
      </w:r>
    </w:p>
    <w:bookmarkEnd w:id="131"/>
    <w:bookmarkStart w:id="132" w:name="flüchtig-und-nichtflüchtig"/>
    <w:p>
      <w:pPr>
        <w:pStyle w:val="Heading2"/>
      </w:pPr>
      <w:r>
        <w:t xml:space="preserve">Flüchtig und nichtflüchtig</w:t>
      </w:r>
    </w:p>
    <w:p>
      <w:pPr>
        <w:pStyle w:val="FirstParagraph"/>
      </w:pPr>
      <w:r>
        <w:rPr>
          <w:bCs/>
          <w:b/>
        </w:rPr>
        <w:t xml:space="preserve">Flüchtiger Speicher</w:t>
      </w:r>
      <w:r>
        <w:t xml:space="preserve"> </w:t>
      </w:r>
      <w:r>
        <w:t xml:space="preserve">verliert seinen Inhalt ohne Strom. Typisches Beispiel ist der Arbeitsspeicher (RAM).</w:t>
      </w:r>
    </w:p>
    <w:p>
      <w:pPr>
        <w:pStyle w:val="BodyText"/>
      </w:pPr>
      <w:r>
        <w:rPr>
          <w:bCs/>
          <w:b/>
        </w:rPr>
        <w:t xml:space="preserve">Nichtflüchtiger Speicher</w:t>
      </w:r>
      <w:r>
        <w:t xml:space="preserve"> </w:t>
      </w:r>
      <w:r>
        <w:t xml:space="preserve">behält Daten auch ohne Strom, zum Beispiel SSD, Speicherkarte oder USB-Stick.</w:t>
      </w:r>
    </w:p>
    <w:bookmarkEnd w:id="132"/>
    <w:bookmarkStart w:id="133" w:name="speicherorte"/>
    <w:p>
      <w:pPr>
        <w:pStyle w:val="Heading2"/>
      </w:pPr>
      <w:r>
        <w:t xml:space="preserve">Speicherorte</w:t>
      </w:r>
    </w:p>
    <w:p>
      <w:pPr>
        <w:numPr>
          <w:ilvl w:val="0"/>
          <w:numId w:val="1041"/>
        </w:numPr>
        <w:pStyle w:val="Compact"/>
      </w:pPr>
      <w:r>
        <w:t xml:space="preserve">lokal im Gerät</w:t>
      </w:r>
    </w:p>
    <w:p>
      <w:pPr>
        <w:numPr>
          <w:ilvl w:val="0"/>
          <w:numId w:val="1041"/>
        </w:numPr>
        <w:pStyle w:val="Compact"/>
      </w:pPr>
      <w:r>
        <w:t xml:space="preserve">auf Wechseldatenträgern</w:t>
      </w:r>
    </w:p>
    <w:p>
      <w:pPr>
        <w:numPr>
          <w:ilvl w:val="0"/>
          <w:numId w:val="1041"/>
        </w:numPr>
        <w:pStyle w:val="Compact"/>
      </w:pPr>
      <w:r>
        <w:t xml:space="preserve">im Schul- oder Heimnetzwerk</w:t>
      </w:r>
    </w:p>
    <w:p>
      <w:pPr>
        <w:numPr>
          <w:ilvl w:val="0"/>
          <w:numId w:val="1041"/>
        </w:numPr>
        <w:pStyle w:val="Compact"/>
      </w:pPr>
      <w:r>
        <w:t xml:space="preserve">auf entfernten Servern bzw. in Cloud-Diensten</w:t>
      </w:r>
    </w:p>
    <w:bookmarkEnd w:id="133"/>
    <w:bookmarkStart w:id="134" w:name="eigenschaften-vergleichen"/>
    <w:p>
      <w:pPr>
        <w:pStyle w:val="Heading2"/>
      </w:pPr>
      <w:r>
        <w:t xml:space="preserve">Eigenschaften vergleichen</w:t>
      </w:r>
    </w:p>
    <w:p>
      <w:pPr>
        <w:pStyle w:val="FirstParagraph"/>
      </w:pPr>
      <w:r>
        <w:t xml:space="preserve">Speicher unterscheiden sich unter anderem in:</w:t>
      </w:r>
    </w:p>
    <w:p>
      <w:pPr>
        <w:numPr>
          <w:ilvl w:val="0"/>
          <w:numId w:val="1042"/>
        </w:numPr>
        <w:pStyle w:val="Compact"/>
      </w:pPr>
      <w:r>
        <w:t xml:space="preserve">Kapazität</w:t>
      </w:r>
    </w:p>
    <w:p>
      <w:pPr>
        <w:numPr>
          <w:ilvl w:val="0"/>
          <w:numId w:val="1042"/>
        </w:numPr>
        <w:pStyle w:val="Compact"/>
      </w:pPr>
      <w:r>
        <w:t xml:space="preserve">Geschwindigkeit/Zugriffszeit</w:t>
      </w:r>
    </w:p>
    <w:p>
      <w:pPr>
        <w:numPr>
          <w:ilvl w:val="0"/>
          <w:numId w:val="1042"/>
        </w:numPr>
        <w:pStyle w:val="Compact"/>
      </w:pPr>
      <w:r>
        <w:t xml:space="preserve">Zuverlässigkeit</w:t>
      </w:r>
    </w:p>
    <w:p>
      <w:pPr>
        <w:numPr>
          <w:ilvl w:val="0"/>
          <w:numId w:val="1042"/>
        </w:numPr>
        <w:pStyle w:val="Compact"/>
      </w:pPr>
      <w:r>
        <w:t xml:space="preserve">Mobilität</w:t>
      </w:r>
    </w:p>
    <w:p>
      <w:pPr>
        <w:numPr>
          <w:ilvl w:val="0"/>
          <w:numId w:val="1042"/>
        </w:numPr>
        <w:pStyle w:val="Compact"/>
      </w:pPr>
      <w:r>
        <w:t xml:space="preserve">Kosten</w:t>
      </w:r>
    </w:p>
    <w:p>
      <w:pPr>
        <w:numPr>
          <w:ilvl w:val="0"/>
          <w:numId w:val="1042"/>
        </w:numPr>
        <w:pStyle w:val="Compact"/>
      </w:pPr>
      <w:r>
        <w:t xml:space="preserve">Art des Zugriffs</w:t>
      </w:r>
    </w:p>
    <w:bookmarkEnd w:id="134"/>
    <w:bookmarkStart w:id="135" w:name="bit-und-byte"/>
    <w:p>
      <w:pPr>
        <w:pStyle w:val="Heading2"/>
      </w:pPr>
      <w:r>
        <w:t xml:space="preserve">Bit und Byte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zwei Zustände darstellen. Acht Bit bilden ein</w:t>
      </w:r>
      <w:r>
        <w:t xml:space="preserve"> </w:t>
      </w:r>
      <w:r>
        <w:rPr>
          <w:bCs/>
          <w:b/>
        </w:rPr>
        <w:t xml:space="preserve">Byte</w:t>
      </w:r>
      <w:r>
        <w:t xml:space="preserve">.</w:t>
      </w:r>
    </w:p>
    <w:p>
      <w:pPr>
        <w:pStyle w:val="BodyText"/>
      </w:pPr>
      <w:r>
        <w:t xml:space="preserve">Für Größenordnungen verwenden wir Byte, Kilobyte, Megabyte, Gigabyte und Terabyte. In technischen Angaben können dezimale und binäre Vielfache vorkommen; entscheidend ist, die Größenordnung sicher einschätzen zu können.</w:t>
      </w:r>
    </w:p>
    <w:bookmarkEnd w:id="135"/>
    <w:bookmarkStart w:id="136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ist eine zusätzliche Kopie wichtiger Daten. Eine Kopie auf demselben defekten Datenträger schützt nicht vor dessen Ausfall.</w:t>
      </w:r>
    </w:p>
    <w:bookmarkEnd w:id="136"/>
    <w:bookmarkStart w:id="137" w:name="aufgaben-2"/>
    <w:p>
      <w:pPr>
        <w:pStyle w:val="Heading2"/>
      </w:pPr>
      <w:r>
        <w:t xml:space="preserve">Aufgaben</w:t>
      </w:r>
    </w:p>
    <w:p>
      <w:pPr>
        <w:numPr>
          <w:ilvl w:val="0"/>
          <w:numId w:val="1043"/>
        </w:numPr>
        <w:pStyle w:val="Compact"/>
      </w:pPr>
      <w:r>
        <w:t xml:space="preserve">Warum eignet sich RAM nicht als dauerhafter Speicher für deine Fotos?</w:t>
      </w:r>
    </w:p>
    <w:p>
      <w:pPr>
        <w:numPr>
          <w:ilvl w:val="0"/>
          <w:numId w:val="1043"/>
        </w:numPr>
        <w:pStyle w:val="Compact"/>
      </w:pPr>
      <w:r>
        <w:t xml:space="preserve">Vergleiche SSD, USB-Stick und Cloudspeicher für eine Schulpräsentation.</w:t>
      </w:r>
    </w:p>
    <w:p>
      <w:pPr>
        <w:numPr>
          <w:ilvl w:val="0"/>
          <w:numId w:val="1043"/>
        </w:numPr>
        <w:pStyle w:val="Compact"/>
      </w:pPr>
      <w:r>
        <w:t xml:space="preserve">Rechne: Wie viele Bit sind 4 Byte?</w:t>
      </w:r>
    </w:p>
    <w:p>
      <w:pPr>
        <w:numPr>
          <w:ilvl w:val="0"/>
          <w:numId w:val="1043"/>
        </w:numPr>
        <w:pStyle w:val="Compact"/>
      </w:pPr>
      <w:r>
        <w:t xml:space="preserve">Ordne nach Größe: 2 MB, 800 KB, 3 GB, 120 MB.</w:t>
      </w:r>
    </w:p>
    <w:p>
      <w:pPr>
        <w:numPr>
          <w:ilvl w:val="0"/>
          <w:numId w:val="1043"/>
        </w:numPr>
        <w:pStyle w:val="Compact"/>
      </w:pPr>
      <w:r>
        <w:t xml:space="preserve">Formuliere eine einfache Backup-Strategie für deine wichtigsten Schuldokumente.</w:t>
      </w:r>
    </w:p>
    <w:p>
      <w:pPr>
        <w:numPr>
          <w:ilvl w:val="0"/>
          <w:numId w:val="1043"/>
        </w:numPr>
        <w:pStyle w:val="Compact"/>
      </w:pPr>
      <w:r>
        <w:t xml:space="preserve">Erkläre, warum „Cloud“ nicht bedeutet, dass Daten ohne reale Computer gespeichert werden.</w:t>
      </w:r>
    </w:p>
    <w:bookmarkEnd w:id="137"/>
    <w:bookmarkStart w:id="138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Gespeicherte Daten müssen nicht nur irgendwo liegen – wir müssen sie auch wiederfinden.</w:t>
      </w:r>
    </w:p>
    <w:p>
      <w:r>
        <w:br w:type="page"/>
      </w:r>
    </w:p>
    <w:bookmarkEnd w:id="138"/>
    <w:bookmarkEnd w:id="139"/>
    <w:bookmarkStart w:id="149" w:name="wie-finden-wir-dateien-wieder"/>
    <w:p>
      <w:pPr>
        <w:pStyle w:val="Heading1"/>
      </w:pPr>
      <w:r>
        <w:t xml:space="preserve">17 – Wie finden wir Dateien wieder?</w:t>
      </w:r>
    </w:p>
    <w:bookmarkStart w:id="140" w:name="leitfrage-4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nützt ein großer Speicher, wenn wir unsere Dateien nicht wiederfinden?</w:t>
      </w:r>
    </w:p>
    <w:bookmarkEnd w:id="140"/>
    <w:bookmarkStart w:id="141" w:name="datei-und-dateityp"/>
    <w:p>
      <w:pPr>
        <w:pStyle w:val="Heading2"/>
      </w:pPr>
      <w:r>
        <w:t xml:space="preserve">Datei und Dateityp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Datei</w:t>
      </w:r>
      <w:r>
        <w:t xml:space="preserve"> </w:t>
      </w:r>
      <w:r>
        <w:t xml:space="preserve">speichert zusammengehörige Daten. Der</w:t>
      </w:r>
      <w:r>
        <w:t xml:space="preserve"> </w:t>
      </w:r>
      <w:r>
        <w:rPr>
          <w:bCs/>
          <w:b/>
        </w:rPr>
        <w:t xml:space="preserve">Dateityp</w:t>
      </w:r>
      <w:r>
        <w:t xml:space="preserve"> </w:t>
      </w:r>
      <w:r>
        <w:t xml:space="preserve">beschreibt, wie die Daten aufgebaut sind und mit welchen Anwendungen sie verarbeitet werden können.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.txt</w:t>
      </w:r>
      <w:r>
        <w:t xml:space="preserve"> </w:t>
      </w:r>
      <w:r>
        <w:t xml:space="preserve">Text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.png</w:t>
      </w:r>
      <w:r>
        <w:t xml:space="preserve"> </w:t>
      </w:r>
      <w:r>
        <w:t xml:space="preserve">Bild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.pdf</w:t>
      </w:r>
      <w:r>
        <w:t xml:space="preserve"> </w:t>
      </w:r>
      <w:r>
        <w:t xml:space="preserve">Dokument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.mp3</w:t>
      </w:r>
      <w:r>
        <w:t xml:space="preserve"> </w:t>
      </w:r>
      <w:r>
        <w:t xml:space="preserve">Audio</w:t>
      </w:r>
    </w:p>
    <w:p>
      <w:pPr>
        <w:pStyle w:val="FirstParagraph"/>
      </w:pPr>
      <w:r>
        <w:t xml:space="preserve">Die Dateiendung ist ein Hinweis auf den Dateityp, nicht der eigentliche Inhalt.</w:t>
      </w:r>
    </w:p>
    <w:bookmarkEnd w:id="141"/>
    <w:bookmarkStart w:id="142" w:name="ordner"/>
    <w:p>
      <w:pPr>
        <w:pStyle w:val="Heading2"/>
      </w:pPr>
      <w:r>
        <w:t xml:space="preserve">Ordner</w:t>
      </w:r>
    </w:p>
    <w:p>
      <w:pPr>
        <w:pStyle w:val="FirstParagraph"/>
      </w:pPr>
      <w:r>
        <w:t xml:space="preserve">Ordner helfen, Dateien zu strukturieren. Sinnvolle Namen beschreiben den Inhalt statt zufällige Bezeichnungen wie</w:t>
      </w:r>
      <w:r>
        <w:t xml:space="preserve"> </w:t>
      </w:r>
      <w:r>
        <w:rPr>
          <w:rStyle w:val="VerbatimChar"/>
        </w:rPr>
        <w:t xml:space="preserve">Neu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asd</w:t>
      </w:r>
      <w:r>
        <w:t xml:space="preserve"> </w:t>
      </w:r>
      <w:r>
        <w:t xml:space="preserve">zu verwenden.</w:t>
      </w:r>
    </w:p>
    <w:bookmarkEnd w:id="142"/>
    <w:bookmarkStart w:id="143" w:name="pfad"/>
    <w:p>
      <w:pPr>
        <w:pStyle w:val="Heading2"/>
      </w:pPr>
      <w:r>
        <w:t xml:space="preserve">Pfad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Pfad</w:t>
      </w:r>
      <w:r>
        <w:t xml:space="preserve"> </w:t>
      </w:r>
      <w:r>
        <w:t xml:space="preserve">beschreibt den Weg zu einer Datei innerhalb einer Ordnerstruktur.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Schule/Klasse_7/Informatik/EVAS/Praesentation.pptx</w:t>
      </w:r>
    </w:p>
    <w:bookmarkEnd w:id="143"/>
    <w:bookmarkStart w:id="144" w:name="grundlegende-dateioperationen"/>
    <w:p>
      <w:pPr>
        <w:pStyle w:val="Heading2"/>
      </w:pPr>
      <w:r>
        <w:t xml:space="preserve">Grundlegende Dateioperationen</w:t>
      </w:r>
    </w:p>
    <w:p>
      <w:pPr>
        <w:numPr>
          <w:ilvl w:val="0"/>
          <w:numId w:val="1045"/>
        </w:numPr>
        <w:pStyle w:val="Compact"/>
      </w:pPr>
      <w:r>
        <w:t xml:space="preserve">erstellen</w:t>
      </w:r>
    </w:p>
    <w:p>
      <w:pPr>
        <w:numPr>
          <w:ilvl w:val="0"/>
          <w:numId w:val="1045"/>
        </w:numPr>
        <w:pStyle w:val="Compact"/>
      </w:pPr>
      <w:r>
        <w:t xml:space="preserve">kopieren</w:t>
      </w:r>
    </w:p>
    <w:p>
      <w:pPr>
        <w:numPr>
          <w:ilvl w:val="0"/>
          <w:numId w:val="1045"/>
        </w:numPr>
        <w:pStyle w:val="Compact"/>
      </w:pPr>
      <w:r>
        <w:t xml:space="preserve">verschieben</w:t>
      </w:r>
    </w:p>
    <w:p>
      <w:pPr>
        <w:numPr>
          <w:ilvl w:val="0"/>
          <w:numId w:val="1045"/>
        </w:numPr>
        <w:pStyle w:val="Compact"/>
      </w:pPr>
      <w:r>
        <w:t xml:space="preserve">umbenennen</w:t>
      </w:r>
    </w:p>
    <w:p>
      <w:pPr>
        <w:numPr>
          <w:ilvl w:val="0"/>
          <w:numId w:val="1045"/>
        </w:numPr>
        <w:pStyle w:val="Compact"/>
      </w:pPr>
      <w:r>
        <w:t xml:space="preserve">löschen</w:t>
      </w:r>
    </w:p>
    <w:p>
      <w:pPr>
        <w:pStyle w:val="FirstParagraph"/>
      </w:pPr>
      <w:r>
        <w:rPr>
          <w:bCs/>
          <w:b/>
        </w:rPr>
        <w:t xml:space="preserve">Kopieren</w:t>
      </w:r>
      <w:r>
        <w:t xml:space="preserve"> </w:t>
      </w:r>
      <w:r>
        <w:t xml:space="preserve">erzeugt eine zusätzliche Datei.</w:t>
      </w:r>
      <w:r>
        <w:t xml:space="preserve"> </w:t>
      </w:r>
      <w:r>
        <w:rPr>
          <w:bCs/>
          <w:b/>
        </w:rPr>
        <w:t xml:space="preserve">Verschieben</w:t>
      </w:r>
      <w:r>
        <w:t xml:space="preserve"> </w:t>
      </w:r>
      <w:r>
        <w:t xml:space="preserve">ändert ihren Speicherort.</w:t>
      </w:r>
    </w:p>
    <w:bookmarkEnd w:id="144"/>
    <w:bookmarkStart w:id="145" w:name="lokal-und-vernetzt"/>
    <w:p>
      <w:pPr>
        <w:pStyle w:val="Heading2"/>
      </w:pPr>
      <w:r>
        <w:t xml:space="preserve">Lokal und vernetzt</w:t>
      </w:r>
    </w:p>
    <w:p>
      <w:pPr>
        <w:pStyle w:val="FirstParagraph"/>
      </w:pPr>
      <w:r>
        <w:t xml:space="preserve">Dateien können lokal auf einem Gerät oder auf einem Netzwerk-/Cloudspeicher liegen. Bei Netzwerkspeichern können Zugriffsrechte und eine Internet- bzw. Netzwerkverbindung wichtig sein.</w:t>
      </w:r>
    </w:p>
    <w:bookmarkEnd w:id="145"/>
    <w:bookmarkStart w:id="146" w:name="aufgaben-3"/>
    <w:p>
      <w:pPr>
        <w:pStyle w:val="Heading2"/>
      </w:pPr>
      <w:r>
        <w:t xml:space="preserve">Aufgaben</w:t>
      </w:r>
    </w:p>
    <w:p>
      <w:pPr>
        <w:numPr>
          <w:ilvl w:val="0"/>
          <w:numId w:val="1046"/>
        </w:numPr>
        <w:pStyle w:val="Compact"/>
      </w:pPr>
      <w:r>
        <w:t xml:space="preserve">Plane eine Ordnerstruktur für Informatik, Deutsch und Mathematik.</w:t>
      </w:r>
    </w:p>
    <w:p>
      <w:pPr>
        <w:numPr>
          <w:ilvl w:val="0"/>
          <w:numId w:val="1046"/>
        </w:numPr>
        <w:pStyle w:val="Compact"/>
      </w:pPr>
      <w:r>
        <w:t xml:space="preserve">Gib den Pfad zu einer Datei</w:t>
      </w:r>
      <w:r>
        <w:t xml:space="preserve"> </w:t>
      </w:r>
      <w:r>
        <w:rPr>
          <w:rStyle w:val="VerbatimChar"/>
        </w:rPr>
        <w:t xml:space="preserve">LK1_Vorbereitung.pdf</w:t>
      </w:r>
      <w:r>
        <w:t xml:space="preserve"> </w:t>
      </w:r>
      <w:r>
        <w:t xml:space="preserve">in deinem Informatikordner an.</w:t>
      </w:r>
    </w:p>
    <w:p>
      <w:pPr>
        <w:numPr>
          <w:ilvl w:val="0"/>
          <w:numId w:val="1046"/>
        </w:numPr>
        <w:pStyle w:val="Compact"/>
      </w:pPr>
      <w:r>
        <w:t xml:space="preserve">Erkläre den Unterschied zwischen Kopieren und Verschieben.</w:t>
      </w:r>
    </w:p>
    <w:p>
      <w:pPr>
        <w:numPr>
          <w:ilvl w:val="0"/>
          <w:numId w:val="1046"/>
        </w:numPr>
        <w:pStyle w:val="Compact"/>
      </w:pPr>
      <w:r>
        <w:t xml:space="preserve">Warum ist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kein guter Dateiname? Schlage einen besseren vor.</w:t>
      </w:r>
    </w:p>
    <w:p>
      <w:pPr>
        <w:numPr>
          <w:ilvl w:val="0"/>
          <w:numId w:val="1046"/>
        </w:numPr>
        <w:pStyle w:val="Compact"/>
      </w:pPr>
      <w:r>
        <w:t xml:space="preserve">Welche Anwendung würdest du für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.mp3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verwenden?</w:t>
      </w:r>
    </w:p>
    <w:p>
      <w:pPr>
        <w:numPr>
          <w:ilvl w:val="0"/>
          <w:numId w:val="1046"/>
        </w:numPr>
        <w:pStyle w:val="Compact"/>
      </w:pPr>
      <w:r>
        <w:t xml:space="preserve">Eine Datei wurde versehentlich gelöscht. Welche Schutzmaßnahmen können helfen?</w:t>
      </w:r>
    </w:p>
    <w:bookmarkEnd w:id="146"/>
    <w:bookmarkStart w:id="147" w:name="praxisauftrag"/>
    <w:p>
      <w:pPr>
        <w:pStyle w:val="Heading2"/>
      </w:pPr>
      <w:r>
        <w:t xml:space="preserve">Praxisauftrag</w:t>
      </w:r>
    </w:p>
    <w:p>
      <w:pPr>
        <w:pStyle w:val="FirstParagraph"/>
      </w:pPr>
      <w:r>
        <w:t xml:space="preserve">Lege eine vorgegebene Ordnerstruktur an, erstelle zwei Dateien, kopiere eine Datei in einen zweiten Ordner, verschiebe die andere und benenne sie sinnvoll um. Dokumentiere die Schritte.</w:t>
      </w:r>
    </w:p>
    <w:bookmarkEnd w:id="147"/>
    <w:bookmarkStart w:id="148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Ordner strukturieren Dateien; Pfade beschreiben ihren Speicherort.</w:t>
      </w:r>
    </w:p>
    <w:bookmarkEnd w:id="148"/>
    <w:bookmarkEnd w:id="1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2026-08-17T08:56:04Z</dcterms:created>
  <dcterms:modified xsi:type="dcterms:W3CDTF">2026-08-17T08:56:04Z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