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F6DE" w14:textId="5FB75E25" w:rsidR="00D32916" w:rsidRPr="00FC524D" w:rsidRDefault="00FC524D" w:rsidP="00FC524D">
      <w:pPr>
        <w:spacing w:line="360" w:lineRule="auto"/>
        <w:jc w:val="center"/>
        <w:rPr>
          <w:rFonts w:ascii="Times New Roman" w:hAnsi="Times New Roman" w:cs="Times New Roman"/>
          <w:sz w:val="28"/>
        </w:rPr>
      </w:pPr>
      <w:r w:rsidRPr="00FC524D">
        <w:rPr>
          <w:rFonts w:ascii="Times New Roman" w:hAnsi="Times New Roman" w:cs="Times New Roman"/>
          <w:sz w:val="28"/>
        </w:rPr>
        <w:t>OPINION ESSAY</w:t>
      </w:r>
    </w:p>
    <w:p w14:paraId="18A38B82" w14:textId="7E1D25EF" w:rsidR="00FC524D" w:rsidRPr="00FC524D" w:rsidRDefault="00FC524D" w:rsidP="00FC524D">
      <w:pPr>
        <w:jc w:val="center"/>
        <w:rPr>
          <w:rFonts w:ascii="Times New Roman" w:hAnsi="Times New Roman" w:cs="Times New Roman"/>
          <w:sz w:val="28"/>
        </w:rPr>
      </w:pPr>
      <w:r w:rsidRPr="008F7B3F">
        <w:rPr>
          <w:rFonts w:ascii="Times New Roman" w:hAnsi="Times New Roman" w:cs="Times New Roman"/>
          <w:sz w:val="28"/>
        </w:rPr>
        <w:t>REVITALIZING LIBRARIES IN INDONESIA REFLECTS ON THE GROWTH OF LIBRARIES ABROAD</w:t>
      </w:r>
    </w:p>
    <w:p w14:paraId="0DB40192" w14:textId="77777777" w:rsidR="00583713" w:rsidRPr="006368E9" w:rsidRDefault="00583713" w:rsidP="00D32916">
      <w:pPr>
        <w:spacing w:line="360" w:lineRule="auto"/>
        <w:jc w:val="both"/>
        <w:rPr>
          <w:rFonts w:ascii="Times New Roman" w:hAnsi="Times New Roman" w:cs="Times New Roman"/>
          <w:sz w:val="24"/>
          <w:lang w:val="id-ID"/>
        </w:rPr>
      </w:pPr>
    </w:p>
    <w:p w14:paraId="60926230" w14:textId="77777777" w:rsidR="00D32916" w:rsidRPr="006368E9" w:rsidRDefault="00D32916" w:rsidP="00D32916">
      <w:pPr>
        <w:spacing w:line="360" w:lineRule="auto"/>
        <w:jc w:val="center"/>
        <w:rPr>
          <w:rFonts w:ascii="Times New Roman" w:hAnsi="Times New Roman" w:cs="Times New Roman"/>
          <w:sz w:val="24"/>
          <w:lang w:val="id-ID"/>
        </w:rPr>
      </w:pPr>
      <w:r w:rsidRPr="006368E9">
        <w:rPr>
          <w:rFonts w:ascii="Times New Roman" w:hAnsi="Times New Roman" w:cs="Times New Roman"/>
          <w:noProof/>
          <w:sz w:val="24"/>
        </w:rPr>
        <w:drawing>
          <wp:inline distT="0" distB="0" distL="0" distR="0" wp14:anchorId="0ED11852" wp14:editId="069EC6F4">
            <wp:extent cx="271272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6881" cy="2716881"/>
                    </a:xfrm>
                    <a:prstGeom prst="rect">
                      <a:avLst/>
                    </a:prstGeom>
                  </pic:spPr>
                </pic:pic>
              </a:graphicData>
            </a:graphic>
          </wp:inline>
        </w:drawing>
      </w:r>
    </w:p>
    <w:p w14:paraId="6ACDA679" w14:textId="7EE63C33" w:rsidR="00D32916" w:rsidRDefault="00D32916" w:rsidP="00D32916">
      <w:pPr>
        <w:spacing w:line="276" w:lineRule="auto"/>
        <w:jc w:val="both"/>
        <w:rPr>
          <w:rFonts w:ascii="Times New Roman" w:hAnsi="Times New Roman" w:cs="Times New Roman"/>
          <w:sz w:val="24"/>
          <w:lang w:val="id-ID"/>
        </w:rPr>
      </w:pPr>
    </w:p>
    <w:p w14:paraId="61A079DF" w14:textId="77777777" w:rsidR="00FC524D" w:rsidRDefault="00FC524D" w:rsidP="00D32916">
      <w:pPr>
        <w:spacing w:line="276" w:lineRule="auto"/>
        <w:jc w:val="both"/>
        <w:rPr>
          <w:rFonts w:ascii="Times New Roman" w:hAnsi="Times New Roman" w:cs="Times New Roman"/>
          <w:sz w:val="24"/>
          <w:lang w:val="id-ID"/>
        </w:rPr>
      </w:pPr>
    </w:p>
    <w:p w14:paraId="07C4050B" w14:textId="015FA0E3" w:rsidR="00583713" w:rsidRDefault="00FC524D" w:rsidP="00583713">
      <w:pPr>
        <w:spacing w:line="276" w:lineRule="auto"/>
        <w:jc w:val="center"/>
        <w:rPr>
          <w:rFonts w:ascii="Times New Roman" w:hAnsi="Times New Roman" w:cs="Times New Roman"/>
          <w:sz w:val="24"/>
          <w:lang w:val="id-ID"/>
        </w:rPr>
      </w:pPr>
      <w:r>
        <w:rPr>
          <w:rFonts w:ascii="Times New Roman" w:hAnsi="Times New Roman" w:cs="Times New Roman"/>
          <w:sz w:val="24"/>
        </w:rPr>
        <w:t xml:space="preserve">ARRANGED </w:t>
      </w:r>
      <w:proofErr w:type="gramStart"/>
      <w:r>
        <w:rPr>
          <w:rFonts w:ascii="Times New Roman" w:hAnsi="Times New Roman" w:cs="Times New Roman"/>
          <w:sz w:val="24"/>
        </w:rPr>
        <w:t>BY</w:t>
      </w:r>
      <w:r w:rsidR="00D32916" w:rsidRPr="006368E9">
        <w:rPr>
          <w:rFonts w:ascii="Times New Roman" w:hAnsi="Times New Roman" w:cs="Times New Roman"/>
          <w:sz w:val="24"/>
          <w:lang w:val="id-ID"/>
        </w:rPr>
        <w:t xml:space="preserve"> :</w:t>
      </w:r>
      <w:proofErr w:type="gramEnd"/>
    </w:p>
    <w:p w14:paraId="1D6BE6E3" w14:textId="6B60E2B5" w:rsidR="00583713" w:rsidRDefault="00D32916" w:rsidP="00FC524D">
      <w:pPr>
        <w:spacing w:line="276" w:lineRule="auto"/>
        <w:jc w:val="center"/>
        <w:rPr>
          <w:rFonts w:ascii="Times New Roman" w:hAnsi="Times New Roman" w:cs="Times New Roman"/>
          <w:sz w:val="24"/>
          <w:lang w:val="id-ID"/>
        </w:rPr>
      </w:pPr>
      <w:r w:rsidRPr="00583713">
        <w:rPr>
          <w:rFonts w:ascii="Times New Roman" w:hAnsi="Times New Roman" w:cs="Times New Roman"/>
          <w:sz w:val="24"/>
          <w:lang w:val="id-ID"/>
        </w:rPr>
        <w:t>AISYAH AUDIRA ILMI</w:t>
      </w:r>
      <w:r w:rsidR="00583713" w:rsidRPr="00583713">
        <w:rPr>
          <w:rFonts w:ascii="Times New Roman" w:hAnsi="Times New Roman" w:cs="Times New Roman"/>
          <w:sz w:val="24"/>
          <w:lang w:val="id-ID"/>
        </w:rPr>
        <w:tab/>
      </w:r>
      <w:r w:rsidRPr="00583713">
        <w:rPr>
          <w:rFonts w:ascii="Times New Roman" w:hAnsi="Times New Roman" w:cs="Times New Roman"/>
          <w:sz w:val="24"/>
          <w:lang w:val="id-ID"/>
        </w:rPr>
        <w:t>(071911633017)</w:t>
      </w:r>
    </w:p>
    <w:p w14:paraId="41FDDE5F" w14:textId="4348B588" w:rsidR="00E26D15" w:rsidRDefault="00E26D15" w:rsidP="00583713">
      <w:pPr>
        <w:spacing w:line="276" w:lineRule="auto"/>
        <w:jc w:val="center"/>
        <w:rPr>
          <w:rFonts w:ascii="Times New Roman" w:hAnsi="Times New Roman" w:cs="Times New Roman"/>
          <w:sz w:val="24"/>
          <w:lang w:val="id-ID"/>
        </w:rPr>
      </w:pPr>
    </w:p>
    <w:p w14:paraId="2E141F69" w14:textId="77777777" w:rsidR="00E26D15" w:rsidRPr="00583713" w:rsidRDefault="00E26D15" w:rsidP="00583713">
      <w:pPr>
        <w:spacing w:line="276" w:lineRule="auto"/>
        <w:jc w:val="center"/>
        <w:rPr>
          <w:rFonts w:ascii="Times New Roman" w:hAnsi="Times New Roman" w:cs="Times New Roman"/>
          <w:sz w:val="24"/>
          <w:lang w:val="id-ID"/>
        </w:rPr>
      </w:pPr>
    </w:p>
    <w:p w14:paraId="677EC368" w14:textId="4E6982B5" w:rsidR="00583713" w:rsidRPr="00FC524D" w:rsidRDefault="00FC524D" w:rsidP="00583713">
      <w:pPr>
        <w:spacing w:before="240" w:line="276" w:lineRule="auto"/>
        <w:jc w:val="center"/>
        <w:rPr>
          <w:rFonts w:ascii="Times New Roman" w:hAnsi="Times New Roman" w:cs="Times New Roman"/>
          <w:sz w:val="24"/>
        </w:rPr>
      </w:pPr>
      <w:r>
        <w:rPr>
          <w:rFonts w:ascii="Times New Roman" w:hAnsi="Times New Roman" w:cs="Times New Roman"/>
          <w:sz w:val="24"/>
        </w:rPr>
        <w:t>COLLEGE TEACHER</w:t>
      </w:r>
    </w:p>
    <w:p w14:paraId="3B71FF4F" w14:textId="117495C7" w:rsidR="00D32916" w:rsidRDefault="00FC524D" w:rsidP="00583713">
      <w:pPr>
        <w:spacing w:before="240" w:line="276" w:lineRule="auto"/>
        <w:jc w:val="center"/>
        <w:rPr>
          <w:rFonts w:ascii="Times New Roman" w:hAnsi="Times New Roman" w:cs="Times New Roman"/>
          <w:sz w:val="24"/>
          <w:szCs w:val="24"/>
        </w:rPr>
      </w:pPr>
      <w:hyperlink r:id="rId6" w:history="1">
        <w:r w:rsidR="00583713" w:rsidRPr="00583713">
          <w:rPr>
            <w:rStyle w:val="Hyperlink"/>
            <w:rFonts w:ascii="Times New Roman" w:hAnsi="Times New Roman" w:cs="Times New Roman"/>
            <w:color w:val="auto"/>
            <w:sz w:val="24"/>
            <w:szCs w:val="24"/>
            <w:u w:val="none"/>
            <w:shd w:val="clear" w:color="auto" w:fill="FFFFFF"/>
          </w:rPr>
          <w:t xml:space="preserve">Imam </w:t>
        </w:r>
        <w:proofErr w:type="spellStart"/>
        <w:r w:rsidR="00583713" w:rsidRPr="00583713">
          <w:rPr>
            <w:rStyle w:val="Hyperlink"/>
            <w:rFonts w:ascii="Times New Roman" w:hAnsi="Times New Roman" w:cs="Times New Roman"/>
            <w:color w:val="auto"/>
            <w:sz w:val="24"/>
            <w:szCs w:val="24"/>
            <w:u w:val="none"/>
            <w:shd w:val="clear" w:color="auto" w:fill="FFFFFF"/>
          </w:rPr>
          <w:t>Yuadi</w:t>
        </w:r>
        <w:proofErr w:type="spellEnd"/>
        <w:r w:rsidR="00583713">
          <w:rPr>
            <w:rStyle w:val="Hyperlink"/>
            <w:rFonts w:ascii="Times New Roman" w:hAnsi="Times New Roman" w:cs="Times New Roman"/>
            <w:color w:val="auto"/>
            <w:sz w:val="24"/>
            <w:szCs w:val="24"/>
            <w:u w:val="none"/>
            <w:shd w:val="clear" w:color="auto" w:fill="FFFFFF"/>
          </w:rPr>
          <w:t xml:space="preserve"> </w:t>
        </w:r>
        <w:proofErr w:type="spellStart"/>
        <w:proofErr w:type="gramStart"/>
        <w:r w:rsidR="00583713" w:rsidRPr="00583713">
          <w:rPr>
            <w:rStyle w:val="Hyperlink"/>
            <w:rFonts w:ascii="Times New Roman" w:hAnsi="Times New Roman" w:cs="Times New Roman"/>
            <w:color w:val="auto"/>
            <w:sz w:val="24"/>
            <w:szCs w:val="24"/>
            <w:u w:val="none"/>
            <w:shd w:val="clear" w:color="auto" w:fill="FFFFFF"/>
          </w:rPr>
          <w:t>S.Sos</w:t>
        </w:r>
        <w:proofErr w:type="spellEnd"/>
        <w:proofErr w:type="gramEnd"/>
        <w:r w:rsidR="00583713" w:rsidRPr="00583713">
          <w:rPr>
            <w:rStyle w:val="Hyperlink"/>
            <w:rFonts w:ascii="Times New Roman" w:hAnsi="Times New Roman" w:cs="Times New Roman"/>
            <w:color w:val="auto"/>
            <w:sz w:val="24"/>
            <w:szCs w:val="24"/>
            <w:u w:val="none"/>
            <w:shd w:val="clear" w:color="auto" w:fill="FFFFFF"/>
          </w:rPr>
          <w:t>, M.MT</w:t>
        </w:r>
      </w:hyperlink>
    </w:p>
    <w:p w14:paraId="1D330A44" w14:textId="77777777" w:rsidR="00E26D15" w:rsidRPr="00583713" w:rsidRDefault="00E26D15" w:rsidP="00E26D15">
      <w:pPr>
        <w:spacing w:before="240" w:line="276" w:lineRule="auto"/>
        <w:rPr>
          <w:rFonts w:ascii="Times New Roman" w:hAnsi="Times New Roman" w:cs="Times New Roman"/>
          <w:sz w:val="24"/>
          <w:szCs w:val="24"/>
          <w:lang w:val="id-ID"/>
        </w:rPr>
      </w:pPr>
    </w:p>
    <w:p w14:paraId="1F5C4DD9" w14:textId="11819E59" w:rsidR="00D32916" w:rsidRDefault="00FC524D" w:rsidP="00D32916">
      <w:pPr>
        <w:spacing w:line="276" w:lineRule="auto"/>
        <w:jc w:val="center"/>
        <w:rPr>
          <w:rFonts w:ascii="Times New Roman" w:hAnsi="Times New Roman" w:cs="Times New Roman"/>
          <w:sz w:val="24"/>
          <w:lang w:val="en-ID"/>
        </w:rPr>
      </w:pPr>
      <w:r>
        <w:rPr>
          <w:rFonts w:ascii="Times New Roman" w:hAnsi="Times New Roman" w:cs="Times New Roman"/>
          <w:sz w:val="24"/>
          <w:lang w:val="en-ID"/>
        </w:rPr>
        <w:t>INFORMATION AND LIBRARY SCIENCE STUDY PROGRAMS</w:t>
      </w:r>
    </w:p>
    <w:p w14:paraId="332330A2" w14:textId="6F03B7B9" w:rsidR="00D32916" w:rsidRDefault="00D32916" w:rsidP="00D32916">
      <w:pPr>
        <w:spacing w:line="276" w:lineRule="auto"/>
        <w:jc w:val="center"/>
        <w:rPr>
          <w:rFonts w:ascii="Times New Roman" w:hAnsi="Times New Roman" w:cs="Times New Roman"/>
          <w:sz w:val="24"/>
          <w:lang w:val="en-ID"/>
        </w:rPr>
      </w:pPr>
      <w:r>
        <w:rPr>
          <w:rFonts w:ascii="Times New Roman" w:hAnsi="Times New Roman" w:cs="Times New Roman"/>
          <w:sz w:val="24"/>
          <w:lang w:val="en-ID"/>
        </w:rPr>
        <w:t>FA</w:t>
      </w:r>
      <w:r w:rsidR="00FC524D">
        <w:rPr>
          <w:rFonts w:ascii="Times New Roman" w:hAnsi="Times New Roman" w:cs="Times New Roman"/>
          <w:sz w:val="24"/>
          <w:lang w:val="en-ID"/>
        </w:rPr>
        <w:t>CULTY OF SOSIAL SCIENCE AND POLITICAL SCIENCE</w:t>
      </w:r>
    </w:p>
    <w:p w14:paraId="680D9688" w14:textId="3140B19C" w:rsidR="00D32916" w:rsidRDefault="00D32916" w:rsidP="00D32916">
      <w:pPr>
        <w:spacing w:line="276" w:lineRule="auto"/>
        <w:jc w:val="center"/>
        <w:rPr>
          <w:rFonts w:ascii="Times New Roman" w:hAnsi="Times New Roman" w:cs="Times New Roman"/>
          <w:sz w:val="24"/>
          <w:lang w:val="en-ID"/>
        </w:rPr>
      </w:pPr>
      <w:r>
        <w:rPr>
          <w:rFonts w:ascii="Times New Roman" w:hAnsi="Times New Roman" w:cs="Times New Roman"/>
          <w:sz w:val="24"/>
          <w:lang w:val="en-ID"/>
        </w:rPr>
        <w:t>AIRLANGGA</w:t>
      </w:r>
      <w:r w:rsidR="00FC524D">
        <w:rPr>
          <w:rFonts w:ascii="Times New Roman" w:hAnsi="Times New Roman" w:cs="Times New Roman"/>
          <w:sz w:val="24"/>
          <w:lang w:val="en-ID"/>
        </w:rPr>
        <w:t xml:space="preserve"> UNIVE</w:t>
      </w:r>
      <w:bookmarkStart w:id="0" w:name="_GoBack"/>
      <w:bookmarkEnd w:id="0"/>
      <w:r w:rsidR="00FC524D">
        <w:rPr>
          <w:rFonts w:ascii="Times New Roman" w:hAnsi="Times New Roman" w:cs="Times New Roman"/>
          <w:sz w:val="24"/>
          <w:lang w:val="en-ID"/>
        </w:rPr>
        <w:t>RSITY</w:t>
      </w:r>
    </w:p>
    <w:p w14:paraId="4F71F696" w14:textId="5C67CCF5" w:rsidR="00E26D15" w:rsidRDefault="00D32916" w:rsidP="00E26D15">
      <w:pPr>
        <w:spacing w:line="276" w:lineRule="auto"/>
        <w:jc w:val="center"/>
        <w:rPr>
          <w:rFonts w:ascii="Times New Roman" w:hAnsi="Times New Roman" w:cs="Times New Roman"/>
          <w:sz w:val="24"/>
          <w:lang w:val="en-ID"/>
        </w:rPr>
      </w:pPr>
      <w:r>
        <w:rPr>
          <w:rFonts w:ascii="Times New Roman" w:hAnsi="Times New Roman" w:cs="Times New Roman"/>
          <w:sz w:val="24"/>
          <w:lang w:val="en-ID"/>
        </w:rPr>
        <w:t>20</w:t>
      </w:r>
      <w:r w:rsidR="00583713">
        <w:rPr>
          <w:rFonts w:ascii="Times New Roman" w:hAnsi="Times New Roman" w:cs="Times New Roman"/>
          <w:sz w:val="24"/>
          <w:lang w:val="en-ID"/>
        </w:rPr>
        <w:t>20</w:t>
      </w:r>
    </w:p>
    <w:p w14:paraId="52C9BFEE" w14:textId="77777777" w:rsidR="00FC524D" w:rsidRDefault="00FC524D" w:rsidP="00FC524D">
      <w:pPr>
        <w:jc w:val="center"/>
        <w:rPr>
          <w:rFonts w:ascii="Times New Roman" w:hAnsi="Times New Roman" w:cs="Times New Roman"/>
          <w:sz w:val="28"/>
        </w:rPr>
      </w:pPr>
      <w:r w:rsidRPr="008F7B3F">
        <w:rPr>
          <w:rFonts w:ascii="Times New Roman" w:hAnsi="Times New Roman" w:cs="Times New Roman"/>
          <w:sz w:val="28"/>
        </w:rPr>
        <w:lastRenderedPageBreak/>
        <w:t>REVITALIZING LIBRARIES IN INDONESIA REFLECTS ON THE GROWTH OF LIBRARIES ABROAD</w:t>
      </w:r>
    </w:p>
    <w:p w14:paraId="20D4FF94" w14:textId="77777777" w:rsidR="00FC524D" w:rsidRDefault="00FC524D" w:rsidP="00FC524D">
      <w:pPr>
        <w:jc w:val="center"/>
        <w:rPr>
          <w:rFonts w:ascii="Times New Roman" w:hAnsi="Times New Roman" w:cs="Times New Roman"/>
          <w:sz w:val="28"/>
        </w:rPr>
      </w:pPr>
    </w:p>
    <w:p w14:paraId="265D9CBF" w14:textId="77777777" w:rsidR="00FC524D" w:rsidRPr="008F7B3F" w:rsidRDefault="00FC524D" w:rsidP="00FC524D">
      <w:pPr>
        <w:ind w:firstLine="720"/>
        <w:rPr>
          <w:rFonts w:ascii="Times New Roman" w:hAnsi="Times New Roman" w:cs="Times New Roman"/>
          <w:sz w:val="24"/>
          <w:szCs w:val="24"/>
        </w:rPr>
      </w:pPr>
      <w:r w:rsidRPr="008F7B3F">
        <w:rPr>
          <w:rFonts w:ascii="Times New Roman" w:hAnsi="Times New Roman" w:cs="Times New Roman"/>
          <w:sz w:val="24"/>
          <w:szCs w:val="24"/>
        </w:rPr>
        <w:t xml:space="preserve">The development of developed countries with developing countries is very different, in terms of technology and economics. Technology in developed countries that is faster and higher can affect all aspects such as education, culture, including growth in the library. Library growth in developed countries is indeed recognized to be very superior. This can be seen by the physical eye of buildings or library buildings in developed countries such as </w:t>
      </w:r>
      <w:r>
        <w:rPr>
          <w:rFonts w:ascii="Times New Roman" w:hAnsi="Times New Roman" w:cs="Times New Roman"/>
          <w:sz w:val="24"/>
          <w:szCs w:val="24"/>
        </w:rPr>
        <w:t>A</w:t>
      </w:r>
      <w:r w:rsidRPr="008F7B3F">
        <w:rPr>
          <w:rFonts w:ascii="Times New Roman" w:hAnsi="Times New Roman" w:cs="Times New Roman"/>
          <w:sz w:val="24"/>
          <w:szCs w:val="24"/>
        </w:rPr>
        <w:t xml:space="preserve">merica, </w:t>
      </w:r>
      <w:r>
        <w:rPr>
          <w:rFonts w:ascii="Times New Roman" w:hAnsi="Times New Roman" w:cs="Times New Roman"/>
          <w:sz w:val="24"/>
          <w:szCs w:val="24"/>
        </w:rPr>
        <w:t>J</w:t>
      </w:r>
      <w:r w:rsidRPr="008F7B3F">
        <w:rPr>
          <w:rFonts w:ascii="Times New Roman" w:hAnsi="Times New Roman" w:cs="Times New Roman"/>
          <w:sz w:val="24"/>
          <w:szCs w:val="24"/>
        </w:rPr>
        <w:t xml:space="preserve">apan, </w:t>
      </w:r>
      <w:r>
        <w:rPr>
          <w:rFonts w:ascii="Times New Roman" w:hAnsi="Times New Roman" w:cs="Times New Roman"/>
          <w:sz w:val="24"/>
          <w:szCs w:val="24"/>
        </w:rPr>
        <w:t>G</w:t>
      </w:r>
      <w:r w:rsidRPr="008F7B3F">
        <w:rPr>
          <w:rFonts w:ascii="Times New Roman" w:hAnsi="Times New Roman" w:cs="Times New Roman"/>
          <w:sz w:val="24"/>
          <w:szCs w:val="24"/>
        </w:rPr>
        <w:t>ermany etc. Which are very majestic.</w:t>
      </w:r>
      <w:r>
        <w:rPr>
          <w:rFonts w:ascii="Times New Roman" w:hAnsi="Times New Roman" w:cs="Times New Roman"/>
          <w:sz w:val="24"/>
          <w:szCs w:val="24"/>
        </w:rPr>
        <w:t xml:space="preserve"> </w:t>
      </w:r>
      <w:r w:rsidRPr="008F7B3F">
        <w:rPr>
          <w:rFonts w:ascii="Times New Roman" w:hAnsi="Times New Roman" w:cs="Times New Roman"/>
          <w:sz w:val="24"/>
          <w:szCs w:val="24"/>
        </w:rPr>
        <w:t>There are also very many books available from various sources.</w:t>
      </w:r>
    </w:p>
    <w:p w14:paraId="705305E7" w14:textId="77777777" w:rsidR="00FC524D" w:rsidRPr="008F7B3F" w:rsidRDefault="00FC524D" w:rsidP="00FC524D">
      <w:pPr>
        <w:ind w:firstLine="720"/>
        <w:rPr>
          <w:rFonts w:ascii="Times New Roman" w:hAnsi="Times New Roman" w:cs="Times New Roman"/>
          <w:sz w:val="24"/>
          <w:szCs w:val="24"/>
        </w:rPr>
      </w:pPr>
      <w:r w:rsidRPr="008F7B3F">
        <w:rPr>
          <w:rFonts w:ascii="Times New Roman" w:hAnsi="Times New Roman" w:cs="Times New Roman"/>
          <w:sz w:val="24"/>
          <w:szCs w:val="24"/>
        </w:rPr>
        <w:t>Library support facilities in developed countries are also very superior. Almost in various libraries in developed countries are supported by electronic equipment such as printers,</w:t>
      </w:r>
      <w:r>
        <w:rPr>
          <w:rFonts w:ascii="Times New Roman" w:hAnsi="Times New Roman" w:cs="Times New Roman"/>
          <w:sz w:val="24"/>
          <w:szCs w:val="24"/>
        </w:rPr>
        <w:t xml:space="preserve"> </w:t>
      </w:r>
      <w:r w:rsidRPr="008F7B3F">
        <w:rPr>
          <w:rFonts w:ascii="Times New Roman" w:hAnsi="Times New Roman" w:cs="Times New Roman"/>
          <w:sz w:val="24"/>
          <w:szCs w:val="24"/>
        </w:rPr>
        <w:t>photocopies, and computers. However, the rapid technological development in developed countries is only as a complement to complete shortcomings in manual management not as the main one.</w:t>
      </w:r>
    </w:p>
    <w:p w14:paraId="3C1669CD" w14:textId="77777777" w:rsidR="00FC524D" w:rsidRPr="008F7B3F" w:rsidRDefault="00FC524D" w:rsidP="00FC524D">
      <w:pPr>
        <w:ind w:firstLine="720"/>
        <w:rPr>
          <w:rFonts w:ascii="Times New Roman" w:hAnsi="Times New Roman" w:cs="Times New Roman"/>
          <w:sz w:val="24"/>
          <w:szCs w:val="24"/>
        </w:rPr>
      </w:pPr>
      <w:r w:rsidRPr="008F7B3F">
        <w:rPr>
          <w:rFonts w:ascii="Times New Roman" w:hAnsi="Times New Roman" w:cs="Times New Roman"/>
          <w:sz w:val="24"/>
          <w:szCs w:val="24"/>
        </w:rPr>
        <w:t xml:space="preserve">The existence of libraries in developed countries is very important in the progress in various aspects of life, so that the country poured a substantial amount of funds for library growth. For </w:t>
      </w:r>
      <w:proofErr w:type="gramStart"/>
      <w:r w:rsidRPr="008F7B3F">
        <w:rPr>
          <w:rFonts w:ascii="Times New Roman" w:hAnsi="Times New Roman" w:cs="Times New Roman"/>
          <w:sz w:val="24"/>
          <w:szCs w:val="24"/>
        </w:rPr>
        <w:t>example</w:t>
      </w:r>
      <w:proofErr w:type="gramEnd"/>
      <w:r w:rsidRPr="008F7B3F">
        <w:rPr>
          <w:rFonts w:ascii="Times New Roman" w:hAnsi="Times New Roman" w:cs="Times New Roman"/>
          <w:sz w:val="24"/>
          <w:szCs w:val="24"/>
        </w:rPr>
        <w:t xml:space="preserve"> universities in developed countries always prioritize the construction of library buildings that are more magnificent than other buildings, it is an attraction to invite prospective students to register there. Besides the magnificent building, the existence of the books in it is arranged very neatly and pleasantly so that the visitors feel very comfortable.</w:t>
      </w:r>
    </w:p>
    <w:p w14:paraId="42E5B31E" w14:textId="77777777" w:rsidR="00FC524D" w:rsidRPr="008F7B3F" w:rsidRDefault="00FC524D" w:rsidP="00FC524D">
      <w:pPr>
        <w:ind w:firstLine="720"/>
        <w:rPr>
          <w:rFonts w:ascii="Times New Roman" w:hAnsi="Times New Roman" w:cs="Times New Roman"/>
          <w:sz w:val="24"/>
          <w:szCs w:val="24"/>
        </w:rPr>
      </w:pPr>
      <w:r w:rsidRPr="008F7B3F">
        <w:rPr>
          <w:rFonts w:ascii="Times New Roman" w:hAnsi="Times New Roman" w:cs="Times New Roman"/>
          <w:sz w:val="24"/>
          <w:szCs w:val="24"/>
        </w:rPr>
        <w:t xml:space="preserve">Reflecting on the progress and grandeur of libraries in developed countries, we are sure that library growth in </w:t>
      </w:r>
      <w:r>
        <w:rPr>
          <w:rFonts w:ascii="Times New Roman" w:hAnsi="Times New Roman" w:cs="Times New Roman"/>
          <w:sz w:val="24"/>
          <w:szCs w:val="24"/>
        </w:rPr>
        <w:t>I</w:t>
      </w:r>
      <w:r w:rsidRPr="008F7B3F">
        <w:rPr>
          <w:rFonts w:ascii="Times New Roman" w:hAnsi="Times New Roman" w:cs="Times New Roman"/>
          <w:sz w:val="24"/>
          <w:szCs w:val="24"/>
        </w:rPr>
        <w:t xml:space="preserve">ndonesia will be able to match it. For a glimpse of the library in </w:t>
      </w:r>
      <w:r>
        <w:rPr>
          <w:rFonts w:ascii="Times New Roman" w:hAnsi="Times New Roman" w:cs="Times New Roman"/>
          <w:sz w:val="24"/>
          <w:szCs w:val="24"/>
        </w:rPr>
        <w:t>I</w:t>
      </w:r>
      <w:r w:rsidRPr="008F7B3F">
        <w:rPr>
          <w:rFonts w:ascii="Times New Roman" w:hAnsi="Times New Roman" w:cs="Times New Roman"/>
          <w:sz w:val="24"/>
          <w:szCs w:val="24"/>
        </w:rPr>
        <w:t>ndonesia currently has experienced development.</w:t>
      </w:r>
      <w:r>
        <w:rPr>
          <w:rFonts w:ascii="Times New Roman" w:hAnsi="Times New Roman" w:cs="Times New Roman"/>
          <w:sz w:val="24"/>
          <w:szCs w:val="24"/>
        </w:rPr>
        <w:t xml:space="preserve"> </w:t>
      </w:r>
      <w:r w:rsidRPr="008F7B3F">
        <w:rPr>
          <w:rFonts w:ascii="Times New Roman" w:hAnsi="Times New Roman" w:cs="Times New Roman"/>
          <w:sz w:val="24"/>
          <w:szCs w:val="24"/>
        </w:rPr>
        <w:t xml:space="preserve">In 2017 the construction of a new national library building of the republic of </w:t>
      </w:r>
      <w:r>
        <w:rPr>
          <w:rFonts w:ascii="Times New Roman" w:hAnsi="Times New Roman" w:cs="Times New Roman"/>
          <w:sz w:val="24"/>
          <w:szCs w:val="24"/>
        </w:rPr>
        <w:t>I</w:t>
      </w:r>
      <w:r w:rsidRPr="008F7B3F">
        <w:rPr>
          <w:rFonts w:ascii="Times New Roman" w:hAnsi="Times New Roman" w:cs="Times New Roman"/>
          <w:sz w:val="24"/>
          <w:szCs w:val="24"/>
        </w:rPr>
        <w:t xml:space="preserve">ndonesia located in </w:t>
      </w:r>
      <w:r>
        <w:rPr>
          <w:rFonts w:ascii="Times New Roman" w:hAnsi="Times New Roman" w:cs="Times New Roman"/>
          <w:sz w:val="24"/>
          <w:szCs w:val="24"/>
        </w:rPr>
        <w:t>J</w:t>
      </w:r>
      <w:r w:rsidRPr="008F7B3F">
        <w:rPr>
          <w:rFonts w:ascii="Times New Roman" w:hAnsi="Times New Roman" w:cs="Times New Roman"/>
          <w:sz w:val="24"/>
          <w:szCs w:val="24"/>
        </w:rPr>
        <w:t>akarta.</w:t>
      </w:r>
      <w:r>
        <w:rPr>
          <w:rFonts w:ascii="Times New Roman" w:hAnsi="Times New Roman" w:cs="Times New Roman"/>
          <w:sz w:val="24"/>
          <w:szCs w:val="24"/>
        </w:rPr>
        <w:t xml:space="preserve"> </w:t>
      </w:r>
      <w:r w:rsidRPr="008F7B3F">
        <w:rPr>
          <w:rFonts w:ascii="Times New Roman" w:hAnsi="Times New Roman" w:cs="Times New Roman"/>
          <w:sz w:val="24"/>
          <w:szCs w:val="24"/>
        </w:rPr>
        <w:t xml:space="preserve">This building was built to attract the interest of the community to visit it. In addition to facilities that are quite modern, the book collection is also complete. This library can also be enjoyed by children, the elderly and also for people with disabilities. In addition to </w:t>
      </w:r>
      <w:r>
        <w:rPr>
          <w:rFonts w:ascii="Times New Roman" w:hAnsi="Times New Roman" w:cs="Times New Roman"/>
          <w:sz w:val="24"/>
          <w:szCs w:val="24"/>
        </w:rPr>
        <w:t>J</w:t>
      </w:r>
      <w:r w:rsidRPr="008F7B3F">
        <w:rPr>
          <w:rFonts w:ascii="Times New Roman" w:hAnsi="Times New Roman" w:cs="Times New Roman"/>
          <w:sz w:val="24"/>
          <w:szCs w:val="24"/>
        </w:rPr>
        <w:t xml:space="preserve">akarta the magnificent and complete library buildings are in </w:t>
      </w:r>
      <w:r>
        <w:rPr>
          <w:rFonts w:ascii="Times New Roman" w:hAnsi="Times New Roman" w:cs="Times New Roman"/>
          <w:sz w:val="24"/>
          <w:szCs w:val="24"/>
        </w:rPr>
        <w:t>R</w:t>
      </w:r>
      <w:r w:rsidRPr="008F7B3F">
        <w:rPr>
          <w:rFonts w:ascii="Times New Roman" w:hAnsi="Times New Roman" w:cs="Times New Roman"/>
          <w:sz w:val="24"/>
          <w:szCs w:val="24"/>
        </w:rPr>
        <w:t xml:space="preserve">iau and </w:t>
      </w:r>
      <w:r>
        <w:rPr>
          <w:rFonts w:ascii="Times New Roman" w:hAnsi="Times New Roman" w:cs="Times New Roman"/>
          <w:sz w:val="24"/>
          <w:szCs w:val="24"/>
        </w:rPr>
        <w:t>Yo</w:t>
      </w:r>
      <w:r w:rsidRPr="008F7B3F">
        <w:rPr>
          <w:rFonts w:ascii="Times New Roman" w:hAnsi="Times New Roman" w:cs="Times New Roman"/>
          <w:sz w:val="24"/>
          <w:szCs w:val="24"/>
        </w:rPr>
        <w:t xml:space="preserve">gyakarta. This is still considered </w:t>
      </w:r>
      <w:proofErr w:type="gramStart"/>
      <w:r w:rsidRPr="008F7B3F">
        <w:rPr>
          <w:rFonts w:ascii="Times New Roman" w:hAnsi="Times New Roman" w:cs="Times New Roman"/>
          <w:sz w:val="24"/>
          <w:szCs w:val="24"/>
        </w:rPr>
        <w:t>lacking,</w:t>
      </w:r>
      <w:proofErr w:type="gramEnd"/>
      <w:r w:rsidRPr="008F7B3F">
        <w:rPr>
          <w:rFonts w:ascii="Times New Roman" w:hAnsi="Times New Roman" w:cs="Times New Roman"/>
          <w:sz w:val="24"/>
          <w:szCs w:val="24"/>
        </w:rPr>
        <w:t xml:space="preserve"> each region should have a magnificent and complete library in order to attract the interest of the community to visit it. </w:t>
      </w:r>
      <w:proofErr w:type="gramStart"/>
      <w:r w:rsidRPr="008F7B3F">
        <w:rPr>
          <w:rFonts w:ascii="Times New Roman" w:hAnsi="Times New Roman" w:cs="Times New Roman"/>
          <w:sz w:val="24"/>
          <w:szCs w:val="24"/>
        </w:rPr>
        <w:t>Thus</w:t>
      </w:r>
      <w:proofErr w:type="gramEnd"/>
      <w:r w:rsidRPr="008F7B3F">
        <w:rPr>
          <w:rFonts w:ascii="Times New Roman" w:hAnsi="Times New Roman" w:cs="Times New Roman"/>
          <w:sz w:val="24"/>
          <w:szCs w:val="24"/>
        </w:rPr>
        <w:t xml:space="preserve"> the interest in reading the community will arise after they visit the library.</w:t>
      </w:r>
    </w:p>
    <w:p w14:paraId="152ECA84" w14:textId="497115D9" w:rsidR="00E26D15" w:rsidRPr="00FC524D" w:rsidRDefault="00FC524D" w:rsidP="00FC524D">
      <w:pPr>
        <w:ind w:firstLine="720"/>
        <w:rPr>
          <w:rFonts w:ascii="Times New Roman" w:hAnsi="Times New Roman" w:cs="Times New Roman"/>
          <w:sz w:val="24"/>
          <w:szCs w:val="24"/>
        </w:rPr>
      </w:pPr>
      <w:r w:rsidRPr="008F7B3F">
        <w:rPr>
          <w:rFonts w:ascii="Times New Roman" w:hAnsi="Times New Roman" w:cs="Times New Roman"/>
          <w:sz w:val="24"/>
          <w:szCs w:val="24"/>
        </w:rPr>
        <w:t xml:space="preserve">To realize the existence of a magnificent and complete library in all regions of </w:t>
      </w:r>
      <w:r>
        <w:rPr>
          <w:rFonts w:ascii="Times New Roman" w:hAnsi="Times New Roman" w:cs="Times New Roman"/>
          <w:sz w:val="24"/>
          <w:szCs w:val="24"/>
        </w:rPr>
        <w:t>I</w:t>
      </w:r>
      <w:r w:rsidRPr="008F7B3F">
        <w:rPr>
          <w:rFonts w:ascii="Times New Roman" w:hAnsi="Times New Roman" w:cs="Times New Roman"/>
          <w:sz w:val="24"/>
          <w:szCs w:val="24"/>
        </w:rPr>
        <w:t xml:space="preserve">ndonesia there must be a large enough special fund. It is like that done by developed countries, they use a large enough fund for library development. Because for them the library is very important in progress in various aspects of life. However, this is very difficult to do because the </w:t>
      </w:r>
      <w:r>
        <w:rPr>
          <w:rFonts w:ascii="Times New Roman" w:hAnsi="Times New Roman" w:cs="Times New Roman"/>
          <w:sz w:val="24"/>
          <w:szCs w:val="24"/>
        </w:rPr>
        <w:t>I</w:t>
      </w:r>
      <w:r w:rsidRPr="008F7B3F">
        <w:rPr>
          <w:rFonts w:ascii="Times New Roman" w:hAnsi="Times New Roman" w:cs="Times New Roman"/>
          <w:sz w:val="24"/>
          <w:szCs w:val="24"/>
        </w:rPr>
        <w:t xml:space="preserve">ndonesian economy is not as strong as developed countries so that the construction of complete libraries is not evenly distributed throughout </w:t>
      </w:r>
      <w:r>
        <w:rPr>
          <w:rFonts w:ascii="Times New Roman" w:hAnsi="Times New Roman" w:cs="Times New Roman"/>
          <w:sz w:val="24"/>
          <w:szCs w:val="24"/>
        </w:rPr>
        <w:t>I</w:t>
      </w:r>
      <w:r w:rsidRPr="008F7B3F">
        <w:rPr>
          <w:rFonts w:ascii="Times New Roman" w:hAnsi="Times New Roman" w:cs="Times New Roman"/>
          <w:sz w:val="24"/>
          <w:szCs w:val="24"/>
        </w:rPr>
        <w:t xml:space="preserve">ndonesia.  To keep growing interest in reading the community, the </w:t>
      </w:r>
      <w:r>
        <w:rPr>
          <w:rFonts w:ascii="Times New Roman" w:hAnsi="Times New Roman" w:cs="Times New Roman"/>
          <w:sz w:val="24"/>
          <w:szCs w:val="24"/>
        </w:rPr>
        <w:t>I</w:t>
      </w:r>
      <w:r w:rsidRPr="008F7B3F">
        <w:rPr>
          <w:rFonts w:ascii="Times New Roman" w:hAnsi="Times New Roman" w:cs="Times New Roman"/>
          <w:sz w:val="24"/>
          <w:szCs w:val="24"/>
        </w:rPr>
        <w:t>ndonesian government should create a reading park in every environment.</w:t>
      </w:r>
    </w:p>
    <w:sectPr w:rsidR="00E26D15" w:rsidRPr="00FC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994"/>
    <w:multiLevelType w:val="hybridMultilevel"/>
    <w:tmpl w:val="3A2C2CE2"/>
    <w:lvl w:ilvl="0" w:tplc="27C61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16"/>
    <w:rsid w:val="0049299A"/>
    <w:rsid w:val="00583713"/>
    <w:rsid w:val="00630004"/>
    <w:rsid w:val="00D32916"/>
    <w:rsid w:val="00E26D15"/>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7883"/>
  <w15:chartTrackingRefBased/>
  <w15:docId w15:val="{06F4CAA0-94E3-44A2-BCFC-2321C10F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916"/>
    <w:pPr>
      <w:ind w:left="720"/>
      <w:contextualSpacing/>
    </w:pPr>
  </w:style>
  <w:style w:type="paragraph" w:styleId="BalloonText">
    <w:name w:val="Balloon Text"/>
    <w:basedOn w:val="Normal"/>
    <w:link w:val="BalloonTextChar"/>
    <w:uiPriority w:val="99"/>
    <w:semiHidden/>
    <w:unhideWhenUsed/>
    <w:rsid w:val="00D3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916"/>
    <w:rPr>
      <w:rFonts w:ascii="Segoe UI" w:hAnsi="Segoe UI" w:cs="Segoe UI"/>
      <w:sz w:val="18"/>
      <w:szCs w:val="18"/>
    </w:rPr>
  </w:style>
  <w:style w:type="character" w:styleId="Hyperlink">
    <w:name w:val="Hyperlink"/>
    <w:basedOn w:val="DefaultParagraphFont"/>
    <w:uiPriority w:val="99"/>
    <w:semiHidden/>
    <w:unhideWhenUsed/>
    <w:rsid w:val="00583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air.ac.id/site/menu/show/52/lecturer-detail/3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audira ilmi</dc:creator>
  <cp:keywords/>
  <dc:description/>
  <cp:lastModifiedBy>audira ilmi</cp:lastModifiedBy>
  <cp:revision>2</cp:revision>
  <dcterms:created xsi:type="dcterms:W3CDTF">2020-02-12T13:27:00Z</dcterms:created>
  <dcterms:modified xsi:type="dcterms:W3CDTF">2020-02-14T02:40:00Z</dcterms:modified>
</cp:coreProperties>
</file>