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73FA1" w14:textId="7FED06F4" w:rsidR="005D4DAC" w:rsidRPr="005A412B" w:rsidRDefault="005D4DAC" w:rsidP="005D4DAC">
      <w:pPr>
        <w:jc w:val="center"/>
        <w:rPr>
          <w:rFonts w:ascii="Times New Roman" w:hAnsi="Times New Roman" w:cs="Times New Roman"/>
          <w:b/>
          <w:sz w:val="20"/>
          <w:szCs w:val="20"/>
          <w:lang w:val="id-ID"/>
        </w:rPr>
      </w:pPr>
      <w:r w:rsidRPr="005A412B">
        <w:rPr>
          <w:rFonts w:ascii="Times New Roman" w:hAnsi="Times New Roman" w:cs="Times New Roman"/>
          <w:b/>
          <w:sz w:val="20"/>
          <w:szCs w:val="20"/>
          <w:lang w:val="id-ID"/>
        </w:rPr>
        <w:t>Inovasi dalam Kantor Maya (Virtual Office)</w:t>
      </w:r>
    </w:p>
    <w:p w14:paraId="58AFAC02" w14:textId="61379E78" w:rsidR="007C428B" w:rsidRPr="005D4DAC" w:rsidRDefault="007C428B" w:rsidP="005D4DAC">
      <w:pPr>
        <w:jc w:val="center"/>
        <w:rPr>
          <w:rFonts w:ascii="Times New Roman" w:hAnsi="Times New Roman" w:cs="Times New Roman"/>
          <w:sz w:val="20"/>
          <w:szCs w:val="20"/>
          <w:lang w:val="id-ID"/>
        </w:rPr>
      </w:pPr>
      <w:r w:rsidRPr="005D4DAC">
        <w:rPr>
          <w:rFonts w:ascii="Times New Roman" w:hAnsi="Times New Roman" w:cs="Times New Roman"/>
          <w:sz w:val="20"/>
          <w:szCs w:val="20"/>
          <w:lang w:val="id-ID"/>
        </w:rPr>
        <w:t>Abstrak</w:t>
      </w:r>
    </w:p>
    <w:p w14:paraId="38C328B0" w14:textId="48A7272F" w:rsidR="007C428B" w:rsidRPr="005D4DAC" w:rsidRDefault="007C428B" w:rsidP="00EE4E75">
      <w:pPr>
        <w:ind w:firstLine="720"/>
        <w:rPr>
          <w:rFonts w:ascii="Times New Roman" w:hAnsi="Times New Roman" w:cs="Times New Roman"/>
          <w:sz w:val="20"/>
          <w:szCs w:val="20"/>
          <w:lang w:val="id-ID"/>
        </w:rPr>
      </w:pPr>
      <w:r w:rsidRPr="005D4DAC">
        <w:rPr>
          <w:rFonts w:ascii="Times New Roman" w:hAnsi="Times New Roman" w:cs="Times New Roman"/>
          <w:sz w:val="20"/>
          <w:szCs w:val="20"/>
          <w:lang w:val="id-ID"/>
        </w:rPr>
        <w:t>Kemajuan teknologi</w:t>
      </w:r>
      <w:r w:rsidR="005D4DAC" w:rsidRPr="005D4DAC">
        <w:rPr>
          <w:rFonts w:ascii="Times New Roman" w:hAnsi="Times New Roman" w:cs="Times New Roman"/>
          <w:sz w:val="20"/>
          <w:szCs w:val="20"/>
          <w:lang w:val="id-ID"/>
        </w:rPr>
        <w:t xml:space="preserve"> informasi</w:t>
      </w:r>
      <w:r w:rsidRPr="005D4DAC">
        <w:rPr>
          <w:rFonts w:ascii="Times New Roman" w:hAnsi="Times New Roman" w:cs="Times New Roman"/>
          <w:sz w:val="20"/>
          <w:szCs w:val="20"/>
          <w:lang w:val="id-ID"/>
        </w:rPr>
        <w:t xml:space="preserve"> semakin mendorong setiap manusia untuk selalu berpikir kreatif </w:t>
      </w:r>
      <w:r w:rsidR="008072D7" w:rsidRPr="005D4DAC">
        <w:rPr>
          <w:rFonts w:ascii="Times New Roman" w:hAnsi="Times New Roman" w:cs="Times New Roman"/>
          <w:sz w:val="20"/>
          <w:szCs w:val="20"/>
          <w:lang w:val="id-ID"/>
        </w:rPr>
        <w:t xml:space="preserve">dan bijak </w:t>
      </w:r>
      <w:r w:rsidRPr="005D4DAC">
        <w:rPr>
          <w:rFonts w:ascii="Times New Roman" w:hAnsi="Times New Roman" w:cs="Times New Roman"/>
          <w:sz w:val="20"/>
          <w:szCs w:val="20"/>
          <w:lang w:val="id-ID"/>
        </w:rPr>
        <w:t xml:space="preserve">dalam </w:t>
      </w:r>
      <w:r w:rsidR="008072D7" w:rsidRPr="005D4DAC">
        <w:rPr>
          <w:rFonts w:ascii="Times New Roman" w:hAnsi="Times New Roman" w:cs="Times New Roman"/>
          <w:sz w:val="20"/>
          <w:szCs w:val="20"/>
          <w:lang w:val="id-ID"/>
        </w:rPr>
        <w:t xml:space="preserve">penggunaannya dala </w:t>
      </w:r>
      <w:r w:rsidRPr="005D4DAC">
        <w:rPr>
          <w:rFonts w:ascii="Times New Roman" w:hAnsi="Times New Roman" w:cs="Times New Roman"/>
          <w:sz w:val="20"/>
          <w:szCs w:val="20"/>
          <w:lang w:val="id-ID"/>
        </w:rPr>
        <w:t>segala aspek</w:t>
      </w:r>
      <w:r w:rsidR="00CD4CA0" w:rsidRPr="005D4DAC">
        <w:rPr>
          <w:rFonts w:ascii="Times New Roman" w:hAnsi="Times New Roman" w:cs="Times New Roman"/>
          <w:sz w:val="20"/>
          <w:szCs w:val="20"/>
          <w:lang w:val="id-ID"/>
        </w:rPr>
        <w:t>.</w:t>
      </w:r>
      <w:r w:rsidRPr="005D4DAC">
        <w:rPr>
          <w:rFonts w:ascii="Times New Roman" w:hAnsi="Times New Roman" w:cs="Times New Roman"/>
          <w:sz w:val="20"/>
          <w:szCs w:val="20"/>
          <w:lang w:val="id-ID"/>
        </w:rPr>
        <w:t xml:space="preserve"> </w:t>
      </w:r>
      <w:r w:rsidR="00CD4CA0" w:rsidRPr="005D4DAC">
        <w:rPr>
          <w:rFonts w:ascii="Times New Roman" w:hAnsi="Times New Roman" w:cs="Times New Roman"/>
          <w:sz w:val="20"/>
          <w:szCs w:val="20"/>
          <w:lang w:val="id-ID"/>
        </w:rPr>
        <w:t>Atas dasar tersebut, banyak yang</w:t>
      </w:r>
      <w:r w:rsidRPr="005D4DAC">
        <w:rPr>
          <w:rFonts w:ascii="Times New Roman" w:hAnsi="Times New Roman" w:cs="Times New Roman"/>
          <w:sz w:val="20"/>
          <w:szCs w:val="20"/>
          <w:lang w:val="id-ID"/>
        </w:rPr>
        <w:t xml:space="preserve"> mengubah sistem kerja </w:t>
      </w:r>
      <w:r w:rsidR="00CD4CA0" w:rsidRPr="005D4DAC">
        <w:rPr>
          <w:rFonts w:ascii="Times New Roman" w:hAnsi="Times New Roman" w:cs="Times New Roman"/>
          <w:sz w:val="20"/>
          <w:szCs w:val="20"/>
          <w:lang w:val="id-ID"/>
        </w:rPr>
        <w:t>yang sebelumnya menjadi lebih efisien dan lebih praktis dengan pemanfaatan teknologi. Salah satu solusi dari hal tersebut adalah pemanfaatan layanan kantor maya. Kantor maya menyediakan layanan sebuah media maya untuk melakukan kegiatan administrasi, produksi, atau berkomunikasi dengan sesama rekan dengan perangkat interface dengan aplikasi yang mendukung. Tentu dengan syarat adanya suber daya serta dengan koneksi jaringan internet yang memadai. Sehingga aspek permasalahan biaya pun dapat diminimalisir sebaik mungkin, produktivitas lebih efis</w:t>
      </w:r>
      <w:bookmarkStart w:id="0" w:name="_GoBack"/>
      <w:bookmarkEnd w:id="0"/>
      <w:r w:rsidR="00CD4CA0" w:rsidRPr="005D4DAC">
        <w:rPr>
          <w:rFonts w:ascii="Times New Roman" w:hAnsi="Times New Roman" w:cs="Times New Roman"/>
          <w:sz w:val="20"/>
          <w:szCs w:val="20"/>
          <w:lang w:val="id-ID"/>
        </w:rPr>
        <w:t>ien, tentunya proses penerapannya lebih praktis.</w:t>
      </w:r>
    </w:p>
    <w:p w14:paraId="3F3C1E0D" w14:textId="7FE123D8" w:rsidR="005D4DAC" w:rsidRPr="005D4DAC" w:rsidRDefault="00EE4E75">
      <w:pPr>
        <w:rPr>
          <w:rFonts w:ascii="Times New Roman" w:hAnsi="Times New Roman" w:cs="Times New Roman"/>
          <w:sz w:val="20"/>
          <w:szCs w:val="20"/>
          <w:lang w:val="id-ID"/>
        </w:rPr>
        <w:sectPr w:rsidR="005D4DAC" w:rsidRPr="005D4DAC" w:rsidSect="00703097">
          <w:pgSz w:w="12240" w:h="15840"/>
          <w:pgMar w:top="1440" w:right="1440" w:bottom="1440" w:left="1440" w:header="720" w:footer="720" w:gutter="0"/>
          <w:cols w:space="720"/>
          <w:docGrid w:linePitch="360"/>
        </w:sectPr>
      </w:pPr>
      <w:r w:rsidRPr="005D4DAC">
        <w:rPr>
          <w:rFonts w:ascii="Times New Roman" w:hAnsi="Times New Roman" w:cs="Times New Roman"/>
          <w:sz w:val="20"/>
          <w:szCs w:val="20"/>
          <w:lang w:val="id-ID"/>
        </w:rPr>
        <w:t>Keyword</w:t>
      </w:r>
      <w:r w:rsidR="005D4DAC" w:rsidRPr="005D4DAC">
        <w:rPr>
          <w:rFonts w:ascii="Times New Roman" w:hAnsi="Times New Roman" w:cs="Times New Roman"/>
          <w:sz w:val="20"/>
          <w:szCs w:val="20"/>
          <w:lang w:val="id-ID"/>
        </w:rPr>
        <w:t xml:space="preserve"> : information technology, virtual offic</w:t>
      </w:r>
      <w:r w:rsidR="005D4DAC">
        <w:rPr>
          <w:rFonts w:ascii="Times New Roman" w:hAnsi="Times New Roman" w:cs="Times New Roman"/>
          <w:sz w:val="20"/>
          <w:szCs w:val="20"/>
          <w:lang w:val="id-ID"/>
        </w:rPr>
        <w:t>e</w:t>
      </w:r>
    </w:p>
    <w:p w14:paraId="5E5DAFA0" w14:textId="77777777" w:rsidR="005D4DAC" w:rsidRDefault="008A4915" w:rsidP="005D4DAC">
      <w:pPr>
        <w:pStyle w:val="ListParagraph"/>
        <w:numPr>
          <w:ilvl w:val="0"/>
          <w:numId w:val="3"/>
        </w:numPr>
        <w:rPr>
          <w:rFonts w:ascii="Times New Roman" w:hAnsi="Times New Roman" w:cs="Times New Roman"/>
          <w:sz w:val="20"/>
          <w:szCs w:val="20"/>
          <w:lang w:val="id-ID"/>
        </w:rPr>
      </w:pPr>
      <w:r w:rsidRPr="005D4DAC">
        <w:rPr>
          <w:rFonts w:ascii="Times New Roman" w:hAnsi="Times New Roman" w:cs="Times New Roman"/>
          <w:sz w:val="20"/>
          <w:szCs w:val="20"/>
          <w:lang w:val="id-ID"/>
        </w:rPr>
        <w:t>Pengantar</w:t>
      </w:r>
    </w:p>
    <w:p w14:paraId="73EFE749" w14:textId="77777777" w:rsidR="005D4DAC" w:rsidRDefault="008A4915" w:rsidP="005D4DAC">
      <w:pPr>
        <w:pStyle w:val="ListParagraph"/>
        <w:ind w:firstLine="720"/>
        <w:rPr>
          <w:rFonts w:ascii="Times New Roman" w:hAnsi="Times New Roman" w:cs="Times New Roman"/>
          <w:sz w:val="20"/>
          <w:szCs w:val="20"/>
          <w:lang w:val="id-ID"/>
        </w:rPr>
      </w:pPr>
      <w:r w:rsidRPr="005D4DAC">
        <w:rPr>
          <w:rFonts w:ascii="Times New Roman" w:hAnsi="Times New Roman" w:cs="Times New Roman"/>
          <w:sz w:val="20"/>
          <w:szCs w:val="20"/>
          <w:lang w:val="id-ID"/>
        </w:rPr>
        <w:t xml:space="preserve">Di </w:t>
      </w:r>
      <w:r w:rsidR="007C428B" w:rsidRPr="005D4DAC">
        <w:rPr>
          <w:rFonts w:ascii="Times New Roman" w:hAnsi="Times New Roman" w:cs="Times New Roman"/>
          <w:sz w:val="20"/>
          <w:szCs w:val="20"/>
          <w:lang w:val="id-ID"/>
        </w:rPr>
        <w:t>era</w:t>
      </w:r>
      <w:r w:rsidRPr="005D4DAC">
        <w:rPr>
          <w:rFonts w:ascii="Times New Roman" w:hAnsi="Times New Roman" w:cs="Times New Roman"/>
          <w:sz w:val="20"/>
          <w:szCs w:val="20"/>
          <w:lang w:val="id-ID"/>
        </w:rPr>
        <w:t xml:space="preserve"> modern ini, teknologi seakan tak ada henti-hentinya mengalami perkembangan yang sangat pesat.</w:t>
      </w:r>
      <w:r w:rsidR="003C2115" w:rsidRPr="005D4DAC">
        <w:rPr>
          <w:rFonts w:ascii="Times New Roman" w:hAnsi="Times New Roman" w:cs="Times New Roman"/>
          <w:sz w:val="20"/>
          <w:szCs w:val="20"/>
          <w:lang w:val="id-ID"/>
        </w:rPr>
        <w:t xml:space="preserve"> Baik yang menyediakan sebuah layanan komunikasi maupun informasi dengan adanya jaringan internet. Berkat hal itu, teknologi banyak diterapkan disegala aktivitas manusia dalam meyelesaikan suatu pekerjaan dengan efisien, </w:t>
      </w:r>
      <w:r w:rsidR="00762B6E" w:rsidRPr="005D4DAC">
        <w:rPr>
          <w:rFonts w:ascii="Times New Roman" w:hAnsi="Times New Roman" w:cs="Times New Roman"/>
          <w:sz w:val="20"/>
          <w:szCs w:val="20"/>
          <w:lang w:val="id-ID"/>
        </w:rPr>
        <w:t>seperti halnya</w:t>
      </w:r>
      <w:r w:rsidR="003C2115" w:rsidRPr="005D4DAC">
        <w:rPr>
          <w:rFonts w:ascii="Times New Roman" w:hAnsi="Times New Roman" w:cs="Times New Roman"/>
          <w:sz w:val="20"/>
          <w:szCs w:val="20"/>
          <w:lang w:val="id-ID"/>
        </w:rPr>
        <w:t xml:space="preserve"> dalam bidang bisnis. </w:t>
      </w:r>
      <w:r w:rsidR="00194FFA" w:rsidRPr="005D4DAC">
        <w:rPr>
          <w:rFonts w:ascii="Times New Roman" w:hAnsi="Times New Roman" w:cs="Times New Roman"/>
          <w:sz w:val="20"/>
          <w:szCs w:val="20"/>
          <w:lang w:val="id-ID"/>
        </w:rPr>
        <w:t xml:space="preserve">Dari bisnis yang biasa saja menjadi bisnis online. </w:t>
      </w:r>
      <w:r w:rsidR="003C2115" w:rsidRPr="005D4DAC">
        <w:rPr>
          <w:rFonts w:ascii="Times New Roman" w:hAnsi="Times New Roman" w:cs="Times New Roman"/>
          <w:sz w:val="20"/>
          <w:szCs w:val="20"/>
          <w:lang w:val="id-ID"/>
        </w:rPr>
        <w:t>Tentu saja dalam menjalankan sebuah bisnis adalah mencari keuntungan yang sebesar-besarnya</w:t>
      </w:r>
      <w:r w:rsidR="00762B6E" w:rsidRPr="005D4DAC">
        <w:rPr>
          <w:rFonts w:ascii="Times New Roman" w:hAnsi="Times New Roman" w:cs="Times New Roman"/>
          <w:sz w:val="20"/>
          <w:szCs w:val="20"/>
          <w:lang w:val="id-ID"/>
        </w:rPr>
        <w:t xml:space="preserve"> dan meminimalisir pengeluaran anggaran</w:t>
      </w:r>
      <w:r w:rsidR="003C2115" w:rsidRPr="005D4DAC">
        <w:rPr>
          <w:rFonts w:ascii="Times New Roman" w:hAnsi="Times New Roman" w:cs="Times New Roman"/>
          <w:sz w:val="20"/>
          <w:szCs w:val="20"/>
          <w:lang w:val="id-ID"/>
        </w:rPr>
        <w:t>.</w:t>
      </w:r>
      <w:r w:rsidR="00762B6E" w:rsidRPr="005D4DAC">
        <w:rPr>
          <w:rFonts w:ascii="Times New Roman" w:hAnsi="Times New Roman" w:cs="Times New Roman"/>
          <w:sz w:val="20"/>
          <w:szCs w:val="20"/>
          <w:lang w:val="id-ID"/>
        </w:rPr>
        <w:t xml:space="preserve"> </w:t>
      </w:r>
      <w:r w:rsidR="00EE4E75" w:rsidRPr="005D4DAC">
        <w:rPr>
          <w:rFonts w:ascii="Times New Roman" w:hAnsi="Times New Roman" w:cs="Times New Roman"/>
          <w:sz w:val="20"/>
          <w:szCs w:val="20"/>
          <w:lang w:val="id-ID"/>
        </w:rPr>
        <w:t>S</w:t>
      </w:r>
      <w:r w:rsidR="00762B6E" w:rsidRPr="005D4DAC">
        <w:rPr>
          <w:rFonts w:ascii="Times New Roman" w:hAnsi="Times New Roman" w:cs="Times New Roman"/>
          <w:sz w:val="20"/>
          <w:szCs w:val="20"/>
          <w:lang w:val="id-ID"/>
        </w:rPr>
        <w:t>olunsinya adalah dengan menggunakan kantor maya dalam menjalankannya.</w:t>
      </w:r>
      <w:r w:rsidR="00EE4E75" w:rsidRPr="005D4DAC">
        <w:rPr>
          <w:rFonts w:ascii="Times New Roman" w:hAnsi="Times New Roman" w:cs="Times New Roman"/>
          <w:sz w:val="20"/>
          <w:szCs w:val="20"/>
          <w:lang w:val="id-ID"/>
        </w:rPr>
        <w:t xml:space="preserve"> </w:t>
      </w:r>
    </w:p>
    <w:p w14:paraId="08C6B62B" w14:textId="77777777" w:rsidR="005D4DAC" w:rsidRDefault="009608BD" w:rsidP="005D4DAC">
      <w:pPr>
        <w:pStyle w:val="ListParagraph"/>
        <w:ind w:firstLine="720"/>
        <w:rPr>
          <w:rFonts w:ascii="Times New Roman" w:hAnsi="Times New Roman" w:cs="Times New Roman"/>
          <w:sz w:val="20"/>
          <w:szCs w:val="20"/>
          <w:lang w:val="id-ID"/>
        </w:rPr>
      </w:pPr>
      <w:r w:rsidRPr="005D4DAC">
        <w:rPr>
          <w:rFonts w:ascii="Times New Roman" w:hAnsi="Times New Roman" w:cs="Times New Roman"/>
          <w:sz w:val="20"/>
          <w:szCs w:val="20"/>
          <w:lang w:val="id-ID"/>
        </w:rPr>
        <w:t xml:space="preserve">Awal perkembangan kantor maya dibangun dengan modul-modul terpisah. Seseorang yang melakukan pertemuan dengan rekan bisnisnya harus mengisi aplikasi to-do secara online maupun tidak. Berbeda dengan </w:t>
      </w:r>
      <w:r w:rsidR="0025470B" w:rsidRPr="005D4DAC">
        <w:rPr>
          <w:rFonts w:ascii="Times New Roman" w:hAnsi="Times New Roman" w:cs="Times New Roman"/>
          <w:sz w:val="20"/>
          <w:szCs w:val="20"/>
          <w:lang w:val="id-ID"/>
        </w:rPr>
        <w:t>menggunakan</w:t>
      </w:r>
      <w:r w:rsidRPr="005D4DAC">
        <w:rPr>
          <w:rFonts w:ascii="Times New Roman" w:hAnsi="Times New Roman" w:cs="Times New Roman"/>
          <w:sz w:val="20"/>
          <w:szCs w:val="20"/>
          <w:lang w:val="id-ID"/>
        </w:rPr>
        <w:t xml:space="preserve"> e-mail, harus login dan </w:t>
      </w:r>
      <w:r w:rsidR="0025470B" w:rsidRPr="005D4DAC">
        <w:rPr>
          <w:rFonts w:ascii="Times New Roman" w:hAnsi="Times New Roman" w:cs="Times New Roman"/>
          <w:sz w:val="20"/>
          <w:szCs w:val="20"/>
          <w:lang w:val="id-ID"/>
        </w:rPr>
        <w:t xml:space="preserve">berkomunikasi </w:t>
      </w:r>
      <w:r w:rsidRPr="005D4DAC">
        <w:rPr>
          <w:rFonts w:ascii="Times New Roman" w:hAnsi="Times New Roman" w:cs="Times New Roman"/>
          <w:sz w:val="20"/>
          <w:szCs w:val="20"/>
          <w:lang w:val="id-ID"/>
        </w:rPr>
        <w:t>mengakses fitur yang berbeda dari webmail pada komputer pribadi.</w:t>
      </w:r>
    </w:p>
    <w:p w14:paraId="589440C2" w14:textId="77777777" w:rsidR="005D4DAC" w:rsidRDefault="009608BD" w:rsidP="005D4DAC">
      <w:pPr>
        <w:pStyle w:val="ListParagraph"/>
        <w:ind w:firstLine="720"/>
        <w:rPr>
          <w:rFonts w:ascii="Times New Roman" w:hAnsi="Times New Roman" w:cs="Times New Roman"/>
          <w:sz w:val="20"/>
          <w:szCs w:val="20"/>
          <w:lang w:val="id-ID"/>
        </w:rPr>
      </w:pPr>
      <w:r w:rsidRPr="005D4DAC">
        <w:rPr>
          <w:rFonts w:ascii="Times New Roman" w:hAnsi="Times New Roman" w:cs="Times New Roman"/>
          <w:sz w:val="20"/>
          <w:szCs w:val="20"/>
          <w:lang w:val="id-ID"/>
        </w:rPr>
        <w:t>Hal ini yang membuat para pengembang perangkat lunak untuk mengembangkan suatu aplikasi yang m</w:t>
      </w:r>
      <w:r w:rsidR="0025470B" w:rsidRPr="005D4DAC">
        <w:rPr>
          <w:rFonts w:ascii="Times New Roman" w:hAnsi="Times New Roman" w:cs="Times New Roman"/>
          <w:sz w:val="20"/>
          <w:szCs w:val="20"/>
          <w:lang w:val="id-ID"/>
        </w:rPr>
        <w:t xml:space="preserve">emungkinkan seseorang layaknya berada dalam sebuah kantor di dunia maya.  Aplikasi  komerisal yang pertama dar kantor maya terjadi pada tahun 1994 ketika Ralph Gregory mendirikan “Virtual Office, Inc” di Boulder Colorado. Awalnya, palikasi tersebut hanya dimaksudkan untuk membantu pekerja sekertaria dan adnministrasi, teatapi kemampuannya untuk memudahkan komunikasi formal dan informasi dengan orang di dalam maupun luar perusahaan. Sehingga membuat para manajer dan profesional tertarik untuk mencobanya. Setelah penggunaan kantor maya ini, ternyata produktivitas mereka semakin meningkat. </w:t>
      </w:r>
    </w:p>
    <w:p w14:paraId="241F11AE" w14:textId="30F825D1" w:rsidR="005D4DAC" w:rsidRDefault="00762B6E" w:rsidP="005D4DAC">
      <w:pPr>
        <w:pStyle w:val="ListParagraph"/>
        <w:ind w:firstLine="720"/>
        <w:rPr>
          <w:rFonts w:ascii="Times New Roman" w:hAnsi="Times New Roman" w:cs="Times New Roman"/>
          <w:sz w:val="20"/>
          <w:szCs w:val="20"/>
          <w:lang w:val="id-ID"/>
        </w:rPr>
      </w:pPr>
      <w:r w:rsidRPr="005D4DAC">
        <w:rPr>
          <w:rFonts w:ascii="Times New Roman" w:hAnsi="Times New Roman" w:cs="Times New Roman"/>
          <w:sz w:val="20"/>
          <w:szCs w:val="20"/>
          <w:lang w:val="id-ID"/>
        </w:rPr>
        <w:t xml:space="preserve">Lambat laun, tak sedikit perusahaan yang sistem kerjanya beralih menjadi layanan kantor maya. Secara umum, mengurangi penggunaan kertas, sampai peniadaan lingkungan kantor secara fisik karena mahalnya sewa suatu ruang atau gedung. Semua itu tentunya dalam upaya mewujudkan efisiensi kerja, terutama dalam penekanan biaya, merupakan tujuan utama dari kantor maya. Peniadaan lingkungan kantor bukan berarti sama dengan pengurangan karyawan seperti halnya PHK. Peniadaan yang dimaksud diantaranya fasilitas berupa peralatan tulis menulis, perabot meja, kursi, maupun lemari arsip. Semua itu dialokasikan ke dalam kantor maya yang berbasis teknologi komunikasi. Mewujudkan kantor maya berarti mempersiapkan segala infrasturktur perkantoran, mengatur ulang proses kerja, serta </w:t>
      </w:r>
      <w:r w:rsidR="0081749D" w:rsidRPr="005D4DAC">
        <w:rPr>
          <w:rFonts w:ascii="Times New Roman" w:hAnsi="Times New Roman" w:cs="Times New Roman"/>
          <w:sz w:val="20"/>
          <w:szCs w:val="20"/>
          <w:lang w:val="id-ID"/>
        </w:rPr>
        <w:t>menyesuakikan</w:t>
      </w:r>
      <w:r w:rsidRPr="005D4DAC">
        <w:rPr>
          <w:rFonts w:ascii="Times New Roman" w:hAnsi="Times New Roman" w:cs="Times New Roman"/>
          <w:sz w:val="20"/>
          <w:szCs w:val="20"/>
          <w:lang w:val="id-ID"/>
        </w:rPr>
        <w:t xml:space="preserve"> kondisi karyawan agar dapat bekerja melalui kantor maya. Sehingga tentunya akan melibatkan proses manajemen yang cukup kompleks, terutama perusaahan yang berjalan secara tradisional sebelumnya.</w:t>
      </w:r>
    </w:p>
    <w:p w14:paraId="3ACF94C0" w14:textId="77777777" w:rsidR="005D4DAC" w:rsidRDefault="005D4DAC" w:rsidP="005D4DAC">
      <w:pPr>
        <w:pStyle w:val="ListParagraph"/>
        <w:ind w:firstLine="720"/>
        <w:rPr>
          <w:rFonts w:ascii="Times New Roman" w:hAnsi="Times New Roman" w:cs="Times New Roman"/>
          <w:sz w:val="20"/>
          <w:szCs w:val="20"/>
          <w:lang w:val="id-ID"/>
        </w:rPr>
      </w:pPr>
    </w:p>
    <w:p w14:paraId="79795CE2" w14:textId="77777777" w:rsidR="005A412B" w:rsidRDefault="0081749D" w:rsidP="005A412B">
      <w:pPr>
        <w:pStyle w:val="ListParagraph"/>
        <w:numPr>
          <w:ilvl w:val="0"/>
          <w:numId w:val="3"/>
        </w:numPr>
        <w:rPr>
          <w:rFonts w:ascii="Times New Roman" w:hAnsi="Times New Roman" w:cs="Times New Roman"/>
          <w:sz w:val="20"/>
          <w:szCs w:val="20"/>
          <w:lang w:val="id-ID"/>
        </w:rPr>
      </w:pPr>
      <w:r w:rsidRPr="005D4DAC">
        <w:rPr>
          <w:rFonts w:ascii="Times New Roman" w:hAnsi="Times New Roman" w:cs="Times New Roman"/>
          <w:sz w:val="20"/>
          <w:szCs w:val="20"/>
          <w:lang w:val="id-ID"/>
        </w:rPr>
        <w:t>Konsep</w:t>
      </w:r>
      <w:r w:rsidR="005A412B">
        <w:rPr>
          <w:rFonts w:ascii="Times New Roman" w:hAnsi="Times New Roman" w:cs="Times New Roman"/>
          <w:sz w:val="20"/>
          <w:szCs w:val="20"/>
          <w:lang w:val="id-ID"/>
        </w:rPr>
        <w:t xml:space="preserve"> dan Sistem Kerja Kantor Maya</w:t>
      </w:r>
    </w:p>
    <w:p w14:paraId="6834E59C" w14:textId="77777777" w:rsidR="005A412B" w:rsidRDefault="00762B6E" w:rsidP="005A412B">
      <w:pPr>
        <w:pStyle w:val="ListParagraph"/>
        <w:ind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t>Sistem kerjanya hampir sama dengan penyewaan kantor bersama, hanya saja tidak memiliki fasilitas fisik</w:t>
      </w:r>
      <w:r w:rsidR="0081749D" w:rsidRPr="005A412B">
        <w:rPr>
          <w:rFonts w:ascii="Times New Roman" w:hAnsi="Times New Roman" w:cs="Times New Roman"/>
          <w:sz w:val="20"/>
          <w:szCs w:val="20"/>
          <w:lang w:val="id-ID"/>
        </w:rPr>
        <w:t>,</w:t>
      </w:r>
      <w:r w:rsidRPr="005A412B">
        <w:rPr>
          <w:rFonts w:ascii="Times New Roman" w:hAnsi="Times New Roman" w:cs="Times New Roman"/>
          <w:sz w:val="20"/>
          <w:szCs w:val="20"/>
          <w:lang w:val="id-ID"/>
        </w:rPr>
        <w:t xml:space="preserve"> namun fasilitas Sumber Daya Manusianya yang dilakukan sangat profesional. Bisa dikatakan, segala aktivitas administrasi </w:t>
      </w:r>
      <w:r w:rsidR="0081749D" w:rsidRPr="005A412B">
        <w:rPr>
          <w:rFonts w:ascii="Times New Roman" w:hAnsi="Times New Roman" w:cs="Times New Roman"/>
          <w:sz w:val="20"/>
          <w:szCs w:val="20"/>
          <w:lang w:val="id-ID"/>
        </w:rPr>
        <w:t xml:space="preserve">ataupun </w:t>
      </w:r>
      <w:r w:rsidRPr="005A412B">
        <w:rPr>
          <w:rFonts w:ascii="Times New Roman" w:hAnsi="Times New Roman" w:cs="Times New Roman"/>
          <w:sz w:val="20"/>
          <w:szCs w:val="20"/>
          <w:lang w:val="id-ID"/>
        </w:rPr>
        <w:t xml:space="preserve">peralatan kantor yang banyak menggunakan tenaga manusia </w:t>
      </w:r>
      <w:r w:rsidR="0081749D" w:rsidRPr="005A412B">
        <w:rPr>
          <w:rFonts w:ascii="Times New Roman" w:hAnsi="Times New Roman" w:cs="Times New Roman"/>
          <w:sz w:val="20"/>
          <w:szCs w:val="20"/>
          <w:lang w:val="id-ID"/>
        </w:rPr>
        <w:t>dialihkan ke</w:t>
      </w:r>
      <w:r w:rsidRPr="005A412B">
        <w:rPr>
          <w:rFonts w:ascii="Times New Roman" w:hAnsi="Times New Roman" w:cs="Times New Roman"/>
          <w:sz w:val="20"/>
          <w:szCs w:val="20"/>
          <w:lang w:val="id-ID"/>
        </w:rPr>
        <w:t xml:space="preserve"> </w:t>
      </w:r>
      <w:r w:rsidR="0081749D" w:rsidRPr="005A412B">
        <w:rPr>
          <w:rFonts w:ascii="Times New Roman" w:hAnsi="Times New Roman" w:cs="Times New Roman"/>
          <w:sz w:val="20"/>
          <w:szCs w:val="20"/>
          <w:lang w:val="id-ID"/>
        </w:rPr>
        <w:t>hal-hal yang</w:t>
      </w:r>
      <w:r w:rsidRPr="005A412B">
        <w:rPr>
          <w:rFonts w:ascii="Times New Roman" w:hAnsi="Times New Roman" w:cs="Times New Roman"/>
          <w:sz w:val="20"/>
          <w:szCs w:val="20"/>
          <w:lang w:val="id-ID"/>
        </w:rPr>
        <w:t xml:space="preserve"> otomatis dengan menggunakan peralatan mekanis khususnya komputer</w:t>
      </w:r>
      <w:r w:rsidR="0081749D" w:rsidRPr="005A412B">
        <w:rPr>
          <w:rFonts w:ascii="Times New Roman" w:hAnsi="Times New Roman" w:cs="Times New Roman"/>
          <w:sz w:val="20"/>
          <w:szCs w:val="20"/>
          <w:lang w:val="id-ID"/>
        </w:rPr>
        <w:t>, ponsel pintar, dan segala perangkat interface lainnya yang saling terhubung</w:t>
      </w:r>
      <w:r w:rsidRPr="005A412B">
        <w:rPr>
          <w:rFonts w:ascii="Times New Roman" w:hAnsi="Times New Roman" w:cs="Times New Roman"/>
          <w:sz w:val="20"/>
          <w:szCs w:val="20"/>
          <w:lang w:val="id-ID"/>
        </w:rPr>
        <w:t>.</w:t>
      </w:r>
      <w:r w:rsidR="0081749D" w:rsidRPr="005A412B">
        <w:rPr>
          <w:rFonts w:ascii="Times New Roman" w:hAnsi="Times New Roman" w:cs="Times New Roman"/>
          <w:sz w:val="20"/>
          <w:szCs w:val="20"/>
          <w:lang w:val="id-ID"/>
        </w:rPr>
        <w:t xml:space="preserve"> </w:t>
      </w:r>
      <w:r w:rsidR="009608BD" w:rsidRPr="005A412B">
        <w:rPr>
          <w:rFonts w:ascii="Times New Roman" w:hAnsi="Times New Roman" w:cs="Times New Roman"/>
          <w:sz w:val="20"/>
          <w:szCs w:val="20"/>
          <w:lang w:val="id-ID"/>
        </w:rPr>
        <w:t>Disaaat hendak menggunakan kelas maya, setiap pengguna harus masuk menggunakan akun yang sesuai dengan peran masing-masing dan telah diverifikasi.</w:t>
      </w:r>
    </w:p>
    <w:p w14:paraId="770B7B30" w14:textId="77777777" w:rsidR="005A412B" w:rsidRDefault="0081749D" w:rsidP="005A412B">
      <w:pPr>
        <w:pStyle w:val="ListParagraph"/>
        <w:ind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lastRenderedPageBreak/>
        <w:t>Kantor maya bisa dikatan seperti memanajemen kegiatan administratif dengan dukungan sistem komunikasi elektronik yang juga memungkinkan untuk melakukan aktivitas tersebut di tempat berbentuk fisik yang berbeda, (Mc Leod &amp; Schell, 2007).</w:t>
      </w:r>
      <w:r w:rsidR="001A32B3" w:rsidRPr="005A412B">
        <w:rPr>
          <w:rFonts w:ascii="Times New Roman" w:hAnsi="Times New Roman" w:cs="Times New Roman"/>
          <w:sz w:val="20"/>
          <w:szCs w:val="20"/>
          <w:lang w:val="id-ID"/>
        </w:rPr>
        <w:t xml:space="preserve"> Teknologi komunikasi diyakini mampu meningkatkan produktivitas dan akurasi kerja.</w:t>
      </w:r>
    </w:p>
    <w:p w14:paraId="4A6608F1" w14:textId="4392EFEF" w:rsidR="005A412B" w:rsidRPr="005A412B" w:rsidRDefault="004D3B74" w:rsidP="005A412B">
      <w:pPr>
        <w:pStyle w:val="ListParagraph"/>
        <w:ind w:hanging="11"/>
        <w:rPr>
          <w:rFonts w:ascii="Times New Roman" w:hAnsi="Times New Roman" w:cs="Times New Roman"/>
          <w:sz w:val="20"/>
          <w:szCs w:val="20"/>
          <w:lang w:val="id-ID"/>
        </w:rPr>
      </w:pPr>
      <w:r w:rsidRPr="005A412B">
        <w:rPr>
          <w:rFonts w:ascii="Times New Roman" w:hAnsi="Times New Roman" w:cs="Times New Roman"/>
          <w:sz w:val="20"/>
          <w:szCs w:val="20"/>
          <w:lang w:val="id-ID"/>
        </w:rPr>
        <w:t>Macam-macam aplikasi yang digunakan dalam kantor maya :</w:t>
      </w:r>
    </w:p>
    <w:p w14:paraId="767E780D"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Word Processing</w:t>
      </w:r>
    </w:p>
    <w:p w14:paraId="586DB97E"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Penggunaan suatu peralatan elektronik secara otomatis melakukan beberapa tugas yang diperlukan untuk membuat dokumen cetak.</w:t>
      </w:r>
    </w:p>
    <w:p w14:paraId="1F88C2E6"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E-Mail</w:t>
      </w:r>
    </w:p>
    <w:p w14:paraId="1023ED30"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Penggunaan jaringan komputer yang memungkinkan pemakai untuk mengirim, menyimpan, dan menerima pesan dengan terminal komputer dan peralatan penyimpanan.</w:t>
      </w:r>
    </w:p>
    <w:p w14:paraId="51D786F6"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Voice Mai</w:t>
      </w:r>
    </w:p>
    <w:p w14:paraId="58C78659"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Sama seperti dengan e-mail, hanya saja  mengirimkan pesan berupa suara melalui telepon dan bukan tulisan dari ketikan.</w:t>
      </w:r>
    </w:p>
    <w:p w14:paraId="64EF4E19"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Electronic Calendaring</w:t>
      </w:r>
    </w:p>
    <w:p w14:paraId="6CDE5B02"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Menggunakan jaringan komputer untuk mentimpan dan menampilkan setiapMeggunakan peralatan komunikasi suara ut jadwal atau agenda yang telah ditetapkan oleh manajer.</w:t>
      </w:r>
    </w:p>
    <w:p w14:paraId="3BDF670E"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Audio Conferencing</w:t>
      </w:r>
    </w:p>
    <w:p w14:paraId="3C44D1BB"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Penggunaan peralatan komunikasi suara untuk membuat hubungan audio diantara orang-orang yang tersebar secara geografis utnuk tujuan konferensi.</w:t>
      </w:r>
    </w:p>
    <w:p w14:paraId="6D42243B"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Video Conferencing</w:t>
      </w:r>
    </w:p>
    <w:p w14:paraId="46AE8A76"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Melengkapi sinyal audio dan sinyal video. Peralatan televisi digunakan untuk mengirim dan menerima signal audio dan video.</w:t>
      </w:r>
    </w:p>
    <w:p w14:paraId="19EA7277"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Computer Conferencig</w:t>
      </w:r>
    </w:p>
    <w:p w14:paraId="20B91820" w14:textId="77777777" w:rsid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jaringan komputer, sehingga member kemapuan seseorang untuk melakukan pertukaran informasi selama terjadinya konfrensi.</w:t>
      </w:r>
    </w:p>
    <w:p w14:paraId="66B4CD2E"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Facsimile Transmission</w:t>
      </w:r>
    </w:p>
    <w:p w14:paraId="17D75F44" w14:textId="67E8BD58" w:rsidR="005A412B" w:rsidRP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Yang biasa disebut fax, penggunaan peralatan khusus yang dapat membaca tampilan doumen pada lawan komunikasi dan membuat salinan dokumen tersebut.</w:t>
      </w:r>
    </w:p>
    <w:p w14:paraId="758568A3"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Videotext</w:t>
      </w:r>
    </w:p>
    <w:p w14:paraId="65D7FCCF" w14:textId="69C995D1" w:rsidR="005A412B" w:rsidRP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Penggunaan kmpurer untuk tujuan memberikan materi tekstual pada layar crt.</w:t>
      </w:r>
    </w:p>
    <w:p w14:paraId="369C29D5" w14:textId="77777777" w:rsid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Storage And Retrieval</w:t>
      </w:r>
    </w:p>
    <w:p w14:paraId="0EB2F2D0" w14:textId="312D6C30" w:rsidR="005A412B" w:rsidRPr="005A412B" w:rsidRDefault="004D3B74" w:rsidP="005A412B">
      <w:pPr>
        <w:pStyle w:val="ListParagraph"/>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Sebuah media penyimpanan dokumen yang besar, sehingga mereka harus menyimpannya dalam arsip agar informasi dapat dipakai kembali jika diperlukan.</w:t>
      </w:r>
    </w:p>
    <w:p w14:paraId="08980A4A" w14:textId="3CA39CCD" w:rsidR="004D3B74" w:rsidRPr="005A412B" w:rsidRDefault="004D3B74" w:rsidP="005A412B">
      <w:pPr>
        <w:pStyle w:val="ListParagraph"/>
        <w:numPr>
          <w:ilvl w:val="0"/>
          <w:numId w:val="4"/>
        </w:numPr>
        <w:ind w:left="1276"/>
        <w:rPr>
          <w:rFonts w:ascii="Times New Roman" w:hAnsi="Times New Roman" w:cs="Times New Roman"/>
          <w:sz w:val="20"/>
          <w:szCs w:val="20"/>
          <w:lang w:val="id-ID"/>
        </w:rPr>
      </w:pPr>
      <w:r w:rsidRPr="005A412B">
        <w:rPr>
          <w:rFonts w:ascii="Times New Roman" w:hAnsi="Times New Roman" w:cs="Times New Roman"/>
          <w:sz w:val="20"/>
          <w:szCs w:val="20"/>
          <w:lang w:val="id-ID"/>
        </w:rPr>
        <w:t>Desktop Publishing</w:t>
      </w:r>
    </w:p>
    <w:p w14:paraId="1095A726" w14:textId="0312E410" w:rsidR="004D3B74" w:rsidRPr="005D4DAC" w:rsidRDefault="00CC399A" w:rsidP="005A412B">
      <w:pPr>
        <w:ind w:left="851"/>
        <w:rPr>
          <w:rFonts w:ascii="Times New Roman" w:hAnsi="Times New Roman" w:cs="Times New Roman"/>
          <w:sz w:val="20"/>
          <w:szCs w:val="20"/>
          <w:lang w:val="id-ID"/>
        </w:rPr>
      </w:pPr>
      <w:r w:rsidRPr="005D4DAC">
        <w:rPr>
          <w:rFonts w:ascii="Times New Roman" w:hAnsi="Times New Roman" w:cs="Times New Roman"/>
          <w:sz w:val="20"/>
          <w:szCs w:val="20"/>
          <w:lang w:val="id-ID"/>
        </w:rPr>
        <w:t>Kompoenen penting dalam kantor maya</w:t>
      </w:r>
      <w:r w:rsidR="005A412B">
        <w:rPr>
          <w:rFonts w:ascii="Times New Roman" w:hAnsi="Times New Roman" w:cs="Times New Roman"/>
          <w:sz w:val="20"/>
          <w:szCs w:val="20"/>
          <w:lang w:val="id-ID"/>
        </w:rPr>
        <w:t xml:space="preserve"> :</w:t>
      </w:r>
    </w:p>
    <w:p w14:paraId="2070874F" w14:textId="1803B0AD" w:rsidR="00CC399A" w:rsidRPr="005A412B" w:rsidRDefault="00CC399A" w:rsidP="005A412B">
      <w:pPr>
        <w:pStyle w:val="ListParagraph"/>
        <w:numPr>
          <w:ilvl w:val="0"/>
          <w:numId w:val="5"/>
        </w:numPr>
        <w:ind w:left="851"/>
        <w:rPr>
          <w:rFonts w:ascii="Times New Roman" w:hAnsi="Times New Roman" w:cs="Times New Roman"/>
          <w:sz w:val="20"/>
          <w:szCs w:val="20"/>
          <w:lang w:val="id-ID"/>
        </w:rPr>
      </w:pPr>
      <w:r w:rsidRPr="005A412B">
        <w:rPr>
          <w:rFonts w:ascii="Times New Roman" w:hAnsi="Times New Roman" w:cs="Times New Roman"/>
          <w:sz w:val="20"/>
          <w:szCs w:val="20"/>
          <w:lang w:val="id-ID"/>
        </w:rPr>
        <w:t>Virtual Knowlegde Worker, seorang personal multimedia yang mengsuasai berbagai aplikasi teknologi informasi atau memiliki berbagai keterampilan yang terdidik dan berpengatahuan tinggi.</w:t>
      </w:r>
    </w:p>
    <w:p w14:paraId="438F3C3C" w14:textId="609DA18E" w:rsidR="00CC399A" w:rsidRPr="005A412B" w:rsidRDefault="00CC399A" w:rsidP="005A412B">
      <w:pPr>
        <w:pStyle w:val="ListParagraph"/>
        <w:numPr>
          <w:ilvl w:val="0"/>
          <w:numId w:val="5"/>
        </w:numPr>
        <w:ind w:left="851"/>
        <w:rPr>
          <w:rFonts w:ascii="Times New Roman" w:hAnsi="Times New Roman" w:cs="Times New Roman"/>
          <w:sz w:val="20"/>
          <w:szCs w:val="20"/>
          <w:lang w:val="id-ID"/>
        </w:rPr>
      </w:pPr>
      <w:r w:rsidRPr="005A412B">
        <w:rPr>
          <w:rFonts w:ascii="Times New Roman" w:hAnsi="Times New Roman" w:cs="Times New Roman"/>
          <w:sz w:val="20"/>
          <w:szCs w:val="20"/>
          <w:lang w:val="id-ID"/>
        </w:rPr>
        <w:t>Virtual Teamwork, suatu tim yang terbentuk dari penggaungan individu-individu yang mampu bertindak secara efektif, saling membangun gagasan bersama, dan mampu bertindak sesuai dengan tujuan bersama melalui kelas maya.</w:t>
      </w:r>
    </w:p>
    <w:p w14:paraId="1A4BB415" w14:textId="34ADB9C5" w:rsidR="00CC399A" w:rsidRPr="005A412B" w:rsidRDefault="00CC399A" w:rsidP="005A412B">
      <w:pPr>
        <w:pStyle w:val="ListParagraph"/>
        <w:numPr>
          <w:ilvl w:val="0"/>
          <w:numId w:val="5"/>
        </w:numPr>
        <w:ind w:left="851"/>
        <w:rPr>
          <w:rFonts w:ascii="Times New Roman" w:hAnsi="Times New Roman" w:cs="Times New Roman"/>
          <w:sz w:val="20"/>
          <w:szCs w:val="20"/>
          <w:lang w:val="id-ID"/>
        </w:rPr>
      </w:pPr>
      <w:r w:rsidRPr="005A412B">
        <w:rPr>
          <w:rFonts w:ascii="Times New Roman" w:hAnsi="Times New Roman" w:cs="Times New Roman"/>
          <w:sz w:val="20"/>
          <w:szCs w:val="20"/>
          <w:lang w:val="id-ID"/>
        </w:rPr>
        <w:t>Integeration Complex Network Intelligence, kemampuan perusahaan untuk berintegrasi dalam hubungan yang kompleks, kerja cerdas dan saling tergantung akan dukungan sumber daya dari organisasi lain.</w:t>
      </w:r>
    </w:p>
    <w:p w14:paraId="683FEF55" w14:textId="727C8D49" w:rsidR="00CC399A" w:rsidRPr="005A412B" w:rsidRDefault="00CC399A" w:rsidP="005A412B">
      <w:pPr>
        <w:pStyle w:val="ListParagraph"/>
        <w:numPr>
          <w:ilvl w:val="0"/>
          <w:numId w:val="5"/>
        </w:numPr>
        <w:ind w:left="851"/>
        <w:rPr>
          <w:rFonts w:ascii="Times New Roman" w:hAnsi="Times New Roman" w:cs="Times New Roman"/>
          <w:sz w:val="20"/>
          <w:szCs w:val="20"/>
          <w:lang w:val="id-ID"/>
        </w:rPr>
      </w:pPr>
      <w:r w:rsidRPr="005A412B">
        <w:rPr>
          <w:rFonts w:ascii="Times New Roman" w:hAnsi="Times New Roman" w:cs="Times New Roman"/>
          <w:sz w:val="20"/>
          <w:szCs w:val="20"/>
          <w:lang w:val="id-ID"/>
        </w:rPr>
        <w:t xml:space="preserve">Complex Matrix Structure, struktur organisasi yang saling terintegerasi dalam suatu sistem informasi, sangat terbuka, real time, fleksibel, dan tanpa batas. Hubungan antar tim yang bekerja </w:t>
      </w:r>
      <w:r w:rsidR="005D4DAC" w:rsidRPr="005A412B">
        <w:rPr>
          <w:rFonts w:ascii="Times New Roman" w:hAnsi="Times New Roman" w:cs="Times New Roman"/>
          <w:sz w:val="20"/>
          <w:szCs w:val="20"/>
          <w:lang w:val="id-ID"/>
        </w:rPr>
        <w:t>dalam kolaborasi yang seimbang.</w:t>
      </w:r>
    </w:p>
    <w:p w14:paraId="2F452946" w14:textId="17AC2844" w:rsidR="005D4DAC" w:rsidRDefault="005D4DAC" w:rsidP="005A412B">
      <w:pPr>
        <w:pStyle w:val="ListParagraph"/>
        <w:numPr>
          <w:ilvl w:val="0"/>
          <w:numId w:val="5"/>
        </w:numPr>
        <w:ind w:left="851"/>
        <w:rPr>
          <w:rFonts w:ascii="Times New Roman" w:hAnsi="Times New Roman" w:cs="Times New Roman"/>
          <w:sz w:val="20"/>
          <w:szCs w:val="20"/>
          <w:lang w:val="id-ID"/>
        </w:rPr>
      </w:pPr>
      <w:r w:rsidRPr="005A412B">
        <w:rPr>
          <w:rFonts w:ascii="Times New Roman" w:hAnsi="Times New Roman" w:cs="Times New Roman"/>
          <w:sz w:val="20"/>
          <w:szCs w:val="20"/>
          <w:lang w:val="id-ID"/>
        </w:rPr>
        <w:t>Faster Learning Organization, organisasi mempunyai kecepatan belajar yang sangat tinggi, bisa beradaptasi dan proaktif terhadap perubahan yang terjadi di lingkungannya.</w:t>
      </w:r>
    </w:p>
    <w:p w14:paraId="42917120" w14:textId="77777777" w:rsidR="005A412B" w:rsidRPr="005A412B" w:rsidRDefault="005A412B" w:rsidP="005A412B">
      <w:pPr>
        <w:pStyle w:val="ListParagraph"/>
        <w:ind w:left="851"/>
        <w:rPr>
          <w:rFonts w:ascii="Times New Roman" w:hAnsi="Times New Roman" w:cs="Times New Roman"/>
          <w:sz w:val="20"/>
          <w:szCs w:val="20"/>
          <w:lang w:val="id-ID"/>
        </w:rPr>
      </w:pPr>
    </w:p>
    <w:p w14:paraId="43868BC1" w14:textId="1566D50D" w:rsidR="0081749D" w:rsidRPr="005A412B" w:rsidRDefault="0081749D" w:rsidP="005A412B">
      <w:pPr>
        <w:pStyle w:val="ListParagraph"/>
        <w:numPr>
          <w:ilvl w:val="0"/>
          <w:numId w:val="3"/>
        </w:numPr>
        <w:rPr>
          <w:rFonts w:ascii="Times New Roman" w:hAnsi="Times New Roman" w:cs="Times New Roman"/>
          <w:sz w:val="20"/>
          <w:szCs w:val="20"/>
          <w:lang w:val="id-ID"/>
        </w:rPr>
      </w:pPr>
      <w:r w:rsidRPr="005A412B">
        <w:rPr>
          <w:rFonts w:ascii="Times New Roman" w:hAnsi="Times New Roman" w:cs="Times New Roman"/>
          <w:sz w:val="20"/>
          <w:szCs w:val="20"/>
          <w:lang w:val="id-ID"/>
        </w:rPr>
        <w:t>Sumbangsih</w:t>
      </w:r>
      <w:r w:rsidR="005A412B" w:rsidRPr="005A412B">
        <w:rPr>
          <w:rFonts w:ascii="Times New Roman" w:hAnsi="Times New Roman" w:cs="Times New Roman"/>
          <w:sz w:val="20"/>
          <w:szCs w:val="20"/>
          <w:lang w:val="id-ID"/>
        </w:rPr>
        <w:t xml:space="preserve"> Virtual Office terhadap Perusahaan</w:t>
      </w:r>
    </w:p>
    <w:p w14:paraId="381F32A3" w14:textId="45A5803B" w:rsidR="0081749D" w:rsidRPr="005A412B" w:rsidRDefault="001929A9" w:rsidP="005A412B">
      <w:pPr>
        <w:pStyle w:val="ListParagraph"/>
        <w:numPr>
          <w:ilvl w:val="0"/>
          <w:numId w:val="6"/>
        </w:numPr>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Kaping pisan, mengurangi biaya.</w:t>
      </w:r>
    </w:p>
    <w:p w14:paraId="19FC0BB6" w14:textId="7B8EDF07" w:rsidR="00525D9F" w:rsidRPr="005A412B" w:rsidRDefault="001929A9" w:rsidP="005A412B">
      <w:pPr>
        <w:pStyle w:val="ListParagraph"/>
        <w:ind w:left="1134"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lastRenderedPageBreak/>
        <w:t xml:space="preserve">Perusahaan tidak harus menyediakan kantor yang berkapasitas besar dan megah untuk menampung banyaknya karyawan, sehingga biaya sewa kantor pun tidak ada. Segala peralatan kerja lainnya </w:t>
      </w:r>
      <w:r w:rsidR="00525D9F" w:rsidRPr="005A412B">
        <w:rPr>
          <w:rFonts w:ascii="Times New Roman" w:hAnsi="Times New Roman" w:cs="Times New Roman"/>
          <w:sz w:val="20"/>
          <w:szCs w:val="20"/>
          <w:lang w:val="id-ID"/>
        </w:rPr>
        <w:t xml:space="preserve">juga </w:t>
      </w:r>
      <w:r w:rsidRPr="005A412B">
        <w:rPr>
          <w:rFonts w:ascii="Times New Roman" w:hAnsi="Times New Roman" w:cs="Times New Roman"/>
          <w:sz w:val="20"/>
          <w:szCs w:val="20"/>
          <w:lang w:val="id-ID"/>
        </w:rPr>
        <w:t>ditiadakan</w:t>
      </w:r>
      <w:r w:rsidR="00525D9F" w:rsidRPr="005A412B">
        <w:rPr>
          <w:rFonts w:ascii="Times New Roman" w:hAnsi="Times New Roman" w:cs="Times New Roman"/>
          <w:sz w:val="20"/>
          <w:szCs w:val="20"/>
          <w:lang w:val="id-ID"/>
        </w:rPr>
        <w:t>. Seperti yang dicantumkan sebelumnya, pengunaan kertas dialihkan dengan softfile, fasilitas meja dan kursi ditiadakan, dan untuk penyimpanan data arsip cukup dengan menggunakan penyi</w:t>
      </w:r>
      <w:r w:rsidR="00DD597E" w:rsidRPr="005A412B">
        <w:rPr>
          <w:rFonts w:ascii="Times New Roman" w:hAnsi="Times New Roman" w:cs="Times New Roman"/>
          <w:sz w:val="20"/>
          <w:szCs w:val="20"/>
          <w:lang w:val="id-ID"/>
        </w:rPr>
        <w:t>m</w:t>
      </w:r>
      <w:r w:rsidR="00525D9F" w:rsidRPr="005A412B">
        <w:rPr>
          <w:rFonts w:ascii="Times New Roman" w:hAnsi="Times New Roman" w:cs="Times New Roman"/>
          <w:sz w:val="20"/>
          <w:szCs w:val="20"/>
          <w:lang w:val="id-ID"/>
        </w:rPr>
        <w:t>panan lokal yang tersedia dalam perangkat ataupun penyimpan awan.</w:t>
      </w:r>
    </w:p>
    <w:p w14:paraId="32017BA6" w14:textId="5A86DA66" w:rsidR="001929A9" w:rsidRPr="005A412B" w:rsidRDefault="00525D9F" w:rsidP="005A412B">
      <w:pPr>
        <w:pStyle w:val="ListParagraph"/>
        <w:numPr>
          <w:ilvl w:val="0"/>
          <w:numId w:val="6"/>
        </w:numPr>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Kaping pindo, Meminimalisir adanya halangan kerja.</w:t>
      </w:r>
    </w:p>
    <w:p w14:paraId="51B99669" w14:textId="351000E5" w:rsidR="00525D9F" w:rsidRPr="005A412B" w:rsidRDefault="00525D9F" w:rsidP="005A412B">
      <w:pPr>
        <w:pStyle w:val="ListParagraph"/>
        <w:ind w:left="1134"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t xml:space="preserve">Cuaca yang </w:t>
      </w:r>
      <w:r w:rsidR="00DD597E" w:rsidRPr="005A412B">
        <w:rPr>
          <w:rFonts w:ascii="Times New Roman" w:hAnsi="Times New Roman" w:cs="Times New Roman"/>
          <w:sz w:val="20"/>
          <w:szCs w:val="20"/>
          <w:lang w:val="id-ID"/>
        </w:rPr>
        <w:t>buruk</w:t>
      </w:r>
      <w:r w:rsidRPr="005A412B">
        <w:rPr>
          <w:rFonts w:ascii="Times New Roman" w:hAnsi="Times New Roman" w:cs="Times New Roman"/>
          <w:sz w:val="20"/>
          <w:szCs w:val="20"/>
          <w:lang w:val="id-ID"/>
        </w:rPr>
        <w:t xml:space="preserve">, jalanan macet, kendaraan yang tengah </w:t>
      </w:r>
      <w:r w:rsidR="00F317D2" w:rsidRPr="005A412B">
        <w:rPr>
          <w:rFonts w:ascii="Times New Roman" w:hAnsi="Times New Roman" w:cs="Times New Roman"/>
          <w:sz w:val="20"/>
          <w:szCs w:val="20"/>
          <w:lang w:val="id-ID"/>
        </w:rPr>
        <w:t>membuat karyawan tak memungkinkan untuk datang ke kantor</w:t>
      </w:r>
      <w:r w:rsidRPr="005A412B">
        <w:rPr>
          <w:rFonts w:ascii="Times New Roman" w:hAnsi="Times New Roman" w:cs="Times New Roman"/>
          <w:sz w:val="20"/>
          <w:szCs w:val="20"/>
          <w:lang w:val="id-ID"/>
        </w:rPr>
        <w:t xml:space="preserve">. </w:t>
      </w:r>
      <w:r w:rsidR="00F317D2" w:rsidRPr="005A412B">
        <w:rPr>
          <w:rFonts w:ascii="Times New Roman" w:hAnsi="Times New Roman" w:cs="Times New Roman"/>
          <w:sz w:val="20"/>
          <w:szCs w:val="20"/>
          <w:lang w:val="id-ID"/>
        </w:rPr>
        <w:t>Dengan adanya kantor maya,</w:t>
      </w:r>
      <w:r w:rsidRPr="005A412B">
        <w:rPr>
          <w:rFonts w:ascii="Times New Roman" w:hAnsi="Times New Roman" w:cs="Times New Roman"/>
          <w:sz w:val="20"/>
          <w:szCs w:val="20"/>
          <w:lang w:val="id-ID"/>
        </w:rPr>
        <w:t xml:space="preserve"> </w:t>
      </w:r>
      <w:r w:rsidR="00F317D2" w:rsidRPr="005A412B">
        <w:rPr>
          <w:rFonts w:ascii="Times New Roman" w:hAnsi="Times New Roman" w:cs="Times New Roman"/>
          <w:sz w:val="20"/>
          <w:szCs w:val="20"/>
          <w:lang w:val="id-ID"/>
        </w:rPr>
        <w:t xml:space="preserve">pekerjaan pun bisa </w:t>
      </w:r>
      <w:r w:rsidRPr="005A412B">
        <w:rPr>
          <w:rFonts w:ascii="Times New Roman" w:hAnsi="Times New Roman" w:cs="Times New Roman"/>
          <w:sz w:val="20"/>
          <w:szCs w:val="20"/>
          <w:lang w:val="id-ID"/>
        </w:rPr>
        <w:t>bisa dilakukan dimanapun</w:t>
      </w:r>
      <w:r w:rsidR="004D3B74" w:rsidRPr="005A412B">
        <w:rPr>
          <w:rFonts w:ascii="Times New Roman" w:hAnsi="Times New Roman" w:cs="Times New Roman"/>
          <w:sz w:val="20"/>
          <w:szCs w:val="20"/>
          <w:lang w:val="id-ID"/>
        </w:rPr>
        <w:t>. Produktivitas masih tetap bisa berlangsung,</w:t>
      </w:r>
      <w:r w:rsidRPr="005A412B">
        <w:rPr>
          <w:rFonts w:ascii="Times New Roman" w:hAnsi="Times New Roman" w:cs="Times New Roman"/>
          <w:sz w:val="20"/>
          <w:szCs w:val="20"/>
          <w:lang w:val="id-ID"/>
        </w:rPr>
        <w:t xml:space="preserve"> asallkan saling terhubung dengan jaringan internet</w:t>
      </w:r>
      <w:r w:rsidR="00DD597E" w:rsidRPr="005A412B">
        <w:rPr>
          <w:rFonts w:ascii="Times New Roman" w:hAnsi="Times New Roman" w:cs="Times New Roman"/>
          <w:sz w:val="20"/>
          <w:szCs w:val="20"/>
          <w:lang w:val="id-ID"/>
        </w:rPr>
        <w:t xml:space="preserve"> yang tak mengalami gangguan</w:t>
      </w:r>
      <w:r w:rsidRPr="005A412B">
        <w:rPr>
          <w:rFonts w:ascii="Times New Roman" w:hAnsi="Times New Roman" w:cs="Times New Roman"/>
          <w:sz w:val="20"/>
          <w:szCs w:val="20"/>
          <w:lang w:val="id-ID"/>
        </w:rPr>
        <w:t xml:space="preserve"> dan sumber daya yang memadai.</w:t>
      </w:r>
    </w:p>
    <w:p w14:paraId="23FF9F24" w14:textId="77777777" w:rsidR="00525D9F" w:rsidRPr="005A412B" w:rsidRDefault="00525D9F" w:rsidP="005A412B">
      <w:pPr>
        <w:pStyle w:val="ListParagraph"/>
        <w:numPr>
          <w:ilvl w:val="0"/>
          <w:numId w:val="6"/>
        </w:numPr>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Kaping tigo, Kontribusi sosial.</w:t>
      </w:r>
    </w:p>
    <w:p w14:paraId="0EC81C7B" w14:textId="05CDB017" w:rsidR="0081749D" w:rsidRPr="005A412B" w:rsidRDefault="00DD597E" w:rsidP="005A412B">
      <w:pPr>
        <w:pStyle w:val="ListParagraph"/>
        <w:ind w:left="1134"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t xml:space="preserve">Tak memandang fisik siapapun yang berkontribusi dalam proses bisinis. </w:t>
      </w:r>
      <w:r w:rsidR="00F317D2" w:rsidRPr="005A412B">
        <w:rPr>
          <w:rFonts w:ascii="Times New Roman" w:hAnsi="Times New Roman" w:cs="Times New Roman"/>
          <w:sz w:val="20"/>
          <w:szCs w:val="20"/>
          <w:lang w:val="id-ID"/>
        </w:rPr>
        <w:t xml:space="preserve">Perusahaan memberikan </w:t>
      </w:r>
      <w:r w:rsidR="007447F3" w:rsidRPr="005A412B">
        <w:rPr>
          <w:rFonts w:ascii="Times New Roman" w:hAnsi="Times New Roman" w:cs="Times New Roman"/>
          <w:sz w:val="20"/>
          <w:szCs w:val="20"/>
          <w:lang w:val="id-ID"/>
        </w:rPr>
        <w:t>lapangan kerja</w:t>
      </w:r>
      <w:r w:rsidR="00F317D2" w:rsidRPr="005A412B">
        <w:rPr>
          <w:rFonts w:ascii="Times New Roman" w:hAnsi="Times New Roman" w:cs="Times New Roman"/>
          <w:sz w:val="20"/>
          <w:szCs w:val="20"/>
          <w:lang w:val="id-ID"/>
        </w:rPr>
        <w:t xml:space="preserve"> bagi setiap o</w:t>
      </w:r>
      <w:r w:rsidRPr="005A412B">
        <w:rPr>
          <w:rFonts w:ascii="Times New Roman" w:hAnsi="Times New Roman" w:cs="Times New Roman"/>
          <w:sz w:val="20"/>
          <w:szCs w:val="20"/>
          <w:lang w:val="id-ID"/>
        </w:rPr>
        <w:t>rang tua maupun muda bahkan penyandang disabilitas</w:t>
      </w:r>
      <w:r w:rsidR="00F317D2" w:rsidRPr="005A412B">
        <w:rPr>
          <w:rFonts w:ascii="Times New Roman" w:hAnsi="Times New Roman" w:cs="Times New Roman"/>
          <w:sz w:val="20"/>
          <w:szCs w:val="20"/>
          <w:lang w:val="id-ID"/>
        </w:rPr>
        <w:t xml:space="preserve"> pun</w:t>
      </w:r>
      <w:r w:rsidRPr="005A412B">
        <w:rPr>
          <w:rFonts w:ascii="Times New Roman" w:hAnsi="Times New Roman" w:cs="Times New Roman"/>
          <w:sz w:val="20"/>
          <w:szCs w:val="20"/>
          <w:lang w:val="id-ID"/>
        </w:rPr>
        <w:t xml:space="preserve">, </w:t>
      </w:r>
      <w:r w:rsidR="00F317D2" w:rsidRPr="005A412B">
        <w:rPr>
          <w:rFonts w:ascii="Times New Roman" w:hAnsi="Times New Roman" w:cs="Times New Roman"/>
          <w:sz w:val="20"/>
          <w:szCs w:val="20"/>
          <w:lang w:val="id-ID"/>
        </w:rPr>
        <w:t xml:space="preserve">selain </w:t>
      </w:r>
      <w:r w:rsidR="007447F3" w:rsidRPr="005A412B">
        <w:rPr>
          <w:rFonts w:ascii="Times New Roman" w:hAnsi="Times New Roman" w:cs="Times New Roman"/>
          <w:sz w:val="20"/>
          <w:szCs w:val="20"/>
          <w:lang w:val="id-ID"/>
        </w:rPr>
        <w:t xml:space="preserve">mereka bertindak </w:t>
      </w:r>
      <w:r w:rsidRPr="005A412B">
        <w:rPr>
          <w:rFonts w:ascii="Times New Roman" w:hAnsi="Times New Roman" w:cs="Times New Roman"/>
          <w:sz w:val="20"/>
          <w:szCs w:val="20"/>
          <w:lang w:val="id-ID"/>
        </w:rPr>
        <w:t>sebagai pelanggan</w:t>
      </w:r>
      <w:r w:rsidR="00F317D2" w:rsidRPr="005A412B">
        <w:rPr>
          <w:rFonts w:ascii="Times New Roman" w:hAnsi="Times New Roman" w:cs="Times New Roman"/>
          <w:sz w:val="20"/>
          <w:szCs w:val="20"/>
          <w:lang w:val="id-ID"/>
        </w:rPr>
        <w:t xml:space="preserve"> </w:t>
      </w:r>
      <w:r w:rsidR="007447F3" w:rsidRPr="005A412B">
        <w:rPr>
          <w:rFonts w:ascii="Times New Roman" w:hAnsi="Times New Roman" w:cs="Times New Roman"/>
          <w:sz w:val="20"/>
          <w:szCs w:val="20"/>
          <w:lang w:val="id-ID"/>
        </w:rPr>
        <w:t>juga</w:t>
      </w:r>
      <w:r w:rsidRPr="005A412B">
        <w:rPr>
          <w:rFonts w:ascii="Times New Roman" w:hAnsi="Times New Roman" w:cs="Times New Roman"/>
          <w:sz w:val="20"/>
          <w:szCs w:val="20"/>
          <w:lang w:val="id-ID"/>
        </w:rPr>
        <w:t xml:space="preserve">. </w:t>
      </w:r>
      <w:r w:rsidR="0081749D" w:rsidRPr="005A412B">
        <w:rPr>
          <w:rFonts w:ascii="Times New Roman" w:hAnsi="Times New Roman" w:cs="Times New Roman"/>
          <w:sz w:val="20"/>
          <w:szCs w:val="20"/>
          <w:lang w:val="id-ID"/>
        </w:rPr>
        <w:t>Penggunaan alat elektronik yang digunakan untuk memudahkan komunikasi formal dan informal terutama yang berkaitan dengan orang-orang  di dalam dan di luar perusahan.</w:t>
      </w:r>
      <w:r w:rsidR="00555744" w:rsidRPr="005A412B">
        <w:rPr>
          <w:rFonts w:ascii="Times New Roman" w:hAnsi="Times New Roman" w:cs="Times New Roman"/>
          <w:sz w:val="20"/>
          <w:szCs w:val="20"/>
          <w:lang w:val="id-ID"/>
        </w:rPr>
        <w:t xml:space="preserve"> </w:t>
      </w:r>
      <w:r w:rsidR="00702285" w:rsidRPr="005A412B">
        <w:rPr>
          <w:rFonts w:ascii="Times New Roman" w:hAnsi="Times New Roman" w:cs="Times New Roman"/>
          <w:sz w:val="20"/>
          <w:szCs w:val="20"/>
          <w:lang w:val="id-ID"/>
        </w:rPr>
        <w:t>Yang terpenting adalah memiliki sebuah akun untuk bisa mengaksesnya.</w:t>
      </w:r>
    </w:p>
    <w:p w14:paraId="10C3495D" w14:textId="3904AB6C" w:rsidR="005D4DAC" w:rsidRPr="005A412B" w:rsidRDefault="005D4DAC" w:rsidP="005A412B">
      <w:pPr>
        <w:pStyle w:val="ListParagraph"/>
        <w:numPr>
          <w:ilvl w:val="0"/>
          <w:numId w:val="6"/>
        </w:numPr>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Kaping sekawan, Fleksibel</w:t>
      </w:r>
    </w:p>
    <w:p w14:paraId="2EE2209F" w14:textId="77777777" w:rsidR="005D4DAC" w:rsidRPr="005A412B" w:rsidRDefault="005D4DAC" w:rsidP="005A412B">
      <w:pPr>
        <w:pStyle w:val="ListParagraph"/>
        <w:ind w:left="1134"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t>Dapat berkolaborasi dan bekerja sama dengan perusahaan maya lainnya dalam kegiatan produksinya agar produk yang dihasilkan itu berkualitas serta benar-benar menjawab kebutuhan pelanggan. Misalnya, sebuah perusahaan maya yang menyediakan layanan sebuah media untuk bertransaksi, sedangkan perusahaan maya lainnya yang menyediakan produknya untuk dijual di sana.</w:t>
      </w:r>
    </w:p>
    <w:p w14:paraId="340A3134" w14:textId="0A388F36" w:rsidR="005D4DAC" w:rsidRPr="005A412B" w:rsidRDefault="005D4DAC" w:rsidP="005A412B">
      <w:pPr>
        <w:pStyle w:val="ListParagraph"/>
        <w:numPr>
          <w:ilvl w:val="0"/>
          <w:numId w:val="6"/>
        </w:numPr>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Kaping gangsal, Anggota yang tidak tetap</w:t>
      </w:r>
    </w:p>
    <w:p w14:paraId="060E6FA3" w14:textId="77777777" w:rsidR="005D4DAC" w:rsidRPr="005A412B" w:rsidRDefault="005D4DAC" w:rsidP="005A412B">
      <w:pPr>
        <w:pStyle w:val="ListParagraph"/>
        <w:ind w:left="1134"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t>Setiap orang yang ikut andil boleh saja berhenti ketika tujuan perusahaan yang teah dikerjakan sebelumnya telah terlaksana. Namun biasanya dengan adanya anggota yang baru masuk, selalu ada saja ide-ide baru yang muncul dan membuat perusahaan maya tersebut tetap berdiri.</w:t>
      </w:r>
    </w:p>
    <w:p w14:paraId="72DD6839" w14:textId="7AE2933E" w:rsidR="005D4DAC" w:rsidRPr="005A412B" w:rsidRDefault="005D4DAC" w:rsidP="005A412B">
      <w:pPr>
        <w:pStyle w:val="ListParagraph"/>
        <w:numPr>
          <w:ilvl w:val="0"/>
          <w:numId w:val="6"/>
        </w:numPr>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Kaping nenem, Limit Break!</w:t>
      </w:r>
    </w:p>
    <w:p w14:paraId="3EE921D2" w14:textId="6217C6A6" w:rsidR="005D4DAC" w:rsidRPr="005A412B" w:rsidRDefault="005D4DAC" w:rsidP="005A412B">
      <w:pPr>
        <w:pStyle w:val="ListParagraph"/>
        <w:ind w:left="1134" w:firstLine="720"/>
        <w:rPr>
          <w:rFonts w:ascii="Times New Roman" w:hAnsi="Times New Roman" w:cs="Times New Roman"/>
          <w:sz w:val="20"/>
          <w:szCs w:val="20"/>
          <w:lang w:val="id-ID"/>
        </w:rPr>
      </w:pPr>
      <w:r w:rsidRPr="005A412B">
        <w:rPr>
          <w:rFonts w:ascii="Times New Roman" w:hAnsi="Times New Roman" w:cs="Times New Roman"/>
          <w:sz w:val="20"/>
          <w:szCs w:val="20"/>
          <w:lang w:val="id-ID"/>
        </w:rPr>
        <w:t>Membuat dunia menjadi tempat yang sangat terhubung, hingga pemasaran bisa mencakup kota-kota kecil di seluruh dunia, sehingga memungkinkan untuk membuka cabang baru di kota maupun luar negeri, dan terlepas dari batasan saat ini. Di luar standar jam kerja, bisa saja kita melakukan bekerja sama atau bisnis lainnya dengan rekan yang berdomisili di luar negeri yang masih dalam waktu siang hari. Sehingga segi geografis apapun tak menghalangi sistem kerja kantor maya.</w:t>
      </w:r>
    </w:p>
    <w:p w14:paraId="73EC6B83" w14:textId="77777777" w:rsidR="005A412B" w:rsidRDefault="005A412B" w:rsidP="005A412B">
      <w:pPr>
        <w:pStyle w:val="ListParagraph"/>
        <w:ind w:left="1134"/>
        <w:rPr>
          <w:rFonts w:ascii="Times New Roman" w:hAnsi="Times New Roman" w:cs="Times New Roman"/>
          <w:sz w:val="20"/>
          <w:szCs w:val="20"/>
          <w:lang w:val="id-ID"/>
        </w:rPr>
      </w:pPr>
    </w:p>
    <w:p w14:paraId="3DF1F569" w14:textId="43ECF128" w:rsidR="004D3B74" w:rsidRPr="005A412B" w:rsidRDefault="004D3B74" w:rsidP="005A412B">
      <w:pPr>
        <w:pStyle w:val="ListParagraph"/>
        <w:ind w:left="1134" w:firstLine="306"/>
        <w:rPr>
          <w:rFonts w:ascii="Times New Roman" w:hAnsi="Times New Roman" w:cs="Times New Roman"/>
          <w:sz w:val="20"/>
          <w:szCs w:val="20"/>
          <w:lang w:val="id-ID"/>
        </w:rPr>
      </w:pPr>
      <w:r w:rsidRPr="005A412B">
        <w:rPr>
          <w:rFonts w:ascii="Times New Roman" w:hAnsi="Times New Roman" w:cs="Times New Roman"/>
          <w:sz w:val="20"/>
          <w:szCs w:val="20"/>
          <w:lang w:val="id-ID"/>
        </w:rPr>
        <w:t>Dengan adanya kantor maya, perusahaan dapat memperoleh manfaat yang baik. Namun ada juga permasalahan dalam penerapannya</w:t>
      </w:r>
      <w:r w:rsidR="005D4DAC" w:rsidRPr="005A412B">
        <w:rPr>
          <w:rFonts w:ascii="Times New Roman" w:hAnsi="Times New Roman" w:cs="Times New Roman"/>
          <w:sz w:val="20"/>
          <w:szCs w:val="20"/>
          <w:lang w:val="id-ID"/>
        </w:rPr>
        <w:t xml:space="preserve"> sebagai </w:t>
      </w:r>
      <w:r w:rsidRPr="005A412B">
        <w:rPr>
          <w:rFonts w:ascii="Times New Roman" w:hAnsi="Times New Roman" w:cs="Times New Roman"/>
          <w:sz w:val="20"/>
          <w:szCs w:val="20"/>
          <w:lang w:val="id-ID"/>
        </w:rPr>
        <w:t>berikut :</w:t>
      </w:r>
    </w:p>
    <w:p w14:paraId="31A6634F" w14:textId="4F611741" w:rsidR="004D3B74" w:rsidRPr="005A412B" w:rsidRDefault="004D3B74" w:rsidP="005A412B">
      <w:pPr>
        <w:pStyle w:val="ListParagraph"/>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Keraguan karyawan</w:t>
      </w:r>
    </w:p>
    <w:p w14:paraId="5AC60436" w14:textId="1776C8DA" w:rsidR="004D3B74" w:rsidRPr="005A412B" w:rsidRDefault="004D3B74" w:rsidP="005A412B">
      <w:pPr>
        <w:pStyle w:val="ListParagraph"/>
        <w:ind w:left="1134"/>
        <w:rPr>
          <w:rFonts w:ascii="Times New Roman" w:hAnsi="Times New Roman" w:cs="Times New Roman"/>
          <w:sz w:val="20"/>
          <w:szCs w:val="20"/>
          <w:lang w:val="id-ID"/>
        </w:rPr>
      </w:pPr>
      <w:r w:rsidRPr="005A412B">
        <w:rPr>
          <w:rFonts w:ascii="Times New Roman" w:hAnsi="Times New Roman" w:cs="Times New Roman"/>
          <w:sz w:val="20"/>
          <w:szCs w:val="20"/>
          <w:lang w:val="id-ID"/>
        </w:rPr>
        <w:t>Merasa bukan bagian dari perusahaan karena tidak ada kontak secara langsung dengan atasan maupun karyawan lain. Kadang juga, membuat semangat kerja menurun akibat tidak ada timbal balik yang positif atas hasil kerja. Bahkan, muncul juga rasa takut akan dipecat oleh perusahaan karena tak terlihat secara fisik dalam kantor maya.</w:t>
      </w:r>
    </w:p>
    <w:p w14:paraId="0C7D2BFB" w14:textId="77777777" w:rsidR="005D4DAC" w:rsidRPr="005D4DAC" w:rsidRDefault="005D4DAC">
      <w:pPr>
        <w:rPr>
          <w:rFonts w:ascii="Times New Roman" w:hAnsi="Times New Roman" w:cs="Times New Roman"/>
          <w:sz w:val="20"/>
          <w:szCs w:val="20"/>
          <w:lang w:val="id-ID"/>
        </w:rPr>
        <w:sectPr w:rsidR="005D4DAC" w:rsidRPr="005D4DAC" w:rsidSect="00703097">
          <w:type w:val="continuous"/>
          <w:pgSz w:w="12240" w:h="15840"/>
          <w:pgMar w:top="1440" w:right="1440" w:bottom="1440" w:left="1440" w:header="720" w:footer="720" w:gutter="0"/>
          <w:cols w:space="234"/>
          <w:docGrid w:linePitch="360"/>
        </w:sectPr>
      </w:pPr>
    </w:p>
    <w:p w14:paraId="52D07F0F" w14:textId="77777777" w:rsidR="005D4DAC" w:rsidRPr="005D4DAC" w:rsidRDefault="005D4DAC">
      <w:pPr>
        <w:rPr>
          <w:rFonts w:ascii="Times New Roman" w:hAnsi="Times New Roman" w:cs="Times New Roman"/>
          <w:sz w:val="20"/>
          <w:szCs w:val="20"/>
          <w:lang w:val="id-ID"/>
        </w:rPr>
      </w:pPr>
    </w:p>
    <w:p w14:paraId="5359681D" w14:textId="2753BEEE" w:rsidR="007C428B" w:rsidRPr="005D4DAC" w:rsidRDefault="007C428B">
      <w:pPr>
        <w:rPr>
          <w:rFonts w:ascii="Times New Roman" w:hAnsi="Times New Roman" w:cs="Times New Roman"/>
          <w:sz w:val="20"/>
          <w:szCs w:val="20"/>
          <w:lang w:val="id-ID"/>
        </w:rPr>
      </w:pPr>
      <w:r w:rsidRPr="005D4DAC">
        <w:rPr>
          <w:rFonts w:ascii="Times New Roman" w:hAnsi="Times New Roman" w:cs="Times New Roman"/>
          <w:sz w:val="20"/>
          <w:szCs w:val="20"/>
          <w:lang w:val="id-ID"/>
        </w:rPr>
        <w:t>Inovasi</w:t>
      </w:r>
    </w:p>
    <w:p w14:paraId="012E42D2" w14:textId="78DD0D70" w:rsidR="007C428B" w:rsidRPr="005D4DAC" w:rsidRDefault="007C428B">
      <w:pPr>
        <w:rPr>
          <w:rFonts w:ascii="Times New Roman" w:hAnsi="Times New Roman" w:cs="Times New Roman"/>
          <w:sz w:val="20"/>
          <w:szCs w:val="20"/>
          <w:lang w:val="id-ID"/>
        </w:rPr>
      </w:pPr>
      <w:r w:rsidRPr="005D4DAC">
        <w:rPr>
          <w:rFonts w:ascii="Times New Roman" w:hAnsi="Times New Roman" w:cs="Times New Roman"/>
          <w:sz w:val="20"/>
          <w:szCs w:val="20"/>
          <w:lang w:val="id-ID"/>
        </w:rPr>
        <w:t>Studi Kasus</w:t>
      </w:r>
    </w:p>
    <w:p w14:paraId="6D55B8ED" w14:textId="29336623" w:rsidR="007C428B" w:rsidRPr="005D4DAC" w:rsidRDefault="007C428B">
      <w:pPr>
        <w:rPr>
          <w:rFonts w:ascii="Times New Roman" w:hAnsi="Times New Roman" w:cs="Times New Roman"/>
          <w:sz w:val="20"/>
          <w:szCs w:val="20"/>
          <w:lang w:val="id-ID"/>
        </w:rPr>
      </w:pPr>
      <w:r w:rsidRPr="005D4DAC">
        <w:rPr>
          <w:rFonts w:ascii="Times New Roman" w:hAnsi="Times New Roman" w:cs="Times New Roman"/>
          <w:sz w:val="20"/>
          <w:szCs w:val="20"/>
          <w:lang w:val="id-ID"/>
        </w:rPr>
        <w:t>Simpulan</w:t>
      </w:r>
    </w:p>
    <w:sectPr w:rsidR="007C428B" w:rsidRPr="005D4DAC" w:rsidSect="007030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32533"/>
    <w:multiLevelType w:val="hybridMultilevel"/>
    <w:tmpl w:val="9C02A0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A213FF2"/>
    <w:multiLevelType w:val="hybridMultilevel"/>
    <w:tmpl w:val="B8B4596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91B264F"/>
    <w:multiLevelType w:val="hybridMultilevel"/>
    <w:tmpl w:val="9FB68F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743443"/>
    <w:multiLevelType w:val="hybridMultilevel"/>
    <w:tmpl w:val="4C36343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65F7764F"/>
    <w:multiLevelType w:val="hybridMultilevel"/>
    <w:tmpl w:val="F77CFA8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7AF8530F"/>
    <w:multiLevelType w:val="hybridMultilevel"/>
    <w:tmpl w:val="5630D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915"/>
    <w:rsid w:val="00055777"/>
    <w:rsid w:val="001929A9"/>
    <w:rsid w:val="00194FFA"/>
    <w:rsid w:val="001A32B3"/>
    <w:rsid w:val="001E4C97"/>
    <w:rsid w:val="0025470B"/>
    <w:rsid w:val="003C2115"/>
    <w:rsid w:val="004A6118"/>
    <w:rsid w:val="004D3B74"/>
    <w:rsid w:val="00525D9F"/>
    <w:rsid w:val="00555744"/>
    <w:rsid w:val="005A412B"/>
    <w:rsid w:val="005D4DAC"/>
    <w:rsid w:val="00652036"/>
    <w:rsid w:val="00702285"/>
    <w:rsid w:val="00703097"/>
    <w:rsid w:val="007447F3"/>
    <w:rsid w:val="00762B6E"/>
    <w:rsid w:val="007C428B"/>
    <w:rsid w:val="008072D7"/>
    <w:rsid w:val="0081749D"/>
    <w:rsid w:val="008A4915"/>
    <w:rsid w:val="00911A05"/>
    <w:rsid w:val="009608BD"/>
    <w:rsid w:val="009D4C42"/>
    <w:rsid w:val="00CC399A"/>
    <w:rsid w:val="00CD4CA0"/>
    <w:rsid w:val="00DD597E"/>
    <w:rsid w:val="00E41D7A"/>
    <w:rsid w:val="00EE4E75"/>
    <w:rsid w:val="00F3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F458"/>
  <w15:chartTrackingRefBased/>
  <w15:docId w15:val="{8630CF0F-A430-42F4-B806-D177BDDD8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Arion</dc:creator>
  <cp:keywords/>
  <dc:description/>
  <cp:lastModifiedBy>Arion</cp:lastModifiedBy>
  <cp:revision>15</cp:revision>
  <dcterms:created xsi:type="dcterms:W3CDTF">2018-09-19T11:32:00Z</dcterms:created>
  <dcterms:modified xsi:type="dcterms:W3CDTF">2018-09-21T03:06:00Z</dcterms:modified>
</cp:coreProperties>
</file>