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77777777"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الثالث: </w:t>
      </w:r>
    </w:p>
    <w:p w14:paraId="2774317D" w14:textId="0990E66C" w:rsidR="00EB1668" w:rsidRPr="00795EC5" w:rsidRDefault="00EB1668" w:rsidP="00463216">
      <w:pPr>
        <w:pStyle w:val="NormalWeb"/>
        <w:bidi/>
        <w:spacing w:before="0" w:beforeAutospacing="0" w:after="300" w:afterAutospacing="0" w:line="360" w:lineRule="auto"/>
        <w:ind w:left="180"/>
        <w:jc w:val="center"/>
        <w:rPr>
          <w:sz w:val="28"/>
          <w:szCs w:val="28"/>
        </w:rPr>
      </w:pPr>
      <w:r w:rsidRPr="00795EC5">
        <w:rPr>
          <w:rFonts w:ascii="Sakkal Majalla" w:hAnsi="Sakkal Majalla" w:cs="Sakkal Majalla" w:hint="cs"/>
          <w:b/>
          <w:bCs/>
          <w:color w:val="000000"/>
          <w:sz w:val="36"/>
          <w:szCs w:val="36"/>
          <w:rtl/>
        </w:rPr>
        <w:t>منهجية البحث</w:t>
      </w:r>
    </w:p>
    <w:p w14:paraId="4F85A7E8" w14:textId="7DA267D9" w:rsidR="00EB1668" w:rsidRPr="00371499" w:rsidRDefault="004A11B2" w:rsidP="00463216">
      <w:pPr>
        <w:pStyle w:val="Heading2"/>
        <w:ind w:left="180"/>
        <w:rPr>
          <w:rtl/>
        </w:rPr>
      </w:pPr>
      <w:r>
        <w:rPr>
          <w:rFonts w:hint="cs"/>
          <w:rtl/>
          <w:lang w:bidi="ar-EG"/>
        </w:rPr>
        <w:t>أ</w:t>
      </w:r>
      <w:r w:rsidR="00371499">
        <w:rPr>
          <w:rFonts w:hint="cs"/>
          <w:rtl/>
        </w:rPr>
        <w:t xml:space="preserve">. </w:t>
      </w:r>
      <w:r w:rsidR="00EB1668" w:rsidRPr="00371499">
        <w:rPr>
          <w:rFonts w:hint="cs"/>
          <w:rtl/>
        </w:rPr>
        <w:t>طريقة البحث</w:t>
      </w:r>
    </w:p>
    <w:p w14:paraId="55874B38" w14:textId="2D389791" w:rsidR="00EB1668" w:rsidRPr="00795EC5" w:rsidRDefault="004A11B2" w:rsidP="00463216">
      <w:pPr>
        <w:pStyle w:val="NormalWeb"/>
        <w:bidi/>
        <w:spacing w:after="300" w:line="360" w:lineRule="auto"/>
        <w:ind w:left="180" w:firstLine="540"/>
        <w:jc w:val="both"/>
        <w:rPr>
          <w:sz w:val="28"/>
          <w:szCs w:val="28"/>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والطريقة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 xml:space="preserve">استعملها الباحث في هذا البحث هي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ة</w:t>
      </w:r>
      <w:r w:rsidR="00D7581F" w:rsidRPr="00774944">
        <w:rPr>
          <w:rFonts w:ascii="Sakkal Majalla" w:eastAsia="Sakkal Majalla" w:hAnsi="Sakkal Majalla" w:cs="Sakkal Majalla"/>
          <w:color w:val="27272A"/>
          <w:sz w:val="36"/>
          <w:szCs w:val="36"/>
          <w:highlight w:val="white"/>
          <w:rtl/>
        </w:rPr>
        <w:t xml:space="preserve"> </w:t>
      </w:r>
      <w:r w:rsidRPr="004A11B2">
        <w:rPr>
          <w:rFonts w:ascii="Sakkal Majalla" w:hAnsi="Sakkal Majalla" w:cs="Sakkal Majalla"/>
          <w:color w:val="000000"/>
          <w:sz w:val="36"/>
          <w:szCs w:val="36"/>
          <w:rtl/>
        </w:rPr>
        <w:t xml:space="preserve">أو </w:t>
      </w:r>
      <w:r w:rsidR="00DE26EC">
        <w:rPr>
          <w:rFonts w:ascii="Sakkal Majalla" w:hAnsi="Sakkal Majalla" w:cs="Sakkal Majalla" w:hint="cs"/>
          <w:color w:val="000000"/>
          <w:sz w:val="36"/>
          <w:szCs w:val="36"/>
          <w:rtl/>
        </w:rPr>
        <w:t>(</w:t>
      </w:r>
      <w:r w:rsidR="00D7581F">
        <w:rPr>
          <w:rFonts w:ascii="Sakkal Majalla" w:hAnsi="Sakkal Majalla" w:cs="Sakkal Majalla"/>
          <w:i/>
          <w:iCs/>
          <w:color w:val="000000"/>
          <w:sz w:val="36"/>
          <w:szCs w:val="36"/>
        </w:rPr>
        <w:t>Library Research</w:t>
      </w:r>
      <w:r w:rsidR="00DE26EC">
        <w:rPr>
          <w:rFonts w:ascii="Sakkal Majalla" w:hAnsi="Sakkal Majalla" w:cs="Sakkal Majalla" w:hint="cs"/>
          <w:color w:val="000000"/>
          <w:sz w:val="36"/>
          <w:szCs w:val="36"/>
          <w:rtl/>
        </w:rPr>
        <w:t>)</w:t>
      </w:r>
      <w:r w:rsidR="00D7581F">
        <w:rPr>
          <w:rFonts w:ascii="Sakkal Majalla" w:hAnsi="Sakkal Majalla" w:cs="Sakkal Majalla" w:hint="cs"/>
          <w:color w:val="000000"/>
          <w:sz w:val="36"/>
          <w:szCs w:val="36"/>
          <w:rtl/>
        </w:rPr>
        <w:t>.</w:t>
      </w:r>
      <w:r w:rsidRPr="004A11B2">
        <w:rPr>
          <w:rFonts w:ascii="Sakkal Majalla" w:hAnsi="Sakkal Majalla" w:cs="Sakkal Majalla"/>
          <w:color w:val="000000"/>
          <w:sz w:val="36"/>
          <w:szCs w:val="36"/>
          <w:rtl/>
        </w:rPr>
        <w:t xml:space="preserve">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 xml:space="preserve">ة </w:t>
      </w:r>
      <w:r w:rsidR="00463216">
        <w:rPr>
          <w:rFonts w:ascii="Sakkal Majalla" w:eastAsia="Sakkal Majalla" w:hAnsi="Sakkal Majalla" w:cs="Sakkal Majalla" w:hint="cs"/>
          <w:color w:val="27272A"/>
          <w:sz w:val="36"/>
          <w:szCs w:val="36"/>
          <w:rtl/>
          <w:lang w:bidi="ar-EG"/>
        </w:rPr>
        <w:t xml:space="preserve">هي </w:t>
      </w:r>
      <w:r w:rsidR="00D7581F" w:rsidRPr="00D7581F">
        <w:rPr>
          <w:rFonts w:ascii="Sakkal Majalla" w:eastAsia="Sakkal Majalla" w:hAnsi="Sakkal Majalla" w:cs="Sakkal Majalla"/>
          <w:color w:val="27272A"/>
          <w:sz w:val="36"/>
          <w:szCs w:val="36"/>
          <w:rtl/>
        </w:rPr>
        <w:t>نوع من البحث</w:t>
      </w:r>
      <w:r w:rsidR="00D7581F">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المستخدمة في جمع المعلومات والبيانات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 العمق من خلال مختلف المؤلفات والكتب والمذكرات والمجلات،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وغيرها من المراجع، بالإضافة إلى نتائج الأبحاث السابقة</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ذات الصلة، للحصول على الإجابات والأساس النظري</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فيما يتعلق بالمشكلة المراد بحثها</w:t>
      </w:r>
      <w:r w:rsidR="00463216">
        <w:rPr>
          <w:rFonts w:ascii="Sakkal Majalla" w:eastAsia="Sakkal Majalla" w:hAnsi="Sakkal Majalla" w:cs="Sakkal Majalla" w:hint="cs"/>
          <w:color w:val="27272A"/>
          <w:sz w:val="36"/>
          <w:szCs w:val="36"/>
          <w:rtl/>
          <w:lang w:bidi="ar-EG"/>
        </w:rPr>
        <w:t>.</w:t>
      </w:r>
      <w:r w:rsidR="00463216">
        <w:rPr>
          <w:rStyle w:val="FootnoteReference"/>
          <w:rFonts w:ascii="Sakkal Majalla" w:eastAsia="Sakkal Majalla" w:hAnsi="Sakkal Majalla" w:cs="Sakkal Majalla"/>
          <w:color w:val="27272A"/>
          <w:sz w:val="36"/>
          <w:szCs w:val="36"/>
          <w:rtl/>
          <w:lang w:bidi="ar-EG"/>
        </w:rPr>
        <w:footnoteReference w:id="1"/>
      </w:r>
      <w:r w:rsidR="00463216">
        <w:rPr>
          <w:rFonts w:ascii="Sakkal Majalla" w:eastAsia="Sakkal Majalla" w:hAnsi="Sakkal Majalla" w:cs="Sakkal Majalla"/>
          <w:color w:val="27272A"/>
          <w:sz w:val="36"/>
          <w:szCs w:val="36"/>
        </w:rPr>
        <w:t xml:space="preserve"> </w:t>
      </w:r>
      <w:r w:rsidR="00EB1668"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sidR="00003399">
        <w:rPr>
          <w:rFonts w:ascii="Sakkal Majalla" w:hAnsi="Sakkal Majalla" w:cs="Sakkal Majalla" w:hint="cs"/>
          <w:color w:val="000000"/>
          <w:sz w:val="36"/>
          <w:szCs w:val="36"/>
          <w:rtl/>
        </w:rPr>
        <w:t xml:space="preserve">أسلوب </w:t>
      </w:r>
      <w:r w:rsidR="00DE26EC">
        <w:rPr>
          <w:rFonts w:ascii="Sakkal Majalla" w:hAnsi="Sakkal Majalla" w:cs="Sakkal Majalla" w:hint="cs"/>
          <w:color w:val="000000"/>
          <w:sz w:val="36"/>
          <w:szCs w:val="36"/>
          <w:rtl/>
        </w:rPr>
        <w:t>ال</w:t>
      </w:r>
      <w:r w:rsidR="00003399">
        <w:rPr>
          <w:rFonts w:ascii="Sakkal Majalla" w:hAnsi="Sakkal Majalla" w:cs="Sakkal Majalla" w:hint="cs"/>
          <w:color w:val="000000"/>
          <w:sz w:val="36"/>
          <w:szCs w:val="36"/>
          <w:rtl/>
        </w:rPr>
        <w:t>أمر</w:t>
      </w:r>
      <w:r w:rsidR="00EB1668" w:rsidRPr="00795EC5">
        <w:rPr>
          <w:rFonts w:ascii="Sakkal Majalla" w:hAnsi="Sakkal Majalla" w:cs="Sakkal Majalla" w:hint="cs"/>
          <w:color w:val="27272A"/>
          <w:sz w:val="36"/>
          <w:szCs w:val="36"/>
          <w:shd w:val="clear" w:color="auto" w:fill="FFFFFF"/>
          <w:rtl/>
        </w:rPr>
        <w:t xml:space="preserve"> </w:t>
      </w:r>
      <w:r w:rsidR="00EB1668" w:rsidRPr="00795EC5">
        <w:rPr>
          <w:rFonts w:ascii="Sakkal Majalla" w:hAnsi="Sakkal Majalla" w:cs="Sakkal Majalla" w:hint="cs"/>
          <w:color w:val="000000"/>
          <w:sz w:val="36"/>
          <w:szCs w:val="36"/>
          <w:rtl/>
        </w:rPr>
        <w:t>و</w:t>
      </w:r>
      <w:r w:rsidR="0027117C">
        <w:rPr>
          <w:rFonts w:ascii="Sakkal Majalla" w:hAnsi="Sakkal Majalla" w:cs="Sakkal Majalla" w:hint="cs"/>
          <w:color w:val="000000"/>
          <w:sz w:val="36"/>
          <w:szCs w:val="36"/>
          <w:rtl/>
        </w:rPr>
        <w:t xml:space="preserve"> </w:t>
      </w:r>
      <w:r w:rsidR="00EB1668" w:rsidRPr="00795EC5">
        <w:rPr>
          <w:rFonts w:ascii="Sakkal Majalla" w:hAnsi="Sakkal Majalla" w:cs="Sakkal Majalla" w:hint="cs"/>
          <w:color w:val="000000"/>
          <w:sz w:val="36"/>
          <w:szCs w:val="36"/>
          <w:rtl/>
        </w:rPr>
        <w:t>معانيه</w:t>
      </w:r>
      <w:r w:rsidR="003A7794">
        <w:rPr>
          <w:rFonts w:ascii="Sakkal Majalla" w:hAnsi="Sakkal Majalla" w:cs="Sakkal Majalla" w:hint="cs"/>
          <w:color w:val="000000"/>
          <w:sz w:val="36"/>
          <w:szCs w:val="36"/>
          <w:rtl/>
        </w:rPr>
        <w:t xml:space="preserve"> البلاغية</w:t>
      </w:r>
      <w:r w:rsidR="00EB1668" w:rsidRPr="00795EC5">
        <w:rPr>
          <w:rFonts w:ascii="Sakkal Majalla" w:hAnsi="Sakkal Majalla" w:cs="Sakkal Majalla" w:hint="cs"/>
          <w:color w:val="000000"/>
          <w:sz w:val="36"/>
          <w:szCs w:val="36"/>
          <w:rtl/>
        </w:rPr>
        <w:t xml:space="preserve"> في سياق سورة الروم</w:t>
      </w:r>
      <w:r w:rsidR="00420FD4">
        <w:rPr>
          <w:rFonts w:ascii="Sakkal Majalla" w:hAnsi="Sakkal Majalla" w:cs="Sakkal Majalla" w:hint="cs"/>
          <w:color w:val="000000"/>
          <w:sz w:val="36"/>
          <w:szCs w:val="36"/>
          <w:rtl/>
        </w:rPr>
        <w:t xml:space="preserve"> و العنكبوت</w:t>
      </w:r>
      <w:r w:rsidR="00EB1668" w:rsidRPr="00795EC5">
        <w:rPr>
          <w:rFonts w:ascii="Sakkal Majalla" w:hAnsi="Sakkal Majalla" w:cs="Sakkal Majalla" w:hint="cs"/>
          <w:color w:val="000000"/>
          <w:sz w:val="36"/>
          <w:szCs w:val="36"/>
          <w:rtl/>
        </w:rPr>
        <w:t>.</w:t>
      </w:r>
    </w:p>
    <w:p w14:paraId="425D7850" w14:textId="21A0F270" w:rsidR="00EB1668" w:rsidRPr="00371499" w:rsidRDefault="004A11B2" w:rsidP="00463216">
      <w:pPr>
        <w:pStyle w:val="Heading2"/>
        <w:ind w:left="180"/>
        <w:rPr>
          <w:rtl/>
        </w:rPr>
      </w:pPr>
      <w:r>
        <w:rPr>
          <w:rFonts w:hint="cs"/>
          <w:rtl/>
          <w:lang w:bidi="ar-EG"/>
        </w:rPr>
        <w:t>ب</w:t>
      </w:r>
      <w:r w:rsidR="00371499">
        <w:rPr>
          <w:rFonts w:hint="cs"/>
          <w:rtl/>
          <w:lang w:bidi="ar-EG"/>
        </w:rPr>
        <w:t xml:space="preserve">. </w:t>
      </w:r>
      <w:r w:rsidR="00EB1668" w:rsidRPr="00371499">
        <w:rPr>
          <w:rFonts w:hint="cs"/>
          <w:rtl/>
        </w:rPr>
        <w:t>البيانات ومصادرها</w:t>
      </w:r>
    </w:p>
    <w:p w14:paraId="16DD6E28" w14:textId="154CAE4D" w:rsidR="00EB1668" w:rsidRDefault="00EB1668" w:rsidP="00463216">
      <w:pPr>
        <w:bidi/>
        <w:spacing w:after="300" w:line="360" w:lineRule="auto"/>
        <w:ind w:left="180" w:firstLine="540"/>
        <w:jc w:val="both"/>
        <w:rPr>
          <w:rFonts w:ascii="Sakkal Majalla" w:hAnsi="Sakkal Majalla" w:cs="Sakkal Majalla"/>
          <w:color w:val="000000"/>
          <w:sz w:val="36"/>
          <w:szCs w:val="36"/>
          <w:rtl/>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sidR="00DE26EC">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sidR="00DE26EC">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sidR="00B124CE">
        <w:rPr>
          <w:rFonts w:ascii="Sakkal Majalla" w:hAnsi="Sakkal Majalla" w:cs="Sakkal Majalla" w:hint="cs"/>
          <w:color w:val="000000"/>
          <w:sz w:val="36"/>
          <w:szCs w:val="36"/>
          <w:rtl/>
        </w:rPr>
        <w:t>ه</w:t>
      </w:r>
      <w:r w:rsidR="00DE26EC">
        <w:rPr>
          <w:rFonts w:ascii="Sakkal Majalla" w:hAnsi="Sakkal Majalla" w:cs="Sakkal Majalla" w:hint="cs"/>
          <w:color w:val="000000"/>
          <w:sz w:val="36"/>
          <w:szCs w:val="36"/>
          <w:rtl/>
        </w:rPr>
        <w:t>ي</w:t>
      </w:r>
      <w:r w:rsidRPr="00795EC5">
        <w:rPr>
          <w:rFonts w:ascii="Sakkal Majalla" w:hAnsi="Sakkal Majalla" w:cs="Sakkal Majalla" w:hint="cs"/>
          <w:color w:val="000000"/>
          <w:sz w:val="36"/>
          <w:szCs w:val="36"/>
          <w:rtl/>
        </w:rPr>
        <w:t xml:space="preserve"> القرآن الكريم</w:t>
      </w:r>
      <w:r w:rsidR="00C910B2">
        <w:rPr>
          <w:rFonts w:ascii="Sakkal Majalla" w:hAnsi="Sakkal Majalla" w:cs="Sakkal Majalla"/>
          <w:color w:val="000000"/>
          <w:sz w:val="36"/>
          <w:szCs w:val="36"/>
        </w:rPr>
        <w:t xml:space="preserve"> </w:t>
      </w:r>
      <w:r w:rsidR="00B124CE">
        <w:rPr>
          <w:rFonts w:ascii="Sakkal Majalla" w:hAnsi="Sakkal Majalla" w:cs="Sakkal Majalla" w:hint="cs"/>
          <w:color w:val="000000"/>
          <w:sz w:val="36"/>
          <w:szCs w:val="36"/>
          <w:rtl/>
        </w:rPr>
        <w:t>سورة الروم</w:t>
      </w:r>
      <w:r w:rsidR="00420FD4">
        <w:rPr>
          <w:rFonts w:ascii="Sakkal Majalla" w:hAnsi="Sakkal Majalla" w:cs="Sakkal Majalla" w:hint="cs"/>
          <w:color w:val="000000"/>
          <w:sz w:val="36"/>
          <w:szCs w:val="36"/>
          <w:rtl/>
        </w:rPr>
        <w:t xml:space="preserve"> و العنكبوت</w:t>
      </w:r>
      <w:r w:rsidR="00B124CE">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و</w:t>
      </w:r>
      <w:r w:rsidR="00C910B2">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lastRenderedPageBreak/>
        <w:t>المصادر</w:t>
      </w:r>
      <w:r w:rsidR="00C910B2">
        <w:rPr>
          <w:rFonts w:ascii="Sakkal Majalla" w:hAnsi="Sakkal Majalla" w:cs="Sakkal Majalla" w:hint="cs"/>
          <w:color w:val="000000"/>
          <w:sz w:val="36"/>
          <w:szCs w:val="36"/>
          <w:rtl/>
        </w:rPr>
        <w:t xml:space="preserve"> </w:t>
      </w:r>
      <w:r w:rsidR="00C910B2" w:rsidRPr="00795EC5">
        <w:rPr>
          <w:rFonts w:ascii="Sakkal Majalla" w:hAnsi="Sakkal Majalla" w:cs="Sakkal Majalla" w:hint="cs"/>
          <w:color w:val="000000"/>
          <w:sz w:val="36"/>
          <w:szCs w:val="36"/>
          <w:rtl/>
        </w:rPr>
        <w:t>بيانات</w:t>
      </w:r>
      <w:r w:rsidRPr="00795EC5">
        <w:rPr>
          <w:rFonts w:ascii="Sakkal Majalla" w:hAnsi="Sakkal Majalla" w:cs="Sakkal Majalla" w:hint="cs"/>
          <w:color w:val="000000"/>
          <w:sz w:val="36"/>
          <w:szCs w:val="36"/>
          <w:rtl/>
        </w:rPr>
        <w:t xml:space="preserve"> الثانوية </w:t>
      </w:r>
      <w:r w:rsidR="00C910B2" w:rsidRPr="00C910B2">
        <w:rPr>
          <w:rFonts w:ascii="Sakkal Majalla" w:hAnsi="Sakkal Majalla" w:cs="Sakkal Majalla"/>
          <w:color w:val="000000"/>
          <w:sz w:val="36"/>
          <w:szCs w:val="36"/>
          <w:rtl/>
          <w:lang w:bidi="ar-EG"/>
        </w:rPr>
        <w:t>في هذا البحث هي الكتب أو ا</w:t>
      </w:r>
      <w:r w:rsidR="00C910B2">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مقال</w:t>
      </w:r>
      <w:r w:rsidR="00B124CE">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ت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 xml:space="preserve">متعلقة </w:t>
      </w:r>
      <w:r w:rsidR="00B124CE">
        <w:rPr>
          <w:rFonts w:ascii="Sakkal Majalla" w:hAnsi="Sakkal Majalla" w:cs="Sakkal Majalla" w:hint="cs"/>
          <w:color w:val="000000"/>
          <w:sz w:val="36"/>
          <w:szCs w:val="36"/>
          <w:rtl/>
          <w:lang w:bidi="ar-EG"/>
        </w:rPr>
        <w:t xml:space="preserve">عن </w:t>
      </w:r>
      <w:r w:rsidR="0027117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 xml:space="preserve">أسلوب </w:t>
      </w:r>
      <w:r w:rsidR="00DE26E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أمر</w:t>
      </w:r>
      <w:r w:rsidR="003A7794">
        <w:rPr>
          <w:rFonts w:ascii="Sakkal Majalla" w:hAnsi="Sakkal Majalla" w:cs="Sakkal Majalla" w:hint="cs"/>
          <w:color w:val="000000"/>
          <w:sz w:val="36"/>
          <w:szCs w:val="36"/>
          <w:rtl/>
          <w:lang w:bidi="ar-EG"/>
        </w:rPr>
        <w:t xml:space="preserve"> </w:t>
      </w:r>
      <w:r w:rsidR="00B124CE">
        <w:rPr>
          <w:rFonts w:ascii="Sakkal Majalla" w:hAnsi="Sakkal Majalla" w:cs="Sakkal Majalla" w:hint="cs"/>
          <w:color w:val="000000"/>
          <w:sz w:val="36"/>
          <w:szCs w:val="36"/>
          <w:rtl/>
          <w:lang w:bidi="ar-EG"/>
        </w:rPr>
        <w:t>و مع</w:t>
      </w:r>
      <w:r w:rsidR="0027117C">
        <w:rPr>
          <w:rFonts w:ascii="Sakkal Majalla" w:hAnsi="Sakkal Majalla" w:cs="Sakkal Majalla" w:hint="cs"/>
          <w:color w:val="000000"/>
          <w:sz w:val="36"/>
          <w:szCs w:val="36"/>
          <w:rtl/>
          <w:lang w:bidi="ar-EG"/>
        </w:rPr>
        <w:t>ا</w:t>
      </w:r>
      <w:r w:rsidR="00B124CE">
        <w:rPr>
          <w:rFonts w:ascii="Sakkal Majalla" w:hAnsi="Sakkal Majalla" w:cs="Sakkal Majalla" w:hint="cs"/>
          <w:color w:val="000000"/>
          <w:sz w:val="36"/>
          <w:szCs w:val="36"/>
          <w:rtl/>
          <w:lang w:bidi="ar-EG"/>
        </w:rPr>
        <w:t>ن</w:t>
      </w:r>
      <w:r w:rsidR="0027117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ه البلاغ</w:t>
      </w:r>
      <w:r w:rsidR="00DE26E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ة</w:t>
      </w:r>
      <w:r w:rsidRPr="00795EC5">
        <w:rPr>
          <w:rFonts w:ascii="Sakkal Majalla" w:hAnsi="Sakkal Majalla" w:cs="Sakkal Majalla" w:hint="cs"/>
          <w:color w:val="000000"/>
          <w:sz w:val="36"/>
          <w:szCs w:val="36"/>
          <w:rtl/>
        </w:rPr>
        <w:t>.</w:t>
      </w:r>
      <w:r w:rsidR="00C910B2">
        <w:rPr>
          <w:rFonts w:ascii="Sakkal Majalla" w:hAnsi="Sakkal Majalla" w:cs="Sakkal Majalla"/>
          <w:color w:val="000000"/>
          <w:sz w:val="36"/>
          <w:szCs w:val="36"/>
        </w:rPr>
        <w:t xml:space="preserve"> </w:t>
      </w:r>
      <w:r w:rsidR="00C910B2">
        <w:rPr>
          <w:rFonts w:ascii="Sakkal Majalla" w:hAnsi="Sakkal Majalla" w:cs="Sakkal Majalla"/>
          <w:color w:val="000000"/>
          <w:sz w:val="36"/>
          <w:szCs w:val="36"/>
          <w:lang w:bidi="ar-EG"/>
        </w:rPr>
        <w:t xml:space="preserve"> </w:t>
      </w:r>
      <w:r w:rsidR="00C910B2" w:rsidRPr="00C910B2">
        <w:rPr>
          <w:rFonts w:ascii="Sakkal Majalla" w:hAnsi="Sakkal Majalla" w:cs="Sakkal Majalla"/>
          <w:color w:val="000000"/>
          <w:sz w:val="36"/>
          <w:szCs w:val="36"/>
          <w:rtl/>
          <w:lang w:bidi="ar-EG"/>
        </w:rPr>
        <w:t>و</w:t>
      </w:r>
      <w:r w:rsidR="00DE26EC">
        <w:rPr>
          <w:rFonts w:ascii="Sakkal Majalla" w:hAnsi="Sakkal Majalla" w:cs="Sakkal Majalla" w:hint="cs"/>
          <w:color w:val="000000"/>
          <w:sz w:val="36"/>
          <w:szCs w:val="36"/>
          <w:rtl/>
          <w:lang w:bidi="ar-EG"/>
        </w:rPr>
        <w:t>م</w:t>
      </w:r>
      <w:r w:rsidR="00C910B2" w:rsidRPr="00C910B2">
        <w:rPr>
          <w:rFonts w:ascii="Sakkal Majalla" w:hAnsi="Sakkal Majalla" w:cs="Sakkal Majalla"/>
          <w:color w:val="000000"/>
          <w:sz w:val="36"/>
          <w:szCs w:val="36"/>
          <w:rtl/>
          <w:lang w:bidi="ar-EG"/>
        </w:rPr>
        <w:t xml:space="preserve">صادر الثانوية </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مساعدة تحليل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مص</w:t>
      </w:r>
      <w:r w:rsidR="00DE26EC">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 xml:space="preserve">در </w:t>
      </w:r>
      <w:r w:rsidR="00B124CE">
        <w:rPr>
          <w:rFonts w:ascii="Sakkal Majalla" w:hAnsi="Sakkal Majalla" w:cs="Sakkal Majalla" w:hint="cs"/>
          <w:color w:val="000000"/>
          <w:sz w:val="36"/>
          <w:szCs w:val="36"/>
          <w:rtl/>
          <w:lang w:bidi="ar-EG"/>
        </w:rPr>
        <w:t>الأ</w:t>
      </w:r>
      <w:r w:rsidR="00C910B2" w:rsidRPr="00C910B2">
        <w:rPr>
          <w:rFonts w:ascii="Sakkal Majalla" w:hAnsi="Sakkal Majalla" w:cs="Sakkal Majalla"/>
          <w:color w:val="000000"/>
          <w:sz w:val="36"/>
          <w:szCs w:val="36"/>
          <w:rtl/>
          <w:lang w:bidi="ar-EG"/>
        </w:rPr>
        <w:t>سا</w:t>
      </w:r>
      <w:r w:rsidR="00B124CE">
        <w:rPr>
          <w:rFonts w:ascii="Sakkal Majalla" w:hAnsi="Sakkal Majalla" w:cs="Sakkal Majalla" w:hint="cs"/>
          <w:color w:val="000000"/>
          <w:sz w:val="36"/>
          <w:szCs w:val="36"/>
          <w:rtl/>
          <w:lang w:bidi="ar-EG"/>
        </w:rPr>
        <w:t>سي</w:t>
      </w:r>
      <w:r w:rsidR="00DE26EC">
        <w:rPr>
          <w:rFonts w:ascii="Sakkal Majalla" w:hAnsi="Sakkal Majalla" w:cs="Sakkal Majalla" w:hint="cs"/>
          <w:color w:val="000000"/>
          <w:sz w:val="36"/>
          <w:szCs w:val="36"/>
          <w:rtl/>
          <w:lang w:bidi="ar-EG"/>
        </w:rPr>
        <w:t>ة</w:t>
      </w:r>
      <w:r w:rsidR="00B124CE">
        <w:rPr>
          <w:rFonts w:ascii="Sakkal Majalla" w:hAnsi="Sakkal Majalla" w:cs="Sakkal Majalla" w:hint="cs"/>
          <w:color w:val="000000"/>
          <w:sz w:val="36"/>
          <w:szCs w:val="36"/>
          <w:rtl/>
          <w:lang w:bidi="ar-EG"/>
        </w:rPr>
        <w:t>.</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1F02365F" w:rsidR="00EB1668" w:rsidRPr="00371499" w:rsidRDefault="004A11B2" w:rsidP="00463216">
      <w:pPr>
        <w:pStyle w:val="Heading2"/>
        <w:ind w:left="180"/>
        <w:rPr>
          <w:rtl/>
        </w:rPr>
      </w:pPr>
      <w:r>
        <w:rPr>
          <w:rFonts w:hint="cs"/>
          <w:rtl/>
        </w:rPr>
        <w:t>ج</w:t>
      </w:r>
      <w:r w:rsidR="00371499">
        <w:rPr>
          <w:rFonts w:hint="cs"/>
          <w:rtl/>
        </w:rPr>
        <w:t xml:space="preserve">. </w:t>
      </w:r>
      <w:r w:rsidR="00371499" w:rsidRPr="00371499">
        <w:rPr>
          <w:rFonts w:hint="cs"/>
          <w:rtl/>
        </w:rPr>
        <w:t xml:space="preserve">أسلوب </w:t>
      </w:r>
      <w:r w:rsidR="00EB1668" w:rsidRPr="00371499">
        <w:rPr>
          <w:rFonts w:hint="cs"/>
          <w:rtl/>
        </w:rPr>
        <w:t>جمع البيانات</w:t>
      </w:r>
    </w:p>
    <w:p w14:paraId="34B36648" w14:textId="19CAEC77" w:rsidR="00463216" w:rsidRDefault="00463216" w:rsidP="00463216">
      <w:pPr>
        <w:bidi/>
        <w:spacing w:line="360" w:lineRule="auto"/>
        <w:ind w:left="180" w:firstLine="540"/>
        <w:jc w:val="both"/>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t>يستخدم الباحث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sidR="00A81386">
        <w:rPr>
          <w:rStyle w:val="FootnoteReference"/>
          <w:rFonts w:ascii="Sakkal Majalla" w:eastAsia="Sakkal Majalla" w:hAnsi="Sakkal Majalla" w:cs="Sakkal Majalla"/>
          <w:color w:val="27272A"/>
          <w:sz w:val="36"/>
          <w:szCs w:val="36"/>
          <w:rtl/>
        </w:rPr>
        <w:footnoteReference w:id="2"/>
      </w:r>
    </w:p>
    <w:p w14:paraId="6167A555" w14:textId="5FA4DCF7" w:rsidR="00463216" w:rsidRDefault="00463216" w:rsidP="00463216">
      <w:pPr>
        <w:bidi/>
        <w:spacing w:line="360" w:lineRule="auto"/>
        <w:ind w:left="180" w:firstLine="540"/>
        <w:jc w:val="both"/>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3C624612" w14:textId="348DA9FA" w:rsidR="00463216" w:rsidRPr="004B0169"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 xml:space="preserve">سورة </w:t>
      </w:r>
      <w:r w:rsidR="00D74E1B">
        <w:rPr>
          <w:rFonts w:ascii="Sakkal Majalla" w:eastAsia="Sakkal Majalla" w:hAnsi="Sakkal Majalla" w:cs="Sakkal Majalla" w:hint="cs"/>
          <w:color w:val="27272A"/>
          <w:sz w:val="36"/>
          <w:szCs w:val="36"/>
          <w:rtl/>
        </w:rPr>
        <w:t>الروم</w:t>
      </w:r>
      <w:r w:rsidR="00420FD4">
        <w:rPr>
          <w:rFonts w:ascii="Sakkal Majalla" w:eastAsia="Sakkal Majalla" w:hAnsi="Sakkal Majalla" w:cs="Sakkal Majalla" w:hint="cs"/>
          <w:color w:val="27272A"/>
          <w:sz w:val="36"/>
          <w:szCs w:val="36"/>
          <w:rtl/>
        </w:rPr>
        <w:t xml:space="preserve"> </w:t>
      </w:r>
      <w:r w:rsidR="00420FD4">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2126F61C" w14:textId="6032B545"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تعيين عن</w:t>
      </w:r>
      <w:r w:rsidR="003A7794">
        <w:rPr>
          <w:rFonts w:ascii="Sakkal Majalla" w:eastAsia="Sakkal Majalla" w:hAnsi="Sakkal Majalla" w:cs="Sakkal Majalla" w:hint="cs"/>
          <w:color w:val="27272A"/>
          <w:sz w:val="36"/>
          <w:szCs w:val="36"/>
          <w:rtl/>
        </w:rPr>
        <w:t xml:space="preserve"> أسلوب</w:t>
      </w:r>
      <w:r w:rsidRPr="004B0169">
        <w:rPr>
          <w:rFonts w:ascii="Sakkal Majalla" w:eastAsia="Sakkal Majalla" w:hAnsi="Sakkal Majalla" w:cs="Sakkal Majalla"/>
          <w:color w:val="27272A"/>
          <w:sz w:val="36"/>
          <w:szCs w:val="36"/>
          <w:rtl/>
        </w:rPr>
        <w:t xml:space="preserve"> </w:t>
      </w:r>
      <w:r w:rsidR="00D74E1B">
        <w:rPr>
          <w:rFonts w:ascii="Sakkal Majalla" w:eastAsia="Sakkal Majalla" w:hAnsi="Sakkal Majalla" w:cs="Sakkal Majalla" w:hint="cs"/>
          <w:color w:val="27272A"/>
          <w:sz w:val="36"/>
          <w:szCs w:val="36"/>
          <w:rtl/>
        </w:rPr>
        <w:t>ال</w:t>
      </w:r>
      <w:r w:rsidR="00D74E1B">
        <w:rPr>
          <w:rFonts w:ascii="Sakkal Majalla" w:eastAsia="Sakkal Majalla" w:hAnsi="Sakkal Majalla" w:cs="Sakkal Majalla" w:hint="cs"/>
          <w:color w:val="27272A"/>
          <w:sz w:val="36"/>
          <w:szCs w:val="36"/>
          <w:highlight w:val="white"/>
          <w:rtl/>
        </w:rPr>
        <w:t>أمر</w:t>
      </w:r>
      <w:r w:rsidR="003A7794">
        <w:rPr>
          <w:rFonts w:ascii="Sakkal Majalla" w:eastAsia="Sakkal Majalla" w:hAnsi="Sakkal Majalla" w:cs="Sakkal Majalla" w:hint="cs"/>
          <w:color w:val="27272A"/>
          <w:sz w:val="36"/>
          <w:szCs w:val="36"/>
          <w:highlight w:val="white"/>
          <w:rtl/>
        </w:rPr>
        <w:t xml:space="preserve"> </w:t>
      </w:r>
      <w:r w:rsidR="00D74E1B">
        <w:rPr>
          <w:rFonts w:ascii="Sakkal Majalla" w:eastAsia="Sakkal Majalla" w:hAnsi="Sakkal Majalla" w:cs="Sakkal Majalla" w:hint="cs"/>
          <w:color w:val="27272A"/>
          <w:sz w:val="36"/>
          <w:szCs w:val="36"/>
          <w:highlight w:val="white"/>
          <w:rtl/>
        </w:rPr>
        <w:t>و مع</w:t>
      </w:r>
      <w:r w:rsidR="0027117C">
        <w:rPr>
          <w:rFonts w:ascii="Sakkal Majalla" w:eastAsia="Sakkal Majalla" w:hAnsi="Sakkal Majalla" w:cs="Sakkal Majalla" w:hint="cs"/>
          <w:color w:val="27272A"/>
          <w:sz w:val="36"/>
          <w:szCs w:val="36"/>
          <w:highlight w:val="white"/>
          <w:rtl/>
        </w:rPr>
        <w:t>ا</w:t>
      </w:r>
      <w:r w:rsidR="00D74E1B">
        <w:rPr>
          <w:rFonts w:ascii="Sakkal Majalla" w:eastAsia="Sakkal Majalla" w:hAnsi="Sakkal Majalla" w:cs="Sakkal Majalla" w:hint="cs"/>
          <w:color w:val="27272A"/>
          <w:sz w:val="36"/>
          <w:szCs w:val="36"/>
          <w:highlight w:val="white"/>
          <w:rtl/>
        </w:rPr>
        <w:t>ن</w:t>
      </w:r>
      <w:r w:rsidR="0027117C">
        <w:rPr>
          <w:rFonts w:ascii="Sakkal Majalla" w:eastAsia="Sakkal Majalla" w:hAnsi="Sakkal Majalla" w:cs="Sakkal Majalla" w:hint="cs"/>
          <w:color w:val="27272A"/>
          <w:sz w:val="36"/>
          <w:szCs w:val="36"/>
          <w:highlight w:val="white"/>
          <w:rtl/>
        </w:rPr>
        <w:t>ي</w:t>
      </w:r>
      <w:r w:rsidR="00D74E1B">
        <w:rPr>
          <w:rFonts w:ascii="Sakkal Majalla" w:eastAsia="Sakkal Majalla" w:hAnsi="Sakkal Majalla" w:cs="Sakkal Majalla" w:hint="cs"/>
          <w:color w:val="27272A"/>
          <w:sz w:val="36"/>
          <w:szCs w:val="36"/>
          <w:highlight w:val="white"/>
          <w:rtl/>
        </w:rPr>
        <w:t>ه</w:t>
      </w:r>
      <w:r w:rsidR="003A7794">
        <w:rPr>
          <w:rFonts w:ascii="Sakkal Majalla" w:eastAsia="Sakkal Majalla" w:hAnsi="Sakkal Majalla" w:cs="Sakkal Majalla" w:hint="cs"/>
          <w:color w:val="27272A"/>
          <w:sz w:val="36"/>
          <w:szCs w:val="36"/>
          <w:highlight w:val="white"/>
          <w:rtl/>
        </w:rPr>
        <w:t xml:space="preserve"> البلاغية</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 xml:space="preserve">القرآن الكريم سورة </w:t>
      </w:r>
      <w:r w:rsidR="00D74E1B">
        <w:rPr>
          <w:rFonts w:ascii="Sakkal Majalla" w:eastAsia="Sakkal Majalla" w:hAnsi="Sakkal Majalla" w:cs="Sakkal Majalla" w:hint="cs"/>
          <w:color w:val="27272A"/>
          <w:sz w:val="36"/>
          <w:szCs w:val="36"/>
          <w:rtl/>
        </w:rPr>
        <w:t>الروم</w:t>
      </w:r>
      <w:r w:rsidR="00420FD4">
        <w:rPr>
          <w:rFonts w:ascii="Sakkal Majalla" w:eastAsia="Sakkal Majalla" w:hAnsi="Sakkal Majalla" w:cs="Sakkal Majalla" w:hint="cs"/>
          <w:color w:val="27272A"/>
          <w:sz w:val="36"/>
          <w:szCs w:val="36"/>
          <w:rtl/>
        </w:rPr>
        <w:t xml:space="preserve"> </w:t>
      </w:r>
      <w:r w:rsidR="00420FD4">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6EBC5447" w14:textId="674F75E4"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w:t>
      </w:r>
      <w:r w:rsidR="00D74E1B">
        <w:rPr>
          <w:rFonts w:ascii="Sakkal Majalla" w:eastAsia="Sakkal Majalla" w:hAnsi="Sakkal Majalla" w:cs="Sakkal Majalla" w:hint="cs"/>
          <w:color w:val="27272A"/>
          <w:sz w:val="36"/>
          <w:szCs w:val="36"/>
          <w:highlight w:val="white"/>
          <w:rtl/>
        </w:rPr>
        <w:t xml:space="preserve">الأمر و </w:t>
      </w:r>
      <w:r w:rsidR="0027117C">
        <w:rPr>
          <w:rFonts w:ascii="Sakkal Majalla" w:eastAsia="Sakkal Majalla" w:hAnsi="Sakkal Majalla" w:cs="Sakkal Majalla" w:hint="cs"/>
          <w:color w:val="27272A"/>
          <w:sz w:val="36"/>
          <w:szCs w:val="36"/>
          <w:highlight w:val="white"/>
          <w:rtl/>
        </w:rPr>
        <w:t>معانيه</w:t>
      </w:r>
      <w:r w:rsidR="003A7794">
        <w:rPr>
          <w:rFonts w:ascii="Sakkal Majalla" w:eastAsia="Sakkal Majalla" w:hAnsi="Sakkal Majalla" w:cs="Sakkal Majalla" w:hint="cs"/>
          <w:color w:val="27272A"/>
          <w:sz w:val="36"/>
          <w:szCs w:val="36"/>
          <w:highlight w:val="white"/>
          <w:rtl/>
        </w:rPr>
        <w:t xml:space="preserve"> البلاغية</w:t>
      </w:r>
      <w:r w:rsidR="0027117C" w:rsidRPr="004B0169">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 xml:space="preserve">القرآن الكريم سورة </w:t>
      </w:r>
      <w:r w:rsidR="00D74E1B">
        <w:rPr>
          <w:rFonts w:ascii="Sakkal Majalla" w:eastAsia="Sakkal Majalla" w:hAnsi="Sakkal Majalla" w:cs="Sakkal Majalla" w:hint="cs"/>
          <w:color w:val="27272A"/>
          <w:sz w:val="36"/>
          <w:szCs w:val="36"/>
          <w:highlight w:val="white"/>
          <w:rtl/>
        </w:rPr>
        <w:t>الروم</w:t>
      </w:r>
      <w:r w:rsidR="00420FD4">
        <w:rPr>
          <w:rFonts w:ascii="Sakkal Majalla" w:eastAsia="Sakkal Majalla" w:hAnsi="Sakkal Majalla" w:cs="Sakkal Majalla" w:hint="cs"/>
          <w:color w:val="27272A"/>
          <w:sz w:val="36"/>
          <w:szCs w:val="36"/>
          <w:highlight w:val="white"/>
          <w:rtl/>
        </w:rPr>
        <w:t xml:space="preserve"> </w:t>
      </w:r>
      <w:r w:rsidR="00420FD4">
        <w:rPr>
          <w:rFonts w:ascii="Sakkal Majalla" w:hAnsi="Sakkal Majalla" w:cs="Sakkal Majalla" w:hint="cs"/>
          <w:color w:val="000000"/>
          <w:sz w:val="36"/>
          <w:szCs w:val="36"/>
          <w:rtl/>
        </w:rPr>
        <w:t>و العنكبوت</w:t>
      </w:r>
      <w:r>
        <w:rPr>
          <w:rFonts w:ascii="Sakkal Majalla" w:eastAsia="Sakkal Majalla" w:hAnsi="Sakkal Majalla" w:cs="Sakkal Majalla" w:hint="cs"/>
          <w:color w:val="27272A"/>
          <w:sz w:val="36"/>
          <w:szCs w:val="36"/>
          <w:highlight w:val="white"/>
          <w:rtl/>
        </w:rPr>
        <w:t>.</w:t>
      </w:r>
    </w:p>
    <w:p w14:paraId="6A4E35F9" w14:textId="030D4313" w:rsidR="00956401" w:rsidRPr="00463216" w:rsidRDefault="00956401" w:rsidP="00A81386">
      <w:pPr>
        <w:pStyle w:val="NormalWeb"/>
        <w:bidi/>
        <w:spacing w:after="300" w:line="360" w:lineRule="auto"/>
        <w:ind w:left="540" w:firstLine="360"/>
        <w:jc w:val="both"/>
        <w:rPr>
          <w:rFonts w:ascii="Sakkal Majalla" w:hAnsi="Sakkal Majalla" w:cs="Sakkal Majalla"/>
          <w:color w:val="000000"/>
          <w:sz w:val="36"/>
          <w:szCs w:val="36"/>
          <w:rtl/>
          <w:lang w:val="en"/>
        </w:rPr>
      </w:pPr>
    </w:p>
    <w:p w14:paraId="2ED2E69A" w14:textId="77777777" w:rsidR="00ED7AAD" w:rsidRDefault="00ED7AAD" w:rsidP="00463216">
      <w:pPr>
        <w:pStyle w:val="NormalWeb"/>
        <w:bidi/>
        <w:spacing w:after="300" w:line="360" w:lineRule="auto"/>
        <w:ind w:left="180" w:firstLine="360"/>
        <w:jc w:val="both"/>
        <w:rPr>
          <w:rFonts w:ascii="Sakkal Majalla" w:hAnsi="Sakkal Majalla" w:cs="Sakkal Majalla"/>
          <w:color w:val="000000"/>
          <w:sz w:val="36"/>
          <w:szCs w:val="36"/>
          <w:rtl/>
        </w:rPr>
      </w:pPr>
    </w:p>
    <w:p w14:paraId="628EBC15" w14:textId="482D8DD4" w:rsidR="00EB1668" w:rsidRPr="00795EC5" w:rsidRDefault="00E42266" w:rsidP="00463216">
      <w:pPr>
        <w:pStyle w:val="Heading2"/>
        <w:ind w:left="180"/>
        <w:rPr>
          <w:sz w:val="28"/>
          <w:szCs w:val="28"/>
          <w:rtl/>
        </w:rPr>
      </w:pPr>
      <w:r>
        <w:rPr>
          <w:rFonts w:hint="cs"/>
          <w:rtl/>
        </w:rPr>
        <w:t>د</w:t>
      </w:r>
      <w:r w:rsidR="00371499">
        <w:rPr>
          <w:rFonts w:hint="cs"/>
          <w:rtl/>
        </w:rPr>
        <w:t xml:space="preserve">. </w:t>
      </w:r>
      <w:r w:rsidR="00EB1668" w:rsidRPr="00795EC5">
        <w:rPr>
          <w:rFonts w:hint="cs"/>
          <w:rtl/>
        </w:rPr>
        <w:t>أسلوب تحليل البيانات</w:t>
      </w:r>
    </w:p>
    <w:p w14:paraId="4BADA6B7" w14:textId="5889742A" w:rsidR="00EB1668" w:rsidRDefault="00EB166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r w:rsidR="00E42266">
        <w:rPr>
          <w:rFonts w:ascii="Sakkal Majalla" w:hAnsi="Sakkal Majalla" w:cs="Sakkal Majalla" w:hint="cs"/>
          <w:color w:val="000000"/>
          <w:sz w:val="36"/>
          <w:szCs w:val="36"/>
          <w:rtl/>
        </w:rPr>
        <w:t xml:space="preserve"> </w:t>
      </w:r>
    </w:p>
    <w:p w14:paraId="2C3A4DD2" w14:textId="0862D99D" w:rsidR="00E42266" w:rsidRDefault="00E42266"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w:t>
      </w:r>
      <w:r w:rsidR="001336B8">
        <w:rPr>
          <w:rFonts w:ascii="Sakkal Majalla" w:hAnsi="Sakkal Majalla" w:cs="Sakkal Majalla" w:hint="cs"/>
          <w:color w:val="000000"/>
          <w:sz w:val="36"/>
          <w:szCs w:val="36"/>
          <w:rtl/>
        </w:rPr>
        <w:t>ءة سورة الروم</w:t>
      </w:r>
      <w:r w:rsidR="00420FD4">
        <w:rPr>
          <w:rFonts w:ascii="Sakkal Majalla" w:hAnsi="Sakkal Majalla" w:cs="Sakkal Majalla" w:hint="cs"/>
          <w:color w:val="000000"/>
          <w:sz w:val="36"/>
          <w:szCs w:val="36"/>
          <w:rtl/>
        </w:rPr>
        <w:t xml:space="preserve"> و العنكبوت</w:t>
      </w:r>
      <w:r w:rsidR="001336B8">
        <w:rPr>
          <w:rFonts w:ascii="Sakkal Majalla" w:hAnsi="Sakkal Majalla" w:cs="Sakkal Majalla" w:hint="cs"/>
          <w:color w:val="000000"/>
          <w:sz w:val="36"/>
          <w:szCs w:val="36"/>
          <w:rtl/>
        </w:rPr>
        <w:t xml:space="preserve"> أيات بعد أية.</w:t>
      </w:r>
    </w:p>
    <w:p w14:paraId="664844A8" w14:textId="50CD8E35"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sidR="00420FD4">
        <w:rPr>
          <w:rFonts w:ascii="Sakkal Majalla" w:hAnsi="Sakkal Majalla" w:cs="Sakkal Majalla" w:hint="cs"/>
          <w:color w:val="000000"/>
          <w:sz w:val="36"/>
          <w:szCs w:val="36"/>
          <w:rtl/>
        </w:rPr>
        <w:t xml:space="preserve"> و العنكبوت</w:t>
      </w:r>
      <w:r>
        <w:rPr>
          <w:rFonts w:ascii="Sakkal Majalla" w:hAnsi="Sakkal Majalla" w:cs="Sakkal Majalla" w:hint="cs"/>
          <w:color w:val="000000"/>
          <w:sz w:val="36"/>
          <w:szCs w:val="36"/>
          <w:rtl/>
        </w:rPr>
        <w:t>.</w:t>
      </w:r>
    </w:p>
    <w:p w14:paraId="13F3C43A" w14:textId="2D0626E0"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sidR="00420FD4">
        <w:rPr>
          <w:rFonts w:ascii="Sakkal Majalla" w:hAnsi="Sakkal Majalla" w:cs="Sakkal Majalla" w:hint="cs"/>
          <w:color w:val="000000"/>
          <w:sz w:val="36"/>
          <w:szCs w:val="36"/>
          <w:rtl/>
        </w:rPr>
        <w:t xml:space="preserve"> و العنكبوت</w:t>
      </w:r>
      <w:r>
        <w:rPr>
          <w:rFonts w:ascii="Sakkal Majalla" w:hAnsi="Sakkal Majalla" w:cs="Sakkal Majalla" w:hint="cs"/>
          <w:color w:val="000000"/>
          <w:sz w:val="36"/>
          <w:szCs w:val="36"/>
          <w:rtl/>
        </w:rPr>
        <w:t>.</w:t>
      </w:r>
    </w:p>
    <w:p w14:paraId="7236DA00" w14:textId="1A31E1A0"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sidR="00956401">
        <w:rPr>
          <w:rFonts w:ascii="Sakkal Majalla" w:hAnsi="Sakkal Majalla" w:cs="Sakkal Majalla" w:hint="cs"/>
          <w:color w:val="000000"/>
          <w:sz w:val="36"/>
          <w:szCs w:val="36"/>
          <w:rtl/>
        </w:rPr>
        <w:t xml:space="preserve">أسلوب </w:t>
      </w:r>
      <w:r w:rsidR="004A1FE2">
        <w:rPr>
          <w:rFonts w:ascii="Sakkal Majalla" w:hAnsi="Sakkal Majalla" w:cs="Sakkal Majalla" w:hint="cs"/>
          <w:color w:val="000000"/>
          <w:sz w:val="36"/>
          <w:szCs w:val="36"/>
          <w:rtl/>
        </w:rPr>
        <w:t>ال</w:t>
      </w:r>
      <w:r w:rsidR="00956401">
        <w:rPr>
          <w:rFonts w:ascii="Sakkal Majalla" w:hAnsi="Sakkal Majalla" w:cs="Sakkal Majalla" w:hint="cs"/>
          <w:color w:val="000000"/>
          <w:sz w:val="36"/>
          <w:szCs w:val="36"/>
          <w:rtl/>
        </w:rPr>
        <w:t>أمر ا</w:t>
      </w:r>
      <w:r w:rsidRPr="001336B8">
        <w:rPr>
          <w:rFonts w:ascii="Sakkal Majalla" w:hAnsi="Sakkal Majalla" w:cs="Sakkal Majalla"/>
          <w:color w:val="000000"/>
          <w:sz w:val="36"/>
          <w:szCs w:val="36"/>
          <w:rtl/>
        </w:rPr>
        <w:t>لبيانات</w:t>
      </w:r>
      <w:r w:rsidR="00956401">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sidR="00956401">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sidR="00956401">
        <w:rPr>
          <w:rFonts w:ascii="Sakkal Majalla" w:hAnsi="Sakkal Majalla" w:cs="Sakkal Majalla" w:hint="cs"/>
          <w:color w:val="000000"/>
          <w:sz w:val="36"/>
          <w:szCs w:val="36"/>
          <w:rtl/>
        </w:rPr>
        <w:t>الروم</w:t>
      </w:r>
      <w:r w:rsidR="00420FD4">
        <w:rPr>
          <w:rFonts w:ascii="Sakkal Majalla" w:hAnsi="Sakkal Majalla" w:cs="Sakkal Majalla" w:hint="cs"/>
          <w:color w:val="000000"/>
          <w:sz w:val="36"/>
          <w:szCs w:val="36"/>
          <w:rtl/>
        </w:rPr>
        <w:t xml:space="preserve"> و العنكبوت</w:t>
      </w:r>
      <w:r w:rsidR="00956401">
        <w:rPr>
          <w:rFonts w:ascii="Sakkal Majalla" w:hAnsi="Sakkal Majalla" w:cs="Sakkal Majalla" w:hint="cs"/>
          <w:color w:val="000000"/>
          <w:sz w:val="36"/>
          <w:szCs w:val="36"/>
          <w:rtl/>
        </w:rPr>
        <w:t>.</w:t>
      </w:r>
    </w:p>
    <w:p w14:paraId="2E9261FF" w14:textId="084E28EF"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sidRPr="001336B8">
        <w:rPr>
          <w:rFonts w:ascii="Sakkal Majalla" w:hAnsi="Sakkal Majalla" w:cs="Sakkal Majalla"/>
          <w:color w:val="000000"/>
          <w:sz w:val="36"/>
          <w:szCs w:val="36"/>
          <w:rtl/>
        </w:rPr>
        <w:t>.5 إعدادالتقرير النهائي في شكل أطروحة</w:t>
      </w:r>
      <w:r w:rsidR="00956401">
        <w:rPr>
          <w:rFonts w:ascii="Sakkal Majalla" w:hAnsi="Sakkal Majalla" w:cs="Sakkal Majalla" w:hint="cs"/>
          <w:color w:val="000000"/>
          <w:sz w:val="36"/>
          <w:szCs w:val="36"/>
          <w:rtl/>
        </w:rPr>
        <w:t>.</w:t>
      </w:r>
    </w:p>
    <w:p w14:paraId="39850BA0" w14:textId="415B20AF" w:rsidR="003606A6" w:rsidRDefault="003606A6" w:rsidP="00463216">
      <w:pPr>
        <w:pStyle w:val="NormalWeb"/>
        <w:bidi/>
        <w:spacing w:after="300" w:line="360" w:lineRule="auto"/>
        <w:ind w:left="180" w:firstLine="540"/>
        <w:jc w:val="both"/>
        <w:rPr>
          <w:sz w:val="28"/>
          <w:szCs w:val="28"/>
        </w:rPr>
      </w:pPr>
    </w:p>
    <w:p w14:paraId="3E2FA574" w14:textId="15DC2E90" w:rsidR="007B5025" w:rsidRPr="00795EC5" w:rsidRDefault="00ED7AAD" w:rsidP="00463216">
      <w:pPr>
        <w:pStyle w:val="Heading2"/>
        <w:ind w:left="180"/>
        <w:rPr>
          <w:sz w:val="28"/>
          <w:szCs w:val="28"/>
          <w:rtl/>
        </w:rPr>
      </w:pPr>
      <w:r>
        <w:rPr>
          <w:rFonts w:hint="cs"/>
          <w:rtl/>
          <w:lang w:bidi="ar-EG"/>
        </w:rPr>
        <w:t>ه</w:t>
      </w:r>
      <w:r w:rsidR="007B5025">
        <w:rPr>
          <w:rFonts w:hint="cs"/>
          <w:rtl/>
        </w:rPr>
        <w:t xml:space="preserve">. </w:t>
      </w:r>
      <w:r w:rsidRPr="00ED7AAD">
        <w:rPr>
          <w:rtl/>
        </w:rPr>
        <w:t>أدا</w:t>
      </w:r>
      <w:r w:rsidR="003A7794">
        <w:rPr>
          <w:rFonts w:hint="cs"/>
          <w:rtl/>
        </w:rPr>
        <w:t>ة</w:t>
      </w:r>
      <w:r w:rsidR="007B5025" w:rsidRPr="00795EC5">
        <w:rPr>
          <w:rFonts w:hint="cs"/>
          <w:rtl/>
        </w:rPr>
        <w:t xml:space="preserve"> تحليل البيانات</w:t>
      </w:r>
    </w:p>
    <w:p w14:paraId="740016DA" w14:textId="1816CA85" w:rsidR="00ED7AAD" w:rsidRPr="00ED7AAD" w:rsidRDefault="00ED7AAD" w:rsidP="0046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360" w:lineRule="auto"/>
        <w:ind w:left="180"/>
        <w:jc w:val="both"/>
        <w:rPr>
          <w:rFonts w:ascii="Sakkal Majalla" w:eastAsia="Times New Roman" w:hAnsi="Sakkal Majalla" w:cs="Sakkal Majalla"/>
          <w:color w:val="202124"/>
          <w:sz w:val="36"/>
          <w:szCs w:val="36"/>
          <w:lang w:val="en-US" w:eastAsia="en-US"/>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22764AFE" w14:textId="77777777" w:rsidR="0000518B" w:rsidRDefault="0000518B" w:rsidP="00463216">
      <w:pPr>
        <w:bidi/>
        <w:spacing w:line="360" w:lineRule="auto"/>
        <w:ind w:left="180"/>
        <w:jc w:val="center"/>
        <w:rPr>
          <w:rFonts w:ascii="Sakkal Majalla" w:hAnsi="Sakkal Majalla" w:cs="Sakkal Majalla"/>
          <w:b/>
          <w:bCs/>
          <w:sz w:val="36"/>
          <w:szCs w:val="36"/>
          <w:rtl/>
          <w:lang w:val="en-US" w:bidi="ar-EG"/>
        </w:rPr>
      </w:pPr>
    </w:p>
    <w:p w14:paraId="4183CD1B" w14:textId="138FB1B6" w:rsidR="003606A6" w:rsidRPr="00ED7AAD" w:rsidRDefault="003606A6" w:rsidP="0000518B">
      <w:pPr>
        <w:bidi/>
        <w:spacing w:line="360" w:lineRule="auto"/>
        <w:ind w:left="180"/>
        <w:jc w:val="center"/>
        <w:rPr>
          <w:rFonts w:ascii="Sakkal Majalla" w:hAnsi="Sakkal Majalla" w:cs="Sakkal Majalla"/>
          <w:b/>
          <w:bCs/>
          <w:sz w:val="36"/>
          <w:szCs w:val="36"/>
          <w:lang w:val="en-US" w:bidi="ar-EG"/>
        </w:rPr>
      </w:pPr>
      <w:bookmarkStart w:id="0" w:name="_Hlk168166432"/>
      <w:r w:rsidRPr="00ED7AAD">
        <w:rPr>
          <w:rFonts w:ascii="Sakkal Majalla" w:hAnsi="Sakkal Majalla" w:cs="Sakkal Majalla" w:hint="cs"/>
          <w:b/>
          <w:bCs/>
          <w:sz w:val="36"/>
          <w:szCs w:val="36"/>
          <w:rtl/>
          <w:lang w:val="en-US" w:bidi="ar-EG"/>
        </w:rPr>
        <w:lastRenderedPageBreak/>
        <w:t>جدول تحليل</w:t>
      </w:r>
      <w:r w:rsidR="00574B4B" w:rsidRPr="00ED7AAD">
        <w:rPr>
          <w:rFonts w:ascii="Sakkal Majalla" w:hAnsi="Sakkal Majalla" w:cs="Sakkal Majalla" w:hint="cs"/>
          <w:b/>
          <w:bCs/>
          <w:sz w:val="36"/>
          <w:szCs w:val="36"/>
          <w:rtl/>
          <w:lang w:val="en-US" w:bidi="ar-EG"/>
        </w:rPr>
        <w:t xml:space="preserve"> </w:t>
      </w:r>
      <w:r w:rsidR="003A7794">
        <w:rPr>
          <w:rFonts w:ascii="Sakkal Majalla" w:hAnsi="Sakkal Majalla" w:cs="Sakkal Majalla" w:hint="cs"/>
          <w:b/>
          <w:bCs/>
          <w:sz w:val="36"/>
          <w:szCs w:val="36"/>
          <w:rtl/>
          <w:lang w:val="en-US" w:bidi="ar-EG"/>
        </w:rPr>
        <w:t>البيانت عن أسلوب الأمر</w:t>
      </w:r>
      <w:r w:rsidR="002B599E">
        <w:rPr>
          <w:rFonts w:ascii="Sakkal Majalla" w:hAnsi="Sakkal Majalla" w:cs="Sakkal Majalla" w:hint="cs"/>
          <w:b/>
          <w:bCs/>
          <w:sz w:val="36"/>
          <w:szCs w:val="36"/>
          <w:rtl/>
          <w:lang w:val="en-US" w:bidi="ar-EG"/>
        </w:rPr>
        <w:t xml:space="preserve"> في القران سورة الروم و العنكبوت</w:t>
      </w:r>
    </w:p>
    <w:tbl>
      <w:tblPr>
        <w:tblStyle w:val="TableGrid"/>
        <w:bidiVisual/>
        <w:tblW w:w="5867" w:type="pct"/>
        <w:tblInd w:w="-778" w:type="dxa"/>
        <w:tblLook w:val="04A0" w:firstRow="1" w:lastRow="0" w:firstColumn="1" w:lastColumn="0" w:noHBand="0" w:noVBand="1"/>
      </w:tblPr>
      <w:tblGrid>
        <w:gridCol w:w="584"/>
        <w:gridCol w:w="783"/>
        <w:gridCol w:w="1151"/>
        <w:gridCol w:w="368"/>
        <w:gridCol w:w="368"/>
        <w:gridCol w:w="368"/>
        <w:gridCol w:w="368"/>
        <w:gridCol w:w="1067"/>
        <w:gridCol w:w="368"/>
        <w:gridCol w:w="368"/>
        <w:gridCol w:w="368"/>
        <w:gridCol w:w="368"/>
        <w:gridCol w:w="368"/>
        <w:gridCol w:w="368"/>
        <w:gridCol w:w="368"/>
        <w:gridCol w:w="369"/>
        <w:gridCol w:w="369"/>
        <w:gridCol w:w="520"/>
        <w:gridCol w:w="520"/>
        <w:gridCol w:w="520"/>
        <w:gridCol w:w="520"/>
        <w:gridCol w:w="520"/>
      </w:tblGrid>
      <w:tr w:rsidR="00E9046B" w14:paraId="6ADEF6BA" w14:textId="77777777" w:rsidTr="00E9046B">
        <w:trPr>
          <w:trHeight w:val="773"/>
        </w:trPr>
        <w:tc>
          <w:tcPr>
            <w:tcW w:w="266" w:type="pct"/>
            <w:vMerge w:val="restart"/>
            <w:vAlign w:val="center"/>
          </w:tcPr>
          <w:bookmarkEnd w:id="0"/>
          <w:p w14:paraId="4730F141"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رقم</w:t>
            </w:r>
          </w:p>
        </w:tc>
        <w:tc>
          <w:tcPr>
            <w:tcW w:w="357" w:type="pct"/>
            <w:vMerge w:val="restart"/>
            <w:vAlign w:val="center"/>
          </w:tcPr>
          <w:p w14:paraId="3BA42CD8"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سورة</w:t>
            </w:r>
          </w:p>
        </w:tc>
        <w:tc>
          <w:tcPr>
            <w:tcW w:w="525" w:type="pct"/>
            <w:vMerge w:val="restart"/>
            <w:vAlign w:val="center"/>
          </w:tcPr>
          <w:p w14:paraId="24593954"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671" w:type="pct"/>
            <w:gridSpan w:val="4"/>
            <w:vMerge w:val="restart"/>
            <w:vAlign w:val="center"/>
          </w:tcPr>
          <w:p w14:paraId="0DF923B6" w14:textId="77777777" w:rsidR="00E9046B" w:rsidRDefault="00E9046B" w:rsidP="00B561AF">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3182" w:type="pct"/>
            <w:gridSpan w:val="15"/>
            <w:vAlign w:val="center"/>
          </w:tcPr>
          <w:p w14:paraId="29DBA894"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E9046B" w14:paraId="4D058D76" w14:textId="77777777" w:rsidTr="00E9046B">
        <w:trPr>
          <w:trHeight w:val="773"/>
        </w:trPr>
        <w:tc>
          <w:tcPr>
            <w:tcW w:w="266" w:type="pct"/>
            <w:vMerge/>
            <w:vAlign w:val="center"/>
          </w:tcPr>
          <w:p w14:paraId="06AC29EC"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357" w:type="pct"/>
            <w:vMerge/>
            <w:vAlign w:val="center"/>
          </w:tcPr>
          <w:p w14:paraId="15D0E907"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525" w:type="pct"/>
            <w:vMerge/>
            <w:vAlign w:val="center"/>
          </w:tcPr>
          <w:p w14:paraId="0A885E0E"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671" w:type="pct"/>
            <w:gridSpan w:val="4"/>
            <w:vMerge/>
            <w:vAlign w:val="center"/>
          </w:tcPr>
          <w:p w14:paraId="2C8CEE84"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486" w:type="pct"/>
            <w:vMerge w:val="restart"/>
            <w:vAlign w:val="center"/>
          </w:tcPr>
          <w:p w14:paraId="35A716F8"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الحقيقي</w:t>
            </w:r>
          </w:p>
        </w:tc>
        <w:tc>
          <w:tcPr>
            <w:tcW w:w="2695" w:type="pct"/>
            <w:gridSpan w:val="14"/>
            <w:vAlign w:val="center"/>
          </w:tcPr>
          <w:p w14:paraId="6628F9D7"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مجازي</w:t>
            </w:r>
          </w:p>
        </w:tc>
      </w:tr>
      <w:tr w:rsidR="00E9046B" w14:paraId="141D2152" w14:textId="77777777" w:rsidTr="00E9046B">
        <w:trPr>
          <w:trHeight w:val="422"/>
        </w:trPr>
        <w:tc>
          <w:tcPr>
            <w:tcW w:w="266" w:type="pct"/>
            <w:vMerge/>
            <w:vAlign w:val="center"/>
          </w:tcPr>
          <w:p w14:paraId="6910D855"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357" w:type="pct"/>
            <w:vMerge/>
            <w:vAlign w:val="center"/>
          </w:tcPr>
          <w:p w14:paraId="4648275F"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525" w:type="pct"/>
            <w:vMerge/>
            <w:vAlign w:val="center"/>
          </w:tcPr>
          <w:p w14:paraId="591B2FF7"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168" w:type="pct"/>
            <w:vAlign w:val="center"/>
          </w:tcPr>
          <w:p w14:paraId="030C0960"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168" w:type="pct"/>
            <w:vAlign w:val="center"/>
          </w:tcPr>
          <w:p w14:paraId="7FD057E7"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168" w:type="pct"/>
            <w:vAlign w:val="center"/>
          </w:tcPr>
          <w:p w14:paraId="76C92351"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168" w:type="pct"/>
            <w:vAlign w:val="center"/>
          </w:tcPr>
          <w:p w14:paraId="1D5CC8A6"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486" w:type="pct"/>
            <w:vMerge/>
            <w:vAlign w:val="center"/>
          </w:tcPr>
          <w:p w14:paraId="0B8A4347"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5243AC65" w14:textId="77777777" w:rsidR="00E9046B" w:rsidRDefault="00E9046B" w:rsidP="00B561AF">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168" w:type="pct"/>
            <w:vAlign w:val="center"/>
          </w:tcPr>
          <w:p w14:paraId="093981FA"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168" w:type="pct"/>
            <w:vAlign w:val="center"/>
          </w:tcPr>
          <w:p w14:paraId="7E3BFAC8"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168" w:type="pct"/>
            <w:vAlign w:val="center"/>
          </w:tcPr>
          <w:p w14:paraId="5E10B5E1"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168" w:type="pct"/>
            <w:vAlign w:val="center"/>
          </w:tcPr>
          <w:p w14:paraId="421E4FE1"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168" w:type="pct"/>
            <w:vAlign w:val="center"/>
          </w:tcPr>
          <w:p w14:paraId="1FEB4E18"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168" w:type="pct"/>
            <w:vAlign w:val="center"/>
          </w:tcPr>
          <w:p w14:paraId="211FC304"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168" w:type="pct"/>
            <w:vAlign w:val="center"/>
          </w:tcPr>
          <w:p w14:paraId="5A893131"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168" w:type="pct"/>
            <w:vAlign w:val="center"/>
          </w:tcPr>
          <w:p w14:paraId="5C30FC3E"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237" w:type="pct"/>
            <w:vAlign w:val="center"/>
          </w:tcPr>
          <w:p w14:paraId="5E49AF63"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237" w:type="pct"/>
            <w:vAlign w:val="center"/>
          </w:tcPr>
          <w:p w14:paraId="4BDA5323"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237" w:type="pct"/>
            <w:vAlign w:val="center"/>
          </w:tcPr>
          <w:p w14:paraId="11B44E51"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237" w:type="pct"/>
            <w:vAlign w:val="center"/>
          </w:tcPr>
          <w:p w14:paraId="4D2D42C8"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237" w:type="pct"/>
            <w:vAlign w:val="center"/>
          </w:tcPr>
          <w:p w14:paraId="5C67C5D3" w14:textId="77777777" w:rsidR="00E9046B" w:rsidRDefault="00E9046B" w:rsidP="00B561AF">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E9046B" w14:paraId="12EA9CE6" w14:textId="77777777" w:rsidTr="00E9046B">
        <w:trPr>
          <w:trHeight w:val="422"/>
        </w:trPr>
        <w:tc>
          <w:tcPr>
            <w:tcW w:w="266" w:type="pct"/>
            <w:vAlign w:val="center"/>
          </w:tcPr>
          <w:p w14:paraId="6336F318"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357" w:type="pct"/>
            <w:vAlign w:val="center"/>
          </w:tcPr>
          <w:p w14:paraId="4E18B91C"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525" w:type="pct"/>
            <w:vAlign w:val="center"/>
          </w:tcPr>
          <w:p w14:paraId="25823566" w14:textId="77777777" w:rsidR="00E9046B" w:rsidRDefault="00E9046B" w:rsidP="00B561AF">
            <w:pPr>
              <w:bidi/>
              <w:spacing w:line="360" w:lineRule="auto"/>
              <w:jc w:val="center"/>
              <w:rPr>
                <w:rFonts w:ascii="Sakkal Majalla" w:hAnsi="Sakkal Majalla" w:cs="Sakkal Majalla"/>
                <w:sz w:val="36"/>
                <w:szCs w:val="36"/>
                <w:rtl/>
                <w:lang w:val="en-US" w:bidi="ar-EG"/>
              </w:rPr>
            </w:pPr>
          </w:p>
        </w:tc>
        <w:tc>
          <w:tcPr>
            <w:tcW w:w="168" w:type="pct"/>
            <w:vAlign w:val="center"/>
          </w:tcPr>
          <w:p w14:paraId="0F4755CF"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3EB3B22D"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0EC7493C"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0E5130F5"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486" w:type="pct"/>
            <w:vAlign w:val="center"/>
          </w:tcPr>
          <w:p w14:paraId="5BCFD648"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4F5C7999"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29B1BC93"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229C0CA6"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579E0D73"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6576EA1D"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1E00459C"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0B7B3ACE"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118BAF1B"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168" w:type="pct"/>
            <w:vAlign w:val="center"/>
          </w:tcPr>
          <w:p w14:paraId="36C9501D"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237" w:type="pct"/>
            <w:vAlign w:val="center"/>
          </w:tcPr>
          <w:p w14:paraId="64132FF1"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237" w:type="pct"/>
            <w:vAlign w:val="center"/>
          </w:tcPr>
          <w:p w14:paraId="4F230E5C"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237" w:type="pct"/>
            <w:vAlign w:val="center"/>
          </w:tcPr>
          <w:p w14:paraId="0EEAC926"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237" w:type="pct"/>
            <w:vAlign w:val="center"/>
          </w:tcPr>
          <w:p w14:paraId="60337598" w14:textId="77777777" w:rsidR="00E9046B" w:rsidRDefault="00E9046B" w:rsidP="00B561AF">
            <w:pPr>
              <w:bidi/>
              <w:spacing w:line="360" w:lineRule="auto"/>
              <w:jc w:val="center"/>
              <w:rPr>
                <w:rFonts w:ascii="Sakkal Majalla" w:hAnsi="Sakkal Majalla" w:cs="Sakkal Majalla"/>
                <w:sz w:val="36"/>
                <w:szCs w:val="36"/>
                <w:lang w:val="en-US" w:bidi="ar-EG"/>
              </w:rPr>
            </w:pPr>
          </w:p>
        </w:tc>
        <w:tc>
          <w:tcPr>
            <w:tcW w:w="237" w:type="pct"/>
            <w:vAlign w:val="center"/>
          </w:tcPr>
          <w:p w14:paraId="31332A4D" w14:textId="77777777" w:rsidR="00E9046B" w:rsidRDefault="00E9046B" w:rsidP="00B561AF">
            <w:pPr>
              <w:bidi/>
              <w:spacing w:line="360" w:lineRule="auto"/>
              <w:jc w:val="center"/>
              <w:rPr>
                <w:rFonts w:ascii="Sakkal Majalla" w:hAnsi="Sakkal Majalla" w:cs="Sakkal Majalla"/>
                <w:sz w:val="36"/>
                <w:szCs w:val="36"/>
                <w:lang w:val="en-US" w:bidi="ar-EG"/>
              </w:rPr>
            </w:pPr>
          </w:p>
        </w:tc>
      </w:tr>
    </w:tbl>
    <w:p w14:paraId="539867ED" w14:textId="77777777" w:rsidR="00964F99" w:rsidRDefault="00964F99" w:rsidP="00944526">
      <w:pPr>
        <w:bidi/>
        <w:spacing w:line="360" w:lineRule="auto"/>
        <w:jc w:val="both"/>
        <w:rPr>
          <w:rFonts w:ascii="Sakkal Majalla" w:hAnsi="Sakkal Majalla" w:cs="Sakkal Majalla"/>
          <w:sz w:val="36"/>
          <w:szCs w:val="36"/>
          <w:u w:val="single"/>
          <w:rtl/>
          <w:lang w:val="en-US" w:bidi="ar-EG"/>
        </w:rPr>
      </w:pPr>
    </w:p>
    <w:p w14:paraId="1D3086F6" w14:textId="0AEA24F4" w:rsidR="008C1094" w:rsidRPr="008C1094" w:rsidRDefault="008C1094" w:rsidP="00964F99">
      <w:pPr>
        <w:bidi/>
        <w:spacing w:line="360" w:lineRule="auto"/>
        <w:jc w:val="both"/>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t xml:space="preserve">الشرح : </w:t>
      </w:r>
    </w:p>
    <w:p w14:paraId="56D05659" w14:textId="3BBD665D" w:rsidR="008C1094" w:rsidRPr="008C1094" w:rsidRDefault="008C1094" w:rsidP="00944526">
      <w:pPr>
        <w:bidi/>
        <w:spacing w:line="360" w:lineRule="auto"/>
        <w:jc w:val="both"/>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674859E8" w14:textId="72CF02DD"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944526">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9 - </w:t>
      </w:r>
      <w:r w:rsidRPr="00944526">
        <w:rPr>
          <w:rFonts w:ascii="Sakkal Majalla" w:hAnsi="Sakkal Majalla" w:cs="Sakkal Majalla" w:hint="cs"/>
          <w:sz w:val="36"/>
          <w:szCs w:val="36"/>
          <w:rtl/>
        </w:rPr>
        <w:t>التسوية</w:t>
      </w:r>
    </w:p>
    <w:p w14:paraId="1319E648" w14:textId="620F6341" w:rsidR="008C1094" w:rsidRPr="008C1094" w:rsidRDefault="008C1094" w:rsidP="00944526">
      <w:pPr>
        <w:bidi/>
        <w:spacing w:line="360" w:lineRule="auto"/>
        <w:ind w:right="-540"/>
        <w:jc w:val="both"/>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sidR="00944526">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10</w:t>
      </w:r>
      <w:r w:rsidR="00944526">
        <w:rPr>
          <w:rFonts w:ascii="Sakkal Majalla" w:hAnsi="Sakkal Majalla" w:cs="Sakkal Majalla" w:hint="cs"/>
          <w:sz w:val="36"/>
          <w:szCs w:val="36"/>
          <w:rtl/>
        </w:rPr>
        <w:t>-</w:t>
      </w:r>
      <w:r>
        <w:rPr>
          <w:rFonts w:ascii="Sakkal Majalla" w:hAnsi="Sakkal Majalla" w:cs="Sakkal Majalla" w:hint="cs"/>
          <w:sz w:val="36"/>
          <w:szCs w:val="36"/>
          <w:rtl/>
        </w:rPr>
        <w:t xml:space="preserve"> </w:t>
      </w:r>
      <w:r w:rsidRPr="00944526">
        <w:rPr>
          <w:rFonts w:ascii="Sakkal Majalla" w:hAnsi="Sakkal Majalla" w:cs="Sakkal Majalla" w:hint="cs"/>
          <w:sz w:val="36"/>
          <w:szCs w:val="36"/>
          <w:rtl/>
        </w:rPr>
        <w:t>الإهانة والتحقير</w:t>
      </w:r>
    </w:p>
    <w:p w14:paraId="1C67D451" w14:textId="264CA010"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944526">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w:t>
      </w:r>
      <w:r w:rsidR="00944526">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التمني</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11 - </w:t>
      </w:r>
      <w:r w:rsidR="00944526" w:rsidRPr="00944526">
        <w:rPr>
          <w:rFonts w:ascii="Sakkal Majalla" w:hAnsi="Sakkal Majalla" w:cs="Sakkal Majalla" w:hint="cs"/>
          <w:sz w:val="36"/>
          <w:szCs w:val="36"/>
          <w:rtl/>
        </w:rPr>
        <w:t>الإ</w:t>
      </w:r>
      <w:r w:rsidR="00944526" w:rsidRPr="00944526">
        <w:rPr>
          <w:rFonts w:ascii="Sakkal Majalla" w:hAnsi="Sakkal Majalla" w:cs="Sakkal Majalla" w:hint="cs"/>
          <w:sz w:val="36"/>
          <w:szCs w:val="36"/>
          <w:rtl/>
          <w:lang w:bidi="ar-EG"/>
        </w:rPr>
        <w:t>كرام</w:t>
      </w:r>
    </w:p>
    <w:p w14:paraId="441E8EE4" w14:textId="3B6E4306" w:rsidR="008C1094" w:rsidRP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12 - </w:t>
      </w:r>
      <w:r w:rsidR="00944526" w:rsidRPr="00944526">
        <w:rPr>
          <w:rFonts w:ascii="Sakkal Majalla" w:hAnsi="Sakkal Majalla" w:cs="Sakkal Majalla" w:hint="cs"/>
          <w:sz w:val="36"/>
          <w:szCs w:val="36"/>
          <w:rtl/>
        </w:rPr>
        <w:t>الإ</w:t>
      </w:r>
      <w:r w:rsidR="00944526" w:rsidRPr="00944526">
        <w:rPr>
          <w:rFonts w:ascii="Sakkal Majalla" w:hAnsi="Sakkal Majalla" w:cs="Sakkal Majalla" w:hint="cs"/>
          <w:sz w:val="36"/>
          <w:szCs w:val="36"/>
          <w:rtl/>
          <w:lang w:bidi="ar-EG"/>
        </w:rPr>
        <w:t>متنان</w:t>
      </w:r>
    </w:p>
    <w:p w14:paraId="7CF2FB2F" w14:textId="5454F774" w:rsidR="008C1094" w:rsidRDefault="008C1094" w:rsidP="00944526">
      <w:pPr>
        <w:bidi/>
        <w:spacing w:line="360" w:lineRule="auto"/>
        <w:jc w:val="both"/>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w:t>
      </w:r>
      <w:r w:rsidR="00944526">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التعجيز</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13 - </w:t>
      </w:r>
      <w:r w:rsidR="00944526" w:rsidRPr="00944526">
        <w:rPr>
          <w:rFonts w:ascii="Sakkal Majalla" w:hAnsi="Sakkal Majalla" w:cs="Sakkal Majalla" w:hint="cs"/>
          <w:sz w:val="36"/>
          <w:szCs w:val="36"/>
          <w:rtl/>
        </w:rPr>
        <w:t>الدوام</w:t>
      </w:r>
    </w:p>
    <w:p w14:paraId="27994EA9" w14:textId="0AC984EE"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6 </w:t>
      </w:r>
      <w:r w:rsidR="00944526">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الإباحة</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14 - </w:t>
      </w:r>
      <w:r w:rsidR="00944526" w:rsidRPr="00944526">
        <w:rPr>
          <w:rFonts w:ascii="Sakkal Majalla" w:hAnsi="Sakkal Majalla" w:cs="Sakkal Majalla" w:hint="cs"/>
          <w:sz w:val="36"/>
          <w:szCs w:val="36"/>
          <w:rtl/>
          <w:lang w:bidi="ar-EG"/>
        </w:rPr>
        <w:t>الإعتبار</w:t>
      </w:r>
    </w:p>
    <w:p w14:paraId="5ED82A53" w14:textId="5E2DD8F9"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7 - </w:t>
      </w:r>
      <w:r w:rsidRPr="008C1094">
        <w:rPr>
          <w:rFonts w:ascii="Sakkal Majalla" w:hAnsi="Sakkal Majalla" w:cs="Sakkal Majalla" w:hint="cs"/>
          <w:sz w:val="36"/>
          <w:szCs w:val="36"/>
          <w:rtl/>
        </w:rPr>
        <w:t>التخيير</w:t>
      </w:r>
    </w:p>
    <w:p w14:paraId="5A76018D" w14:textId="1FE9A944" w:rsidR="008C1094" w:rsidRPr="003606A6" w:rsidRDefault="008C1094" w:rsidP="00944526">
      <w:pPr>
        <w:bidi/>
        <w:spacing w:line="360" w:lineRule="auto"/>
        <w:jc w:val="both"/>
        <w:rPr>
          <w:rFonts w:ascii="Sakkal Majalla" w:hAnsi="Sakkal Majalla" w:cs="Sakkal Majalla"/>
          <w:sz w:val="36"/>
          <w:szCs w:val="36"/>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8 - </w:t>
      </w:r>
      <w:r w:rsidRPr="008C1094">
        <w:rPr>
          <w:rFonts w:ascii="Sakkal Majalla" w:hAnsi="Sakkal Majalla" w:cs="Sakkal Majalla" w:hint="cs"/>
          <w:sz w:val="36"/>
          <w:szCs w:val="36"/>
          <w:rtl/>
        </w:rPr>
        <w:t>التهديد</w:t>
      </w:r>
    </w:p>
    <w:sectPr w:rsidR="008C1094" w:rsidRPr="00360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D3114" w14:textId="77777777" w:rsidR="004F64BB" w:rsidRDefault="004F64BB">
      <w:pPr>
        <w:spacing w:line="240" w:lineRule="auto"/>
      </w:pPr>
      <w:r>
        <w:separator/>
      </w:r>
    </w:p>
  </w:endnote>
  <w:endnote w:type="continuationSeparator" w:id="0">
    <w:p w14:paraId="4298B761" w14:textId="77777777" w:rsidR="004F64BB" w:rsidRDefault="004F6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59E28" w14:textId="77777777" w:rsidR="004F64BB" w:rsidRDefault="004F64BB">
      <w:pPr>
        <w:spacing w:line="240" w:lineRule="auto"/>
      </w:pPr>
      <w:r>
        <w:separator/>
      </w:r>
    </w:p>
  </w:footnote>
  <w:footnote w:type="continuationSeparator" w:id="0">
    <w:p w14:paraId="7399CF36" w14:textId="77777777" w:rsidR="004F64BB" w:rsidRDefault="004F64BB">
      <w:pPr>
        <w:spacing w:line="240" w:lineRule="auto"/>
      </w:pPr>
      <w:r>
        <w:continuationSeparator/>
      </w:r>
    </w:p>
  </w:footnote>
  <w:footnote w:id="1">
    <w:p w14:paraId="0EAFF973" w14:textId="2070C30F" w:rsidR="00463216" w:rsidRPr="00463216" w:rsidRDefault="00463216">
      <w:pPr>
        <w:pStyle w:val="FootnoteText"/>
        <w:rPr>
          <w:lang w:val="en-US"/>
        </w:rPr>
      </w:pPr>
      <w:r>
        <w:rPr>
          <w:rStyle w:val="FootnoteReference"/>
        </w:rPr>
        <w:footnoteRef/>
      </w:r>
      <w:r>
        <w:t xml:space="preserve"> </w:t>
      </w:r>
      <w:r>
        <w:fldChar w:fldCharType="begin"/>
      </w:r>
      <w:r>
        <w:instrText xml:space="preserve"> ADDIN ZOTERO_ITEM CSL_CITATION {"citationID":"bZQkjSjv","properties":{"formattedCitation":"Rully Indrawan, \\uc0\\u8220{}Poppy Yaniawati,\\uc0\\u8221{} {\\i{}Metodologi Penelitian} (2014).","plainCitation":"Rully Indrawan, “Poppy Yaniawati,” Metodologi Penelitian (2014).","noteIndex":1},"citationItems":[{"id":73,"uris":["http://zotero.org/users/13503244/items/374ZNKJW"],"itemData":{"id":73,"type":"article-journal","container-title":"Metodologi Penelitian","journalAbbreviation":"Metodologi Penelitian","title":"Poppy Yaniawati","author":[{"family":"Indrawan","given":"Rully"}],"issued":{"date-parts":[["2014"]]}}}],"schema":"https://github.com/citation-style-language/schema/raw/master/csl-citation.json"} </w:instrText>
      </w:r>
      <w:r>
        <w:fldChar w:fldCharType="separate"/>
      </w:r>
      <w:r w:rsidRPr="00A81386">
        <w:rPr>
          <w:rFonts w:asciiTheme="minorHAnsi" w:hAnsiTheme="minorHAnsi"/>
          <w:sz w:val="16"/>
        </w:rPr>
        <w:t xml:space="preserve">Rully Indrawan, “Poppy Yaniawati,” </w:t>
      </w:r>
      <w:r w:rsidRPr="00A81386">
        <w:rPr>
          <w:rFonts w:asciiTheme="minorHAnsi" w:hAnsiTheme="minorHAnsi"/>
          <w:i/>
          <w:iCs/>
          <w:sz w:val="16"/>
        </w:rPr>
        <w:t>Metodologi Penelitian</w:t>
      </w:r>
      <w:r w:rsidRPr="00A81386">
        <w:rPr>
          <w:rFonts w:asciiTheme="minorHAnsi" w:hAnsiTheme="minorHAnsi"/>
          <w:sz w:val="16"/>
        </w:rPr>
        <w:t xml:space="preserve"> </w:t>
      </w:r>
      <w:r w:rsidRPr="00463216">
        <w:rPr>
          <w:szCs w:val="24"/>
        </w:rPr>
        <w:t>(2014).</w:t>
      </w:r>
      <w:r>
        <w:fldChar w:fldCharType="end"/>
      </w:r>
    </w:p>
  </w:footnote>
  <w:footnote w:id="2">
    <w:p w14:paraId="68508BF7" w14:textId="58755E85" w:rsidR="00A81386" w:rsidRPr="00A81386" w:rsidRDefault="00A81386">
      <w:pPr>
        <w:pStyle w:val="FootnoteText"/>
        <w:rPr>
          <w:lang w:val="en-US"/>
        </w:rPr>
      </w:pPr>
      <w:r>
        <w:rPr>
          <w:rStyle w:val="FootnoteReference"/>
        </w:rPr>
        <w:footnoteRef/>
      </w:r>
      <w:r>
        <w:t xml:space="preserve"> </w:t>
      </w:r>
      <w:r>
        <w:fldChar w:fldCharType="begin"/>
      </w:r>
      <w:r>
        <w:instrText xml:space="preserve"> ADDIN ZOTERO_ITEM CSL_CITATION {"citationID":"5tyZ895U","properties":{"formattedCitation":"Eri Barlian, \\uc0\\u8220{}Metodologi Penelitian Kualitatif &amp; Kuantitatif\\uc0\\u8221{} (2018).","plainCitation":"Eri Barlian, “Metodologi Penelitian Kualitatif &amp; Kuantitatif” (2018).","noteIndex":2},"citationItems":[{"id":74,"uris":["http://zotero.org/users/13503244/items/B2ATKC34"],"itemData":{"id":74,"type":"article-journal","note":"publisher: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fldChar w:fldCharType="separate"/>
      </w:r>
      <w:r w:rsidRPr="00A81386">
        <w:rPr>
          <w:rFonts w:asciiTheme="minorHAnsi" w:hAnsiTheme="minorHAnsi"/>
          <w:sz w:val="16"/>
        </w:rPr>
        <w:t>Eri Barlian, “Metodologi Penelitian Kualitatif &amp; Kuantitatif</w:t>
      </w:r>
      <w:r w:rsidRPr="00A81386">
        <w:rPr>
          <w:szCs w:val="24"/>
        </w:rPr>
        <w:t>” (2018).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20"/>
  </w:num>
  <w:num w:numId="4">
    <w:abstractNumId w:val="5"/>
  </w:num>
  <w:num w:numId="5">
    <w:abstractNumId w:val="1"/>
  </w:num>
  <w:num w:numId="6">
    <w:abstractNumId w:val="15"/>
  </w:num>
  <w:num w:numId="7">
    <w:abstractNumId w:val="12"/>
  </w:num>
  <w:num w:numId="8">
    <w:abstractNumId w:val="16"/>
  </w:num>
  <w:num w:numId="9">
    <w:abstractNumId w:val="13"/>
  </w:num>
  <w:num w:numId="10">
    <w:abstractNumId w:val="14"/>
  </w:num>
  <w:num w:numId="11">
    <w:abstractNumId w:val="4"/>
  </w:num>
  <w:num w:numId="12">
    <w:abstractNumId w:val="6"/>
  </w:num>
  <w:num w:numId="13">
    <w:abstractNumId w:val="19"/>
  </w:num>
  <w:num w:numId="14">
    <w:abstractNumId w:val="8"/>
  </w:num>
  <w:num w:numId="15">
    <w:abstractNumId w:val="7"/>
  </w:num>
  <w:num w:numId="16">
    <w:abstractNumId w:val="18"/>
  </w:num>
  <w:num w:numId="17">
    <w:abstractNumId w:val="3"/>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0518B"/>
    <w:rsid w:val="000074C5"/>
    <w:rsid w:val="00011F10"/>
    <w:rsid w:val="00020CEF"/>
    <w:rsid w:val="00054AEB"/>
    <w:rsid w:val="000727C3"/>
    <w:rsid w:val="000A0853"/>
    <w:rsid w:val="000A4F04"/>
    <w:rsid w:val="000F5DB3"/>
    <w:rsid w:val="0012097B"/>
    <w:rsid w:val="001209C2"/>
    <w:rsid w:val="00124656"/>
    <w:rsid w:val="001336B8"/>
    <w:rsid w:val="001474CC"/>
    <w:rsid w:val="00160BDE"/>
    <w:rsid w:val="0017107B"/>
    <w:rsid w:val="00195D2D"/>
    <w:rsid w:val="001D5B8A"/>
    <w:rsid w:val="001E22D8"/>
    <w:rsid w:val="001E40E2"/>
    <w:rsid w:val="00200010"/>
    <w:rsid w:val="0022341C"/>
    <w:rsid w:val="00236EF0"/>
    <w:rsid w:val="00240488"/>
    <w:rsid w:val="00254E46"/>
    <w:rsid w:val="0027117C"/>
    <w:rsid w:val="00280CAB"/>
    <w:rsid w:val="002A384D"/>
    <w:rsid w:val="002B0C14"/>
    <w:rsid w:val="002B599E"/>
    <w:rsid w:val="002C133E"/>
    <w:rsid w:val="002C3AE2"/>
    <w:rsid w:val="00301207"/>
    <w:rsid w:val="00323870"/>
    <w:rsid w:val="00350C69"/>
    <w:rsid w:val="0035638E"/>
    <w:rsid w:val="003606A6"/>
    <w:rsid w:val="00371499"/>
    <w:rsid w:val="0038323A"/>
    <w:rsid w:val="00383D90"/>
    <w:rsid w:val="003846B8"/>
    <w:rsid w:val="00385360"/>
    <w:rsid w:val="00387301"/>
    <w:rsid w:val="003A7794"/>
    <w:rsid w:val="00403303"/>
    <w:rsid w:val="004133C7"/>
    <w:rsid w:val="00420FD4"/>
    <w:rsid w:val="004351D0"/>
    <w:rsid w:val="00440AD6"/>
    <w:rsid w:val="00463216"/>
    <w:rsid w:val="0047545B"/>
    <w:rsid w:val="00480BCE"/>
    <w:rsid w:val="00484BD7"/>
    <w:rsid w:val="00497BC3"/>
    <w:rsid w:val="004A11B2"/>
    <w:rsid w:val="004A1FE2"/>
    <w:rsid w:val="004F64BB"/>
    <w:rsid w:val="0051790B"/>
    <w:rsid w:val="00535146"/>
    <w:rsid w:val="00535903"/>
    <w:rsid w:val="00544CA5"/>
    <w:rsid w:val="005456E8"/>
    <w:rsid w:val="005737CE"/>
    <w:rsid w:val="00574B4B"/>
    <w:rsid w:val="00581ABE"/>
    <w:rsid w:val="005855C6"/>
    <w:rsid w:val="005875AD"/>
    <w:rsid w:val="005A14C5"/>
    <w:rsid w:val="005C1D22"/>
    <w:rsid w:val="00633869"/>
    <w:rsid w:val="00683F5C"/>
    <w:rsid w:val="006B7E81"/>
    <w:rsid w:val="006C041D"/>
    <w:rsid w:val="006C5C2F"/>
    <w:rsid w:val="006D1E82"/>
    <w:rsid w:val="00707BBE"/>
    <w:rsid w:val="007268B1"/>
    <w:rsid w:val="0077677E"/>
    <w:rsid w:val="00784217"/>
    <w:rsid w:val="00795439"/>
    <w:rsid w:val="00795EC5"/>
    <w:rsid w:val="007A2189"/>
    <w:rsid w:val="007A4BA3"/>
    <w:rsid w:val="007B5025"/>
    <w:rsid w:val="007D0732"/>
    <w:rsid w:val="007F449E"/>
    <w:rsid w:val="00807ED1"/>
    <w:rsid w:val="00825822"/>
    <w:rsid w:val="00827E47"/>
    <w:rsid w:val="008511B4"/>
    <w:rsid w:val="00866FD1"/>
    <w:rsid w:val="00893034"/>
    <w:rsid w:val="008B5FAC"/>
    <w:rsid w:val="008C1094"/>
    <w:rsid w:val="00925404"/>
    <w:rsid w:val="009424FF"/>
    <w:rsid w:val="00944526"/>
    <w:rsid w:val="00956401"/>
    <w:rsid w:val="00961A69"/>
    <w:rsid w:val="00964F99"/>
    <w:rsid w:val="0099774D"/>
    <w:rsid w:val="009A3A2D"/>
    <w:rsid w:val="009C3634"/>
    <w:rsid w:val="009F73E6"/>
    <w:rsid w:val="00A12BD5"/>
    <w:rsid w:val="00A14F25"/>
    <w:rsid w:val="00A16E77"/>
    <w:rsid w:val="00A458A1"/>
    <w:rsid w:val="00A56225"/>
    <w:rsid w:val="00A81386"/>
    <w:rsid w:val="00A86C6D"/>
    <w:rsid w:val="00A96665"/>
    <w:rsid w:val="00AD4B59"/>
    <w:rsid w:val="00AF1154"/>
    <w:rsid w:val="00B10753"/>
    <w:rsid w:val="00B11348"/>
    <w:rsid w:val="00B124CE"/>
    <w:rsid w:val="00B256F6"/>
    <w:rsid w:val="00B45339"/>
    <w:rsid w:val="00B467DC"/>
    <w:rsid w:val="00BC385A"/>
    <w:rsid w:val="00C15C2D"/>
    <w:rsid w:val="00C2024C"/>
    <w:rsid w:val="00C214B1"/>
    <w:rsid w:val="00C36F26"/>
    <w:rsid w:val="00C45409"/>
    <w:rsid w:val="00C73AD3"/>
    <w:rsid w:val="00C7508F"/>
    <w:rsid w:val="00C8674D"/>
    <w:rsid w:val="00C910B2"/>
    <w:rsid w:val="00CC3E5E"/>
    <w:rsid w:val="00CC4A88"/>
    <w:rsid w:val="00CD4924"/>
    <w:rsid w:val="00CE6619"/>
    <w:rsid w:val="00CE6A9E"/>
    <w:rsid w:val="00D11F9E"/>
    <w:rsid w:val="00D13D3B"/>
    <w:rsid w:val="00D2545A"/>
    <w:rsid w:val="00D4059F"/>
    <w:rsid w:val="00D4159E"/>
    <w:rsid w:val="00D52A49"/>
    <w:rsid w:val="00D53C8F"/>
    <w:rsid w:val="00D56CD6"/>
    <w:rsid w:val="00D60150"/>
    <w:rsid w:val="00D74E1B"/>
    <w:rsid w:val="00D7581F"/>
    <w:rsid w:val="00DE26EC"/>
    <w:rsid w:val="00E22804"/>
    <w:rsid w:val="00E42266"/>
    <w:rsid w:val="00E51D98"/>
    <w:rsid w:val="00E54401"/>
    <w:rsid w:val="00E75889"/>
    <w:rsid w:val="00E7704A"/>
    <w:rsid w:val="00E80379"/>
    <w:rsid w:val="00E83972"/>
    <w:rsid w:val="00E85994"/>
    <w:rsid w:val="00E9046B"/>
    <w:rsid w:val="00EA1D3C"/>
    <w:rsid w:val="00EB1668"/>
    <w:rsid w:val="00ED0B53"/>
    <w:rsid w:val="00ED3164"/>
    <w:rsid w:val="00ED7AAD"/>
    <w:rsid w:val="00EE6EE4"/>
    <w:rsid w:val="00F0300A"/>
    <w:rsid w:val="00F04AF6"/>
    <w:rsid w:val="00F062A0"/>
    <w:rsid w:val="00F063DA"/>
    <w:rsid w:val="00F10ABE"/>
    <w:rsid w:val="00F15A66"/>
    <w:rsid w:val="00F21B63"/>
    <w:rsid w:val="00F363BB"/>
    <w:rsid w:val="00F440B6"/>
    <w:rsid w:val="00F50054"/>
    <w:rsid w:val="00F519B8"/>
    <w:rsid w:val="00F83BE1"/>
    <w:rsid w:val="00F849FE"/>
    <w:rsid w:val="00FB5060"/>
    <w:rsid w:val="00FB6C95"/>
    <w:rsid w:val="00FC22E4"/>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26</cp:revision>
  <cp:lastPrinted>2024-06-02T15:33:00Z</cp:lastPrinted>
  <dcterms:created xsi:type="dcterms:W3CDTF">2024-01-25T10:13:00Z</dcterms:created>
  <dcterms:modified xsi:type="dcterms:W3CDTF">2024-06-02T15:37:00Z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