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3C0" w:rsidRPr="00672810" w:rsidRDefault="00C123C0" w:rsidP="00C123C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sz w:val="24"/>
          <w:szCs w:val="24"/>
        </w:rPr>
      </w:pPr>
      <w:r w:rsidRPr="00672810">
        <w:rPr>
          <w:rFonts w:cstheme="minorHAnsi"/>
          <w:sz w:val="24"/>
          <w:szCs w:val="24"/>
        </w:rPr>
        <w:t>Kickstarter Analysis</w:t>
      </w:r>
    </w:p>
    <w:p w:rsidR="00C123C0" w:rsidRPr="00672810" w:rsidRDefault="00C123C0" w:rsidP="00C12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C123C0">
        <w:rPr>
          <w:rFonts w:eastAsia="Times New Roman" w:cstheme="minorHAnsi"/>
          <w:color w:val="24292E"/>
          <w:sz w:val="24"/>
          <w:szCs w:val="24"/>
        </w:rPr>
        <w:t>What are three conclusions we can make about Kickstarter campaigns given the provided data?</w:t>
      </w:r>
    </w:p>
    <w:p w:rsidR="00C123C0" w:rsidRPr="00672810" w:rsidRDefault="00C123C0" w:rsidP="00C123C0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72810">
        <w:rPr>
          <w:rFonts w:eastAsia="Times New Roman" w:cstheme="minorHAnsi"/>
          <w:color w:val="24292E"/>
          <w:sz w:val="24"/>
          <w:szCs w:val="24"/>
        </w:rPr>
        <w:t>The larger the dollar amount set as the Goal, the more likely the project is going to fail or be canceled.</w:t>
      </w:r>
    </w:p>
    <w:p w:rsidR="00C123C0" w:rsidRDefault="00DB24FD" w:rsidP="00C123C0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Out of the data provided, Theater as a Category has had the greatest number of “campaigns”. </w:t>
      </w:r>
    </w:p>
    <w:p w:rsidR="002846D2" w:rsidRPr="00672810" w:rsidRDefault="002846D2" w:rsidP="00C123C0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Projects typically had a larger count of being successful towards the beginning half of the year.</w:t>
      </w:r>
    </w:p>
    <w:p w:rsidR="00C123C0" w:rsidRDefault="00C123C0" w:rsidP="00C123C0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C123C0">
        <w:rPr>
          <w:rFonts w:eastAsia="Times New Roman" w:cstheme="minorHAnsi"/>
          <w:color w:val="24292E"/>
          <w:sz w:val="24"/>
          <w:szCs w:val="24"/>
        </w:rPr>
        <w:t>What are some of the limitations of this dataset?</w:t>
      </w:r>
    </w:p>
    <w:p w:rsidR="00DB24FD" w:rsidRPr="00C123C0" w:rsidRDefault="00DB24FD" w:rsidP="00DB24FD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This is just one funding platform. The projects could have had other ways to fund outside of this website that could have contributed to why the campaign was successful/canceled/failed. </w:t>
      </w:r>
    </w:p>
    <w:p w:rsidR="00672810" w:rsidRPr="00672810" w:rsidRDefault="00C123C0" w:rsidP="00672810">
      <w:pPr>
        <w:numPr>
          <w:ilvl w:val="0"/>
          <w:numId w:val="1"/>
        </w:numPr>
        <w:spacing w:before="60" w:after="100" w:afterAutospacing="1" w:line="240" w:lineRule="auto"/>
        <w:rPr>
          <w:rFonts w:cstheme="minorHAnsi"/>
          <w:sz w:val="24"/>
          <w:szCs w:val="24"/>
        </w:rPr>
      </w:pPr>
      <w:r w:rsidRPr="00C123C0">
        <w:rPr>
          <w:rFonts w:eastAsia="Times New Roman" w:cstheme="minorHAnsi"/>
          <w:color w:val="24292E"/>
          <w:sz w:val="24"/>
          <w:szCs w:val="24"/>
        </w:rPr>
        <w:t>What are some other possible tables/graphs that we could create?</w:t>
      </w:r>
    </w:p>
    <w:p w:rsidR="00866414" w:rsidRDefault="00866414" w:rsidP="00672810">
      <w:pPr>
        <w:numPr>
          <w:ilvl w:val="1"/>
          <w:numId w:val="1"/>
        </w:numPr>
        <w:spacing w:before="60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Stacked column graph comparing </w:t>
      </w:r>
      <w:r w:rsidRPr="00672810">
        <w:rPr>
          <w:rFonts w:cstheme="minorHAnsi"/>
          <w:sz w:val="24"/>
          <w:szCs w:val="24"/>
        </w:rPr>
        <w:t>outcomes</w:t>
      </w:r>
      <w:r>
        <w:rPr>
          <w:rFonts w:cstheme="minorHAnsi"/>
          <w:sz w:val="24"/>
          <w:szCs w:val="24"/>
        </w:rPr>
        <w:t xml:space="preserve"> to the country of origin</w:t>
      </w:r>
    </w:p>
    <w:p w:rsidR="00672810" w:rsidRDefault="00866414" w:rsidP="00672810">
      <w:pPr>
        <w:numPr>
          <w:ilvl w:val="1"/>
          <w:numId w:val="1"/>
        </w:numPr>
        <w:spacing w:before="60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934B9">
        <w:rPr>
          <w:rFonts w:cstheme="minorHAnsi"/>
          <w:sz w:val="24"/>
          <w:szCs w:val="24"/>
        </w:rPr>
        <w:t xml:space="preserve">Line graph comparing the success percentage of a </w:t>
      </w:r>
      <w:bookmarkStart w:id="0" w:name="_GoBack"/>
      <w:bookmarkEnd w:id="0"/>
      <w:r w:rsidR="005934B9">
        <w:rPr>
          <w:rFonts w:cstheme="minorHAnsi"/>
          <w:sz w:val="24"/>
          <w:szCs w:val="24"/>
        </w:rPr>
        <w:t xml:space="preserve">specific category over the length of time Kickstarter was been alive. </w:t>
      </w:r>
    </w:p>
    <w:p w:rsidR="005934B9" w:rsidRPr="00672810" w:rsidRDefault="005934B9" w:rsidP="00672810">
      <w:pPr>
        <w:numPr>
          <w:ilvl w:val="1"/>
          <w:numId w:val="1"/>
        </w:numPr>
        <w:spacing w:before="60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Column graph comparing the percentage of successful campaigns that were a Staff Pick. </w:t>
      </w:r>
    </w:p>
    <w:sectPr w:rsidR="005934B9" w:rsidRPr="0067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D4EC1"/>
    <w:multiLevelType w:val="multilevel"/>
    <w:tmpl w:val="55A2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C0"/>
    <w:rsid w:val="002846D2"/>
    <w:rsid w:val="005934B9"/>
    <w:rsid w:val="00672810"/>
    <w:rsid w:val="00866414"/>
    <w:rsid w:val="00C123C0"/>
    <w:rsid w:val="00DB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3633"/>
  <w15:chartTrackingRefBased/>
  <w15:docId w15:val="{3595EA25-77F0-412D-B48A-5225A368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lamb</dc:creator>
  <cp:keywords/>
  <dc:description/>
  <cp:lastModifiedBy>audrey lamb</cp:lastModifiedBy>
  <cp:revision>1</cp:revision>
  <dcterms:created xsi:type="dcterms:W3CDTF">2018-10-26T22:22:00Z</dcterms:created>
  <dcterms:modified xsi:type="dcterms:W3CDTF">2018-10-26T23:50:00Z</dcterms:modified>
</cp:coreProperties>
</file>