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F544" w14:textId="71B8DE37" w:rsidR="00D6399D" w:rsidRPr="00634F95" w:rsidRDefault="006E6F35" w:rsidP="006E6F35">
      <w:pPr>
        <w:pStyle w:val="Heading1"/>
        <w:rPr>
          <w:rStyle w:val="SubtleEmphasis"/>
          <w:i w:val="0"/>
          <w:iCs w:val="0"/>
        </w:rPr>
      </w:pPr>
      <w:r w:rsidRPr="00634F95">
        <w:rPr>
          <w:rStyle w:val="SubtleEmphasis"/>
          <w:i w:val="0"/>
          <w:iCs w:val="0"/>
        </w:rPr>
        <w:t>TOPIC:</w:t>
      </w:r>
      <w:r w:rsidRPr="00634F95">
        <w:rPr>
          <w:rStyle w:val="SubtleEmphasis"/>
          <w:i w:val="0"/>
          <w:iCs w:val="0"/>
        </w:rPr>
        <w:tab/>
      </w:r>
      <w:r w:rsidR="00634F95">
        <w:rPr>
          <w:rStyle w:val="SubtleEmphasis"/>
          <w:i w:val="0"/>
          <w:iCs w:val="0"/>
        </w:rPr>
        <w:tab/>
      </w:r>
      <w:r w:rsidR="00D6399D" w:rsidRPr="00634F95">
        <w:rPr>
          <w:rStyle w:val="SubtleEmphasis"/>
          <w:i w:val="0"/>
          <w:iCs w:val="0"/>
        </w:rPr>
        <w:t>GESTURE CONTROLLED ROBOTIC CAR</w:t>
      </w:r>
    </w:p>
    <w:p w14:paraId="30A40C38" w14:textId="45008CAA" w:rsidR="00D6399D" w:rsidRPr="00634F95" w:rsidRDefault="006E6F35" w:rsidP="006E6F35">
      <w:pPr>
        <w:pStyle w:val="Heading1"/>
        <w:rPr>
          <w:rStyle w:val="SubtleEmphasis"/>
          <w:i w:val="0"/>
          <w:iCs w:val="0"/>
        </w:rPr>
      </w:pPr>
      <w:r w:rsidRPr="00634F95">
        <w:rPr>
          <w:rStyle w:val="SubtleEmphasis"/>
          <w:i w:val="0"/>
          <w:iCs w:val="0"/>
        </w:rPr>
        <w:t>Author:</w:t>
      </w:r>
      <w:r w:rsidRPr="00634F95">
        <w:rPr>
          <w:rStyle w:val="SubtleEmphasis"/>
          <w:i w:val="0"/>
          <w:iCs w:val="0"/>
        </w:rPr>
        <w:tab/>
      </w:r>
      <w:r w:rsidR="00634F95">
        <w:rPr>
          <w:rStyle w:val="SubtleEmphasis"/>
          <w:i w:val="0"/>
          <w:iCs w:val="0"/>
        </w:rPr>
        <w:tab/>
      </w:r>
      <w:r w:rsidR="00D6399D" w:rsidRPr="00634F95">
        <w:rPr>
          <w:rStyle w:val="SubtleEmphasis"/>
          <w:i w:val="0"/>
          <w:iCs w:val="0"/>
        </w:rPr>
        <w:t>EZEONYEDIKA AUDREY OGONNA. R</w:t>
      </w:r>
    </w:p>
    <w:p w14:paraId="27118809" w14:textId="77777777" w:rsidR="00C57398" w:rsidRDefault="00C57398" w:rsidP="00C57398">
      <w:pPr>
        <w:pStyle w:val="Heading1"/>
      </w:pPr>
    </w:p>
    <w:p w14:paraId="1CEB0405" w14:textId="48E8D3C8" w:rsidR="00C57398" w:rsidRDefault="00C57398" w:rsidP="00C57398">
      <w:pPr>
        <w:pStyle w:val="Heading1"/>
      </w:pPr>
      <w:r>
        <w:t>PROJECT DESCRIPTION</w:t>
      </w:r>
    </w:p>
    <w:p w14:paraId="1B5CF361" w14:textId="1C7F359F" w:rsidR="00C57398" w:rsidRDefault="00C57398" w:rsidP="00C57398">
      <w:pPr>
        <w:jc w:val="both"/>
      </w:pPr>
    </w:p>
    <w:p w14:paraId="5738D1FA" w14:textId="58F4EA4F" w:rsidR="00CA7B90" w:rsidRPr="00CA7B90" w:rsidRDefault="00CA7B90" w:rsidP="00C57398">
      <w:pPr>
        <w:jc w:val="both"/>
        <w:rPr>
          <w:b/>
          <w:bCs/>
          <w:sz w:val="24"/>
          <w:szCs w:val="24"/>
        </w:rPr>
      </w:pPr>
      <w:r w:rsidRPr="00CA7B90">
        <w:rPr>
          <w:b/>
          <w:bCs/>
          <w:sz w:val="24"/>
          <w:szCs w:val="24"/>
        </w:rPr>
        <w:t>INTRODUCTION</w:t>
      </w:r>
    </w:p>
    <w:p w14:paraId="3B5C3454" w14:textId="23104716" w:rsidR="00D6399D" w:rsidRDefault="00D6399D" w:rsidP="00C57398">
      <w:pPr>
        <w:jc w:val="both"/>
      </w:pPr>
      <w:r>
        <w:t>Fundamentally, this project is a</w:t>
      </w:r>
      <w:r w:rsidRPr="00D6399D">
        <w:t xml:space="preserve"> robot that moves based on hand gestures.</w:t>
      </w:r>
      <w:r>
        <w:t xml:space="preserve"> </w:t>
      </w:r>
      <w:r w:rsidR="00CA7B90" w:rsidRPr="00CA7B90">
        <w:t xml:space="preserve">This project aims to build a hand </w:t>
      </w:r>
      <w:r w:rsidR="00051765" w:rsidRPr="00CA7B90">
        <w:t>gesture</w:t>
      </w:r>
      <w:r w:rsidR="00051765">
        <w:t>-controlled</w:t>
      </w:r>
      <w:r w:rsidR="00CA7B90" w:rsidRPr="00CA7B90">
        <w:t xml:space="preserve"> robot that can be used in hospitals, shops, hotels, homes, etc., where contact-less delivery is necessary</w:t>
      </w:r>
      <w:r w:rsidR="00CA7B90">
        <w:t>.</w:t>
      </w:r>
    </w:p>
    <w:p w14:paraId="30BBD286" w14:textId="54044A82" w:rsidR="00D6399D" w:rsidRPr="00CA7B90" w:rsidRDefault="00CA7B90" w:rsidP="00C57398">
      <w:pPr>
        <w:jc w:val="both"/>
        <w:rPr>
          <w:b/>
          <w:bCs/>
          <w:sz w:val="24"/>
          <w:szCs w:val="24"/>
        </w:rPr>
      </w:pPr>
      <w:r w:rsidRPr="00CA7B90">
        <w:rPr>
          <w:b/>
          <w:bCs/>
          <w:sz w:val="24"/>
          <w:szCs w:val="24"/>
        </w:rPr>
        <w:t>OVERVIEW</w:t>
      </w:r>
    </w:p>
    <w:p w14:paraId="5486D936" w14:textId="22B56426" w:rsidR="006F26ED" w:rsidRDefault="00D6399D" w:rsidP="00C57398">
      <w:pPr>
        <w:jc w:val="both"/>
      </w:pPr>
      <w:r w:rsidRPr="00D6399D">
        <w:t xml:space="preserve">This project </w:t>
      </w:r>
      <w:r w:rsidR="002B6D05">
        <w:t>essentially consists</w:t>
      </w:r>
      <w:r w:rsidRPr="00D6399D">
        <w:t xml:space="preserve"> </w:t>
      </w:r>
      <w:r w:rsidR="002B6D05">
        <w:t xml:space="preserve">of </w:t>
      </w:r>
      <w:r w:rsidRPr="00D6399D">
        <w:t>two</w:t>
      </w:r>
      <w:r w:rsidR="00382894">
        <w:t xml:space="preserve"> </w:t>
      </w:r>
      <w:r w:rsidRPr="00D6399D">
        <w:t>part</w:t>
      </w:r>
      <w:r w:rsidR="00382894">
        <w:t>s</w:t>
      </w:r>
      <w:r w:rsidRPr="00D6399D">
        <w:t>, the transmission</w:t>
      </w:r>
      <w:r w:rsidR="00BA17C2">
        <w:t xml:space="preserve"> and receiver section. The </w:t>
      </w:r>
      <w:r w:rsidR="00382894">
        <w:t>transmission</w:t>
      </w:r>
      <w:r w:rsidRPr="00D6399D">
        <w:t xml:space="preserve"> </w:t>
      </w:r>
      <w:r w:rsidR="00C93A09">
        <w:t xml:space="preserve">section </w:t>
      </w:r>
      <w:r w:rsidR="00382894">
        <w:t xml:space="preserve">is </w:t>
      </w:r>
      <w:r w:rsidRPr="00D6399D">
        <w:t>placed on the hand and the reception</w:t>
      </w:r>
      <w:r w:rsidR="00C93A09">
        <w:t xml:space="preserve"> section</w:t>
      </w:r>
      <w:r w:rsidRPr="00D6399D">
        <w:t xml:space="preserve"> which is the car.</w:t>
      </w:r>
      <w:r w:rsidR="00C93A09">
        <w:t xml:space="preserve"> This robot can be used for contactless delivery an</w:t>
      </w:r>
      <w:r w:rsidR="00F058C5">
        <w:t>d</w:t>
      </w:r>
      <w:r w:rsidR="00C93A09">
        <w:t xml:space="preserve"> easier movement for disabled persons.</w:t>
      </w:r>
      <w:r w:rsidR="00262C22">
        <w:t xml:space="preserve"> The gestures made by the hand can be converted into electrical signals </w:t>
      </w:r>
      <w:r w:rsidR="00F058C5">
        <w:t>by</w:t>
      </w:r>
      <w:r w:rsidR="00262C22">
        <w:t xml:space="preserve"> lines of code</w:t>
      </w:r>
      <w:r w:rsidR="00D94B74">
        <w:t xml:space="preserve"> and with the aid of an Inertial Measurement Unit </w:t>
      </w:r>
      <w:r w:rsidR="00CF1E23">
        <w:t>(IMU)</w:t>
      </w:r>
      <w:r w:rsidR="00D94B74">
        <w:t>[MPU9250] accelerometer and gyroscope sensor</w:t>
      </w:r>
      <w:r w:rsidR="00F058C5">
        <w:t>.</w:t>
      </w:r>
    </w:p>
    <w:p w14:paraId="39E546D1" w14:textId="3B943BA8" w:rsidR="00F35430" w:rsidRDefault="00F058C5" w:rsidP="00C57398">
      <w:pPr>
        <w:jc w:val="both"/>
      </w:pPr>
      <w:r>
        <w:t xml:space="preserve">The microprocessor processes incoming </w:t>
      </w:r>
      <w:r w:rsidR="000D2D55">
        <w:t xml:space="preserve">signals </w:t>
      </w:r>
      <w:r w:rsidR="00CF1E23">
        <w:t xml:space="preserve">from the IMU </w:t>
      </w:r>
      <w:r w:rsidR="000D2D55">
        <w:t>and</w:t>
      </w:r>
      <w:r>
        <w:t xml:space="preserve"> sends</w:t>
      </w:r>
      <w:r w:rsidR="000D2D55">
        <w:t xml:space="preserve"> them to the Radio Frequency Transmitter on the transmitting side, while on the receiving side these signals are received by an identical Radio Frequency Receiver and then to the Arduino (receiver) for decoding. </w:t>
      </w:r>
      <w:r w:rsidR="00AE1FE1">
        <w:t xml:space="preserve">After decoding, the Arduino (receiver) </w:t>
      </w:r>
      <w:r w:rsidR="000D2D55">
        <w:t>sends signals to the motors through the L298N Driver to actuate the motor driver.</w:t>
      </w:r>
    </w:p>
    <w:p w14:paraId="5B2C1ECB" w14:textId="77777777" w:rsidR="00CA7B90" w:rsidRDefault="00CA7B90" w:rsidP="00C57398">
      <w:pPr>
        <w:jc w:val="both"/>
      </w:pPr>
    </w:p>
    <w:p w14:paraId="6B7A3D77" w14:textId="16350836" w:rsidR="00D6399D" w:rsidRPr="00453343" w:rsidRDefault="00D6399D" w:rsidP="00C57398">
      <w:pPr>
        <w:jc w:val="both"/>
        <w:rPr>
          <w:b/>
          <w:bCs/>
          <w:sz w:val="24"/>
          <w:szCs w:val="24"/>
        </w:rPr>
      </w:pPr>
      <w:r w:rsidRPr="00453343">
        <w:rPr>
          <w:b/>
          <w:bCs/>
          <w:sz w:val="24"/>
          <w:szCs w:val="24"/>
        </w:rPr>
        <w:t>COMPONENTS USED</w:t>
      </w:r>
    </w:p>
    <w:p w14:paraId="4B0453FD" w14:textId="14DFDEFD" w:rsidR="00D6399D" w:rsidRPr="00D6399D" w:rsidRDefault="00D6399D" w:rsidP="00C57398">
      <w:pPr>
        <w:jc w:val="both"/>
        <w:rPr>
          <w:b/>
          <w:bCs/>
        </w:rPr>
      </w:pPr>
      <w:r w:rsidRPr="00D6399D">
        <w:t xml:space="preserve">let's </w:t>
      </w:r>
      <w:r>
        <w:t>begin</w:t>
      </w:r>
      <w:r w:rsidRPr="00D6399D">
        <w:t xml:space="preserve"> with </w:t>
      </w:r>
      <w:r>
        <w:t xml:space="preserve">the </w:t>
      </w:r>
      <w:r w:rsidRPr="00D6399D">
        <w:t>component</w:t>
      </w:r>
      <w:r>
        <w:t>s used</w:t>
      </w:r>
    </w:p>
    <w:tbl>
      <w:tblPr>
        <w:tblStyle w:val="GridTable1Light-Accent3"/>
        <w:tblpPr w:leftFromText="180" w:rightFromText="180" w:vertAnchor="text" w:horzAnchor="margin" w:tblpXSpec="center" w:tblpY="156"/>
        <w:tblW w:w="0" w:type="auto"/>
        <w:tblLook w:val="04A0" w:firstRow="1" w:lastRow="0" w:firstColumn="1" w:lastColumn="0" w:noHBand="0" w:noVBand="1"/>
      </w:tblPr>
      <w:tblGrid>
        <w:gridCol w:w="4675"/>
        <w:gridCol w:w="4675"/>
      </w:tblGrid>
      <w:tr w:rsidR="00BF6EEE" w14:paraId="5E6C6AD3" w14:textId="77777777" w:rsidTr="00C57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E5C43F" w14:textId="4CE9F234" w:rsidR="00BF6EEE" w:rsidRPr="00D94B74" w:rsidRDefault="00D94B74" w:rsidP="00C57398">
            <w:pPr>
              <w:jc w:val="both"/>
              <w:rPr>
                <w:b w:val="0"/>
                <w:bCs w:val="0"/>
                <w:sz w:val="28"/>
                <w:szCs w:val="28"/>
              </w:rPr>
            </w:pPr>
            <w:r w:rsidRPr="00D94B74">
              <w:rPr>
                <w:b w:val="0"/>
                <w:bCs w:val="0"/>
                <w:sz w:val="28"/>
                <w:szCs w:val="28"/>
              </w:rPr>
              <w:t xml:space="preserve">Components </w:t>
            </w:r>
            <w:r>
              <w:rPr>
                <w:b w:val="0"/>
                <w:bCs w:val="0"/>
                <w:sz w:val="28"/>
                <w:szCs w:val="28"/>
              </w:rPr>
              <w:t>a</w:t>
            </w:r>
            <w:r w:rsidRPr="00D94B74">
              <w:rPr>
                <w:b w:val="0"/>
                <w:bCs w:val="0"/>
                <w:sz w:val="28"/>
                <w:szCs w:val="28"/>
              </w:rPr>
              <w:t>nd Supplies</w:t>
            </w:r>
          </w:p>
        </w:tc>
        <w:tc>
          <w:tcPr>
            <w:tcW w:w="4675" w:type="dxa"/>
          </w:tcPr>
          <w:p w14:paraId="1BA685EC" w14:textId="5DFF6616" w:rsidR="00BF6EEE" w:rsidRPr="00D94B74" w:rsidRDefault="00D94B74" w:rsidP="00C57398">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sidRPr="00D94B74">
              <w:rPr>
                <w:b w:val="0"/>
                <w:bCs w:val="0"/>
                <w:sz w:val="28"/>
                <w:szCs w:val="28"/>
              </w:rPr>
              <w:t>Quantity</w:t>
            </w:r>
          </w:p>
        </w:tc>
      </w:tr>
      <w:tr w:rsidR="00BF6EEE" w14:paraId="50CF5DF9"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004B146C" w14:textId="3CAFFB0A" w:rsidR="00BF6EEE" w:rsidRPr="00BF6EEE" w:rsidRDefault="00BF6EEE" w:rsidP="00C57398">
            <w:pPr>
              <w:tabs>
                <w:tab w:val="left" w:pos="1008"/>
              </w:tabs>
              <w:jc w:val="both"/>
              <w:rPr>
                <w:sz w:val="22"/>
                <w:szCs w:val="22"/>
              </w:rPr>
            </w:pPr>
            <w:r w:rsidRPr="00BF6EEE">
              <w:rPr>
                <w:sz w:val="22"/>
                <w:szCs w:val="22"/>
              </w:rPr>
              <w:t>Arduino UNO</w:t>
            </w:r>
          </w:p>
        </w:tc>
        <w:tc>
          <w:tcPr>
            <w:tcW w:w="4675" w:type="dxa"/>
          </w:tcPr>
          <w:p w14:paraId="5B5B18B2" w14:textId="4DCA729F" w:rsidR="00BF6EEE" w:rsidRPr="00BF6EEE" w:rsidRDefault="00BF6EEE"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r>
      <w:tr w:rsidR="00BF6EEE" w14:paraId="01643C4B"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3E55049B" w14:textId="4F03DC54" w:rsidR="00BF6EEE" w:rsidRPr="00BF6EEE" w:rsidRDefault="00BF6EEE" w:rsidP="00C57398">
            <w:pPr>
              <w:jc w:val="both"/>
              <w:rPr>
                <w:sz w:val="22"/>
                <w:szCs w:val="22"/>
              </w:rPr>
            </w:pPr>
            <w:r>
              <w:rPr>
                <w:sz w:val="22"/>
                <w:szCs w:val="22"/>
              </w:rPr>
              <w:t>DC Geared Motor</w:t>
            </w:r>
          </w:p>
        </w:tc>
        <w:tc>
          <w:tcPr>
            <w:tcW w:w="4675" w:type="dxa"/>
          </w:tcPr>
          <w:p w14:paraId="5E9E7E68" w14:textId="6A9C2CCE" w:rsidR="00BF6EEE" w:rsidRPr="00BF6EEE" w:rsidRDefault="00BF6EEE"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r>
      <w:tr w:rsidR="00BF6EEE" w14:paraId="729B6D4A"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7D69BAEC" w14:textId="287A04AD" w:rsidR="00BF6EEE" w:rsidRPr="00BF6EEE" w:rsidRDefault="00BF6EEE" w:rsidP="00C57398">
            <w:pPr>
              <w:jc w:val="both"/>
              <w:rPr>
                <w:sz w:val="22"/>
                <w:szCs w:val="22"/>
              </w:rPr>
            </w:pPr>
            <w:r>
              <w:rPr>
                <w:sz w:val="22"/>
                <w:szCs w:val="22"/>
              </w:rPr>
              <w:t>4.2</w:t>
            </w:r>
            <w:r w:rsidR="00262C22">
              <w:rPr>
                <w:sz w:val="22"/>
                <w:szCs w:val="22"/>
              </w:rPr>
              <w:t>v</w:t>
            </w:r>
            <w:r>
              <w:rPr>
                <w:sz w:val="22"/>
                <w:szCs w:val="22"/>
              </w:rPr>
              <w:t xml:space="preserve"> </w:t>
            </w:r>
            <w:r w:rsidR="00F058C5">
              <w:rPr>
                <w:sz w:val="22"/>
                <w:szCs w:val="22"/>
              </w:rPr>
              <w:t>Lithium-Ion</w:t>
            </w:r>
            <w:r>
              <w:rPr>
                <w:sz w:val="22"/>
                <w:szCs w:val="22"/>
              </w:rPr>
              <w:t xml:space="preserve"> Battery</w:t>
            </w:r>
          </w:p>
        </w:tc>
        <w:tc>
          <w:tcPr>
            <w:tcW w:w="4675" w:type="dxa"/>
          </w:tcPr>
          <w:p w14:paraId="5C34D9FC" w14:textId="3DFC4162" w:rsidR="00BF6EEE" w:rsidRPr="00BF6EEE" w:rsidRDefault="00BF6EEE"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r>
      <w:tr w:rsidR="00BF6EEE" w14:paraId="0FED417D"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4FBC9A6E" w14:textId="19438765" w:rsidR="00BF6EEE" w:rsidRPr="00BF6EEE" w:rsidRDefault="00BF6EEE" w:rsidP="00C57398">
            <w:pPr>
              <w:jc w:val="both"/>
              <w:rPr>
                <w:sz w:val="22"/>
                <w:szCs w:val="22"/>
              </w:rPr>
            </w:pPr>
            <w:r>
              <w:rPr>
                <w:sz w:val="22"/>
                <w:szCs w:val="22"/>
              </w:rPr>
              <w:t>Inertial Measurement Unit (IMU) [MPU9250]</w:t>
            </w:r>
          </w:p>
        </w:tc>
        <w:tc>
          <w:tcPr>
            <w:tcW w:w="4675" w:type="dxa"/>
          </w:tcPr>
          <w:p w14:paraId="117D5331" w14:textId="4EADDCAC" w:rsidR="00BF6EEE" w:rsidRPr="00BF6EEE" w:rsidRDefault="00BF6EEE"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r>
      <w:tr w:rsidR="00BF6EEE" w14:paraId="571F4826"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1BF62537" w14:textId="6449381B" w:rsidR="00BF6EEE" w:rsidRPr="00BF6EEE" w:rsidRDefault="000A0711" w:rsidP="00C57398">
            <w:pPr>
              <w:jc w:val="both"/>
              <w:rPr>
                <w:sz w:val="22"/>
                <w:szCs w:val="22"/>
              </w:rPr>
            </w:pPr>
            <w:r>
              <w:rPr>
                <w:sz w:val="22"/>
                <w:szCs w:val="22"/>
              </w:rPr>
              <w:t>Switch Actuator</w:t>
            </w:r>
          </w:p>
        </w:tc>
        <w:tc>
          <w:tcPr>
            <w:tcW w:w="4675" w:type="dxa"/>
          </w:tcPr>
          <w:p w14:paraId="4CFE696D" w14:textId="67FA55C6" w:rsidR="00BF6EEE" w:rsidRPr="00BF6EEE" w:rsidRDefault="000A0711"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r>
      <w:tr w:rsidR="00BF6EEE" w14:paraId="3F2E0089"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661FB391" w14:textId="463E9642" w:rsidR="00BF6EEE" w:rsidRPr="00BF6EEE" w:rsidRDefault="000A0711" w:rsidP="00C57398">
            <w:pPr>
              <w:tabs>
                <w:tab w:val="left" w:pos="1668"/>
              </w:tabs>
              <w:jc w:val="both"/>
              <w:rPr>
                <w:sz w:val="22"/>
                <w:szCs w:val="22"/>
              </w:rPr>
            </w:pPr>
            <w:r>
              <w:rPr>
                <w:sz w:val="22"/>
                <w:szCs w:val="22"/>
              </w:rPr>
              <w:t>Robot Wheels</w:t>
            </w:r>
          </w:p>
        </w:tc>
        <w:tc>
          <w:tcPr>
            <w:tcW w:w="4675" w:type="dxa"/>
          </w:tcPr>
          <w:p w14:paraId="6938B2BE" w14:textId="23883724" w:rsidR="00BF6EEE" w:rsidRPr="00BF6EEE" w:rsidRDefault="000A0711"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r>
      <w:tr w:rsidR="00BF6EEE" w14:paraId="67622DDA"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62D7559E" w14:textId="29A2B0BF" w:rsidR="00BF6EEE" w:rsidRPr="00BF6EEE" w:rsidRDefault="000A0711" w:rsidP="00C57398">
            <w:pPr>
              <w:jc w:val="both"/>
              <w:rPr>
                <w:sz w:val="22"/>
                <w:szCs w:val="22"/>
              </w:rPr>
            </w:pPr>
            <w:r>
              <w:rPr>
                <w:sz w:val="22"/>
                <w:szCs w:val="22"/>
              </w:rPr>
              <w:t>Robot Chassis</w:t>
            </w:r>
          </w:p>
        </w:tc>
        <w:tc>
          <w:tcPr>
            <w:tcW w:w="4675" w:type="dxa"/>
          </w:tcPr>
          <w:p w14:paraId="79FC8408" w14:textId="3C412089" w:rsidR="00BF6EEE" w:rsidRPr="00BF6EEE" w:rsidRDefault="000A0711"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r>
      <w:tr w:rsidR="000A0711" w14:paraId="04B1FEDF"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2629C007" w14:textId="4ACE5BB0" w:rsidR="000A0711" w:rsidRDefault="00C93A09" w:rsidP="00C57398">
            <w:pPr>
              <w:jc w:val="both"/>
              <w:rPr>
                <w:sz w:val="22"/>
                <w:szCs w:val="22"/>
              </w:rPr>
            </w:pPr>
            <w:r>
              <w:rPr>
                <w:sz w:val="22"/>
                <w:szCs w:val="22"/>
              </w:rPr>
              <w:t>RF Transmitter and Receiver (</w:t>
            </w:r>
            <w:r w:rsidR="000A0711">
              <w:rPr>
                <w:sz w:val="22"/>
                <w:szCs w:val="22"/>
              </w:rPr>
              <w:t>nRF24L01</w:t>
            </w:r>
            <w:r>
              <w:rPr>
                <w:sz w:val="22"/>
                <w:szCs w:val="22"/>
              </w:rPr>
              <w:t>)</w:t>
            </w:r>
          </w:p>
        </w:tc>
        <w:tc>
          <w:tcPr>
            <w:tcW w:w="4675" w:type="dxa"/>
          </w:tcPr>
          <w:p w14:paraId="2AB88ACF" w14:textId="05CD54BE" w:rsidR="000A0711" w:rsidRDefault="000A0711"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r>
      <w:tr w:rsidR="000A0711" w14:paraId="7FAD6F29"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39CDC7AD" w14:textId="6A346508" w:rsidR="000A0711" w:rsidRDefault="00A96637" w:rsidP="00C57398">
            <w:pPr>
              <w:jc w:val="both"/>
              <w:rPr>
                <w:sz w:val="22"/>
                <w:szCs w:val="22"/>
              </w:rPr>
            </w:pPr>
            <w:r>
              <w:rPr>
                <w:sz w:val="22"/>
                <w:szCs w:val="22"/>
              </w:rPr>
              <w:t>Gloves</w:t>
            </w:r>
          </w:p>
        </w:tc>
        <w:tc>
          <w:tcPr>
            <w:tcW w:w="4675" w:type="dxa"/>
          </w:tcPr>
          <w:p w14:paraId="26720819" w14:textId="7714C11D" w:rsidR="000A0711" w:rsidRDefault="00A96637"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r>
      <w:tr w:rsidR="000A0711" w14:paraId="78477B57"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4F2E7796" w14:textId="46ED5642" w:rsidR="000A0711" w:rsidRDefault="00A96637" w:rsidP="00C57398">
            <w:pPr>
              <w:jc w:val="both"/>
              <w:rPr>
                <w:sz w:val="22"/>
                <w:szCs w:val="22"/>
              </w:rPr>
            </w:pPr>
            <w:r>
              <w:rPr>
                <w:sz w:val="22"/>
                <w:szCs w:val="22"/>
              </w:rPr>
              <w:lastRenderedPageBreak/>
              <w:t>Battery holders</w:t>
            </w:r>
          </w:p>
        </w:tc>
        <w:tc>
          <w:tcPr>
            <w:tcW w:w="4675" w:type="dxa"/>
          </w:tcPr>
          <w:p w14:paraId="44AE92EE" w14:textId="1A12FC45" w:rsidR="000A0711" w:rsidRDefault="00A96637"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r>
      <w:tr w:rsidR="00A96637" w14:paraId="5D5022EE" w14:textId="77777777" w:rsidTr="00C57398">
        <w:tc>
          <w:tcPr>
            <w:cnfStyle w:val="001000000000" w:firstRow="0" w:lastRow="0" w:firstColumn="1" w:lastColumn="0" w:oddVBand="0" w:evenVBand="0" w:oddHBand="0" w:evenHBand="0" w:firstRowFirstColumn="0" w:firstRowLastColumn="0" w:lastRowFirstColumn="0" w:lastRowLastColumn="0"/>
            <w:tcW w:w="4675" w:type="dxa"/>
          </w:tcPr>
          <w:p w14:paraId="1A544FE7" w14:textId="788F6645" w:rsidR="00A96637" w:rsidRDefault="00A96637" w:rsidP="00C57398">
            <w:pPr>
              <w:jc w:val="both"/>
              <w:rPr>
                <w:sz w:val="22"/>
                <w:szCs w:val="22"/>
              </w:rPr>
            </w:pPr>
            <w:r>
              <w:rPr>
                <w:sz w:val="22"/>
                <w:szCs w:val="22"/>
              </w:rPr>
              <w:t>L298N Motor Driver</w:t>
            </w:r>
          </w:p>
        </w:tc>
        <w:tc>
          <w:tcPr>
            <w:tcW w:w="4675" w:type="dxa"/>
          </w:tcPr>
          <w:p w14:paraId="2F8A078B" w14:textId="0ABCD5AE" w:rsidR="00A96637" w:rsidRDefault="00A96637" w:rsidP="00C5739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r>
    </w:tbl>
    <w:p w14:paraId="40340DF0" w14:textId="77777777" w:rsidR="00382894" w:rsidRDefault="00382894" w:rsidP="00C57398">
      <w:pPr>
        <w:jc w:val="both"/>
        <w:rPr>
          <w:b/>
          <w:bCs/>
        </w:rPr>
      </w:pPr>
    </w:p>
    <w:p w14:paraId="4571F2C4" w14:textId="66EBF842" w:rsidR="00382894" w:rsidRDefault="00382894" w:rsidP="00C57398">
      <w:pPr>
        <w:jc w:val="both"/>
        <w:rPr>
          <w:b/>
          <w:bCs/>
        </w:rPr>
      </w:pPr>
    </w:p>
    <w:p w14:paraId="11519473" w14:textId="01B8A984" w:rsidR="00562364" w:rsidRDefault="00562364" w:rsidP="00C57398">
      <w:pPr>
        <w:jc w:val="both"/>
        <w:rPr>
          <w:b/>
          <w:bCs/>
        </w:rPr>
      </w:pPr>
    </w:p>
    <w:p w14:paraId="244BE719" w14:textId="6BCAA143" w:rsidR="00562364" w:rsidRDefault="00ED23F5" w:rsidP="00C57398">
      <w:pPr>
        <w:jc w:val="both"/>
        <w:rPr>
          <w:b/>
          <w:bCs/>
        </w:rPr>
      </w:pPr>
      <w:r>
        <w:rPr>
          <w:noProof/>
        </w:rPr>
        <w:pict w14:anchorId="3073F6AA">
          <v:shapetype id="_x0000_t202" coordsize="21600,21600" o:spt="202" path="m,l,21600r21600,l21600,xe">
            <v:stroke joinstyle="miter"/>
            <v:path gradientshapeok="t" o:connecttype="rect"/>
          </v:shapetype>
          <v:shape id="Text Box 10" o:spid="_x0000_s1027" type="#_x0000_t202" style="position:absolute;left:0;text-align:left;margin-left:-19.55pt;margin-top:178.9pt;width:232.45pt;height:29.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" fillcolor="white [3201]" strokeweight=".5pt">
            <v:textbox>
              <w:txbxContent>
                <w:p w14:paraId="3EE4CD72" w14:textId="77777777" w:rsidR="001E5882" w:rsidRPr="00BF6EEE" w:rsidRDefault="001E5882" w:rsidP="001E5882">
                  <w:pPr>
                    <w:cnfStyle w:val="001000000000" w:firstRow="0" w:lastRow="0" w:firstColumn="1" w:lastColumn="0" w:oddVBand="0" w:evenVBand="0" w:oddHBand="0" w:evenHBand="0" w:firstRowFirstColumn="0" w:firstRowLastColumn="0" w:lastRowFirstColumn="0" w:lastRowLastColumn="0"/>
                    <w:rPr>
                      <w:sz w:val="22"/>
                      <w:szCs w:val="22"/>
                    </w:rPr>
                  </w:pPr>
                  <w:r>
                    <w:rPr>
                      <w:sz w:val="22"/>
                      <w:szCs w:val="22"/>
                    </w:rPr>
                    <w:t>Inertial Measurement Unit (IMU) [MPU9250]</w:t>
                  </w:r>
                </w:p>
                <w:p w14:paraId="302226D6" w14:textId="447FCC07" w:rsidR="00562364" w:rsidRDefault="00562364"/>
              </w:txbxContent>
            </v:textbox>
          </v:shape>
        </w:pict>
      </w:r>
      <w:r w:rsidR="00562364">
        <w:rPr>
          <w:b/>
          <w:bCs/>
          <w:noProof/>
        </w:rPr>
        <w:drawing>
          <wp:inline distT="0" distB="0" distL="0" distR="0" wp14:anchorId="6AAEA6C6" wp14:editId="29C61490">
            <wp:extent cx="1844298" cy="184429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7831" cy="1847831"/>
                    </a:xfrm>
                    <a:prstGeom prst="rect">
                      <a:avLst/>
                    </a:prstGeom>
                    <a:noFill/>
                    <a:ln>
                      <a:noFill/>
                    </a:ln>
                  </pic:spPr>
                </pic:pic>
              </a:graphicData>
            </a:graphic>
          </wp:inline>
        </w:drawing>
      </w:r>
      <w:r w:rsidR="00562364">
        <w:rPr>
          <w:b/>
          <w:bCs/>
          <w:noProof/>
        </w:rPr>
        <w:drawing>
          <wp:inline distT="0" distB="0" distL="0" distR="0" wp14:anchorId="3A73B254" wp14:editId="7EEDA39A">
            <wp:extent cx="3456122" cy="2174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6262" cy="2225106"/>
                    </a:xfrm>
                    <a:prstGeom prst="rect">
                      <a:avLst/>
                    </a:prstGeom>
                    <a:noFill/>
                    <a:ln>
                      <a:noFill/>
                    </a:ln>
                  </pic:spPr>
                </pic:pic>
              </a:graphicData>
            </a:graphic>
          </wp:inline>
        </w:drawing>
      </w:r>
      <w:r w:rsidR="00562364">
        <w:rPr>
          <w:b/>
          <w:bCs/>
          <w:noProof/>
        </w:rPr>
        <w:drawing>
          <wp:inline distT="0" distB="0" distL="0" distR="0" wp14:anchorId="259D82D2" wp14:editId="55C446CF">
            <wp:extent cx="2487478" cy="1464608"/>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3673" t="12215" r="15000" b="14536"/>
                    <a:stretch/>
                  </pic:blipFill>
                  <pic:spPr bwMode="auto">
                    <a:xfrm>
                      <a:off x="0" y="0"/>
                      <a:ext cx="2527718" cy="1488301"/>
                    </a:xfrm>
                    <a:prstGeom prst="rect">
                      <a:avLst/>
                    </a:prstGeom>
                    <a:noFill/>
                    <a:ln>
                      <a:noFill/>
                    </a:ln>
                    <a:extLst>
                      <a:ext uri="{53640926-AAD7-44D8-BBD7-CCE9431645EC}">
                        <a14:shadowObscured xmlns:a14="http://schemas.microsoft.com/office/drawing/2010/main"/>
                      </a:ext>
                    </a:extLst>
                  </pic:spPr>
                </pic:pic>
              </a:graphicData>
            </a:graphic>
          </wp:inline>
        </w:drawing>
      </w:r>
      <w:r w:rsidR="00562364">
        <w:rPr>
          <w:b/>
          <w:bCs/>
          <w:noProof/>
        </w:rPr>
        <w:drawing>
          <wp:inline distT="0" distB="0" distL="0" distR="0" wp14:anchorId="28F011F3" wp14:editId="781A49A6">
            <wp:extent cx="3316637" cy="2464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3163" cy="2468963"/>
                    </a:xfrm>
                    <a:prstGeom prst="rect">
                      <a:avLst/>
                    </a:prstGeom>
                    <a:noFill/>
                    <a:ln>
                      <a:noFill/>
                    </a:ln>
                  </pic:spPr>
                </pic:pic>
              </a:graphicData>
            </a:graphic>
          </wp:inline>
        </w:drawing>
      </w:r>
      <w:r w:rsidR="00562364">
        <w:rPr>
          <w:b/>
          <w:bCs/>
          <w:noProof/>
        </w:rPr>
        <w:lastRenderedPageBreak/>
        <w:drawing>
          <wp:inline distT="0" distB="0" distL="0" distR="0" wp14:anchorId="5FEA3D64" wp14:editId="59E6C028">
            <wp:extent cx="2603715" cy="2603715"/>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371" cy="2607371"/>
                    </a:xfrm>
                    <a:prstGeom prst="rect">
                      <a:avLst/>
                    </a:prstGeom>
                    <a:noFill/>
                    <a:ln>
                      <a:noFill/>
                    </a:ln>
                  </pic:spPr>
                </pic:pic>
              </a:graphicData>
            </a:graphic>
          </wp:inline>
        </w:drawing>
      </w:r>
      <w:r w:rsidR="00562364">
        <w:rPr>
          <w:b/>
          <w:bCs/>
          <w:noProof/>
        </w:rPr>
        <w:drawing>
          <wp:inline distT="0" distB="0" distL="0" distR="0" wp14:anchorId="62C801DD" wp14:editId="6082AFA3">
            <wp:extent cx="2655846" cy="269670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494" cy="2717671"/>
                    </a:xfrm>
                    <a:prstGeom prst="rect">
                      <a:avLst/>
                    </a:prstGeom>
                    <a:noFill/>
                    <a:ln>
                      <a:noFill/>
                    </a:ln>
                  </pic:spPr>
                </pic:pic>
              </a:graphicData>
            </a:graphic>
          </wp:inline>
        </w:drawing>
      </w:r>
      <w:r w:rsidR="00562364">
        <w:rPr>
          <w:b/>
          <w:bCs/>
          <w:noProof/>
        </w:rPr>
        <w:drawing>
          <wp:inline distT="0" distB="0" distL="0" distR="0" wp14:anchorId="2A60E78A" wp14:editId="0A5B0FE8">
            <wp:extent cx="2758698" cy="309015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0973" cy="3103904"/>
                    </a:xfrm>
                    <a:prstGeom prst="rect">
                      <a:avLst/>
                    </a:prstGeom>
                    <a:noFill/>
                    <a:ln>
                      <a:noFill/>
                    </a:ln>
                  </pic:spPr>
                </pic:pic>
              </a:graphicData>
            </a:graphic>
          </wp:inline>
        </w:drawing>
      </w:r>
      <w:r w:rsidR="00562364">
        <w:rPr>
          <w:b/>
          <w:bCs/>
          <w:noProof/>
        </w:rPr>
        <w:drawing>
          <wp:inline distT="0" distB="0" distL="0" distR="0" wp14:anchorId="0CA79846" wp14:editId="1F5B2CB6">
            <wp:extent cx="2995757" cy="167381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1291" cy="1676909"/>
                    </a:xfrm>
                    <a:prstGeom prst="rect">
                      <a:avLst/>
                    </a:prstGeom>
                    <a:noFill/>
                    <a:ln>
                      <a:noFill/>
                    </a:ln>
                  </pic:spPr>
                </pic:pic>
              </a:graphicData>
            </a:graphic>
          </wp:inline>
        </w:drawing>
      </w:r>
    </w:p>
    <w:p w14:paraId="0F1C9564" w14:textId="3E74C415" w:rsidR="00D6399D" w:rsidRPr="00D6399D" w:rsidRDefault="00D6399D" w:rsidP="00C57398">
      <w:pPr>
        <w:jc w:val="both"/>
        <w:rPr>
          <w:b/>
          <w:bCs/>
        </w:rPr>
      </w:pPr>
      <w:r>
        <w:rPr>
          <w:b/>
          <w:bCs/>
        </w:rPr>
        <w:t>EQUIPMENT</w:t>
      </w:r>
      <w:r w:rsidRPr="00D6399D">
        <w:rPr>
          <w:b/>
          <w:bCs/>
        </w:rPr>
        <w:t xml:space="preserve"> USED:</w:t>
      </w:r>
    </w:p>
    <w:p w14:paraId="2F501B34" w14:textId="77777777" w:rsidR="003C7B90" w:rsidRDefault="00D6399D" w:rsidP="00C57398">
      <w:pPr>
        <w:pStyle w:val="ListParagraph"/>
        <w:numPr>
          <w:ilvl w:val="0"/>
          <w:numId w:val="4"/>
        </w:numPr>
        <w:jc w:val="both"/>
      </w:pPr>
      <w:r>
        <w:t xml:space="preserve">Soldering iron </w:t>
      </w:r>
    </w:p>
    <w:p w14:paraId="338AD355" w14:textId="2F3057C8" w:rsidR="00D6399D" w:rsidRDefault="003C7B90" w:rsidP="00C57398">
      <w:pPr>
        <w:pStyle w:val="ListParagraph"/>
        <w:numPr>
          <w:ilvl w:val="0"/>
          <w:numId w:val="4"/>
        </w:numPr>
        <w:jc w:val="both"/>
      </w:pPr>
      <w:r>
        <w:t>S</w:t>
      </w:r>
      <w:r w:rsidR="00D6399D">
        <w:t>oldering lead</w:t>
      </w:r>
    </w:p>
    <w:p w14:paraId="59F93ACE" w14:textId="77777777" w:rsidR="003C7B90" w:rsidRDefault="003C7B90" w:rsidP="00C57398">
      <w:pPr>
        <w:pStyle w:val="ListParagraph"/>
        <w:numPr>
          <w:ilvl w:val="0"/>
          <w:numId w:val="4"/>
        </w:numPr>
        <w:jc w:val="both"/>
      </w:pPr>
      <w:r>
        <w:t>Hot wax gun</w:t>
      </w:r>
    </w:p>
    <w:p w14:paraId="7886B4FE" w14:textId="7579BA9E" w:rsidR="00D6399D" w:rsidRDefault="003C7B90" w:rsidP="00C57398">
      <w:pPr>
        <w:pStyle w:val="ListParagraph"/>
        <w:numPr>
          <w:ilvl w:val="0"/>
          <w:numId w:val="4"/>
        </w:numPr>
        <w:jc w:val="both"/>
      </w:pPr>
      <w:r>
        <w:t>Wax glue</w:t>
      </w:r>
    </w:p>
    <w:p w14:paraId="645B5842" w14:textId="6BF4379C" w:rsidR="003C7B90" w:rsidRDefault="003C7B90" w:rsidP="006E6F35"/>
    <w:p w14:paraId="13064912" w14:textId="24355F41" w:rsidR="006E6F35" w:rsidRDefault="006E6F35" w:rsidP="006E6F35"/>
    <w:p w14:paraId="44BD3D31" w14:textId="51A671C4" w:rsidR="006E6F35" w:rsidRDefault="006E6F35" w:rsidP="00634F95">
      <w:pPr>
        <w:pStyle w:val="Heading1"/>
        <w:rPr>
          <w:rStyle w:val="SubtleEmphasis"/>
          <w:rFonts w:cstheme="majorHAnsi"/>
          <w:i w:val="0"/>
          <w:iCs w:val="0"/>
        </w:rPr>
      </w:pPr>
      <w:r w:rsidRPr="00634F95">
        <w:rPr>
          <w:rStyle w:val="SubtleEmphasis"/>
          <w:rFonts w:cstheme="majorHAnsi"/>
          <w:i w:val="0"/>
          <w:iCs w:val="0"/>
        </w:rPr>
        <w:lastRenderedPageBreak/>
        <w:t>Transmission Circuit</w:t>
      </w:r>
    </w:p>
    <w:p w14:paraId="5178FFD0" w14:textId="4F8499C1" w:rsidR="00C54CB2" w:rsidRDefault="00C57398" w:rsidP="0021557D">
      <w:pPr>
        <w:jc w:val="both"/>
      </w:pPr>
      <w:r>
        <w:t>The components used in the Transmissi</w:t>
      </w:r>
      <w:r w:rsidR="00EA7D82">
        <w:t xml:space="preserve">on circuit </w:t>
      </w:r>
      <w:r w:rsidR="00AE1FE1">
        <w:t xml:space="preserve">are </w:t>
      </w:r>
      <w:r w:rsidR="00EA7D82">
        <w:t>MPU 9250 sensor, Arduino UNO, nRF24L01, Lithium-Ion batteries, Push-to-make switch, Rocker switch, LED, Resistors, Wires</w:t>
      </w:r>
      <w:r w:rsidR="0021557D">
        <w:t xml:space="preserve">. The circuit is powered by two Lithium-ion batteries connected in series. The MPU 9250 must </w:t>
      </w:r>
      <w:r w:rsidR="00A25509">
        <w:t xml:space="preserve">have 5V power supply. The switch and led were connected so that the transmitted </w:t>
      </w:r>
    </w:p>
    <w:p w14:paraId="10F2DF65" w14:textId="77777777" w:rsidR="00C54CB2" w:rsidRDefault="00C54CB2" w:rsidP="00C57398"/>
    <w:p w14:paraId="184A59D9" w14:textId="5070D68B" w:rsidR="00EA7D82" w:rsidRDefault="00C54CB2" w:rsidP="00C57398">
      <w:r>
        <w:rPr>
          <w:noProof/>
        </w:rPr>
        <w:drawing>
          <wp:inline distT="0" distB="0" distL="0" distR="0" wp14:anchorId="4E7483A2" wp14:editId="6F3163A5">
            <wp:extent cx="6038476" cy="600520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6021" cy="6012710"/>
                    </a:xfrm>
                    <a:prstGeom prst="rect">
                      <a:avLst/>
                    </a:prstGeom>
                    <a:noFill/>
                    <a:ln>
                      <a:noFill/>
                    </a:ln>
                  </pic:spPr>
                </pic:pic>
              </a:graphicData>
            </a:graphic>
          </wp:inline>
        </w:drawing>
      </w:r>
    </w:p>
    <w:p w14:paraId="13E37CD3" w14:textId="2ECF480D" w:rsidR="00C54CB2" w:rsidRDefault="00C54CB2" w:rsidP="00C57398"/>
    <w:p w14:paraId="610BED71" w14:textId="21A0F646" w:rsidR="00ED23F5" w:rsidRDefault="00ED23F5" w:rsidP="00C57398"/>
    <w:p w14:paraId="58B46A97" w14:textId="51BE47B7" w:rsidR="00ED23F5" w:rsidRPr="00ED23F5" w:rsidRDefault="00ED23F5" w:rsidP="00C57398">
      <w:pPr>
        <w:rPr>
          <w:rFonts w:asciiTheme="majorHAnsi" w:hAnsiTheme="majorHAnsi" w:cstheme="majorHAnsi"/>
          <w:color w:val="000000"/>
          <w:spacing w:val="5"/>
          <w:sz w:val="36"/>
          <w:szCs w:val="36"/>
          <w:shd w:val="clear" w:color="auto" w:fill="FFFFFF"/>
        </w:rPr>
      </w:pPr>
      <w:r>
        <w:rPr>
          <w:rFonts w:asciiTheme="majorHAnsi" w:hAnsiTheme="majorHAnsi" w:cstheme="majorHAnsi"/>
          <w:color w:val="000000"/>
          <w:spacing w:val="5"/>
          <w:sz w:val="36"/>
          <w:szCs w:val="36"/>
          <w:shd w:val="clear" w:color="auto" w:fill="FFFFFF"/>
        </w:rPr>
        <w:lastRenderedPageBreak/>
        <w:t>RECEIVER CIRCUIT</w:t>
      </w:r>
    </w:p>
    <w:p w14:paraId="1F806725" w14:textId="51C3091C" w:rsidR="00ED23F5" w:rsidRDefault="00ED23F5" w:rsidP="00ED23F5">
      <w:r>
        <w:t xml:space="preserve">This side of the project was built using an </w:t>
      </w:r>
      <w:r>
        <w:t>Arduino</w:t>
      </w:r>
      <w:r>
        <w:t xml:space="preserve"> Uno, a rocker switch, an L298N motor driver, Lithium-Ion batteries, DC Geared Motors, robot chassis, robot wheels with nuts</w:t>
      </w:r>
      <w:r>
        <w:t>,</w:t>
      </w:r>
      <w:r>
        <w:t xml:space="preserve"> and bolts to secure the components fastly to the robot chassis.</w:t>
      </w:r>
    </w:p>
    <w:p w14:paraId="1C01C2DF" w14:textId="77777777" w:rsidR="00ED23F5" w:rsidRDefault="00ED23F5" w:rsidP="00ED23F5">
      <w:r>
        <w:t>Building the robot</w:t>
      </w:r>
    </w:p>
    <w:p w14:paraId="0A9DA2FB" w14:textId="77777777" w:rsidR="00ED23F5" w:rsidRDefault="00ED23F5" w:rsidP="00ED23F5">
      <w:r>
        <w:t>Both sides of the robots should be built using the circuit diagrams attached to the word document.</w:t>
      </w:r>
    </w:p>
    <w:p w14:paraId="0ECCFC36" w14:textId="42416A69" w:rsidR="00ED23F5" w:rsidRDefault="00ED23F5" w:rsidP="00ED23F5">
      <w:r>
        <w:t>After building the transmitter and receiver circuit the codes should be uploaded to the microcontrollers and reset.</w:t>
      </w:r>
    </w:p>
    <w:p w14:paraId="629C25EB" w14:textId="1B67982B" w:rsidR="00ED23F5" w:rsidRDefault="00ED23F5" w:rsidP="00ED23F5"/>
    <w:p w14:paraId="70455D65" w14:textId="49BA3977" w:rsidR="00ED23F5" w:rsidRDefault="00ED23F5" w:rsidP="00ED23F5">
      <w:pPr>
        <w:rPr>
          <w:rFonts w:asciiTheme="majorHAnsi" w:hAnsiTheme="majorHAnsi" w:cstheme="majorHAnsi"/>
          <w:sz w:val="36"/>
          <w:szCs w:val="36"/>
        </w:rPr>
      </w:pPr>
      <w:r>
        <w:rPr>
          <w:rFonts w:asciiTheme="majorHAnsi" w:hAnsiTheme="majorHAnsi" w:cstheme="majorHAnsi"/>
          <w:sz w:val="36"/>
          <w:szCs w:val="36"/>
        </w:rPr>
        <w:t>CONCLUSION</w:t>
      </w:r>
    </w:p>
    <w:p w14:paraId="083B6CF4" w14:textId="738CC950" w:rsidR="00ED23F5" w:rsidRPr="00ED23F5" w:rsidRDefault="00ED23F5" w:rsidP="00ED23F5">
      <w:pPr>
        <w:rPr>
          <w:rFonts w:cstheme="minorHAnsi"/>
        </w:rPr>
      </w:pPr>
      <w:r w:rsidRPr="00ED23F5">
        <w:rPr>
          <w:rFonts w:cstheme="minorHAnsi"/>
        </w:rPr>
        <w:t>Before uploading the code the libraries should be properly installed, as installing the libraries posed the biggest challenges during the course of the project.</w:t>
      </w:r>
    </w:p>
    <w:sectPr w:rsidR="00ED23F5" w:rsidRPr="00ED2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4pt;height:11.4pt" o:bullet="t">
        <v:imagedata r:id="rId1" o:title="msoF718"/>
      </v:shape>
    </w:pict>
  </w:numPicBullet>
  <w:abstractNum w:abstractNumId="0" w15:restartNumberingAfterBreak="0">
    <w:nsid w:val="17DE627F"/>
    <w:multiLevelType w:val="hybridMultilevel"/>
    <w:tmpl w:val="EB48EFA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7845BE"/>
    <w:multiLevelType w:val="hybridMultilevel"/>
    <w:tmpl w:val="8A84527E"/>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4458C5"/>
    <w:multiLevelType w:val="multilevel"/>
    <w:tmpl w:val="8620E6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E8470F7"/>
    <w:multiLevelType w:val="hybridMultilevel"/>
    <w:tmpl w:val="EEBC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6399D"/>
    <w:rsid w:val="00051765"/>
    <w:rsid w:val="00066F0F"/>
    <w:rsid w:val="000A0711"/>
    <w:rsid w:val="000D2D55"/>
    <w:rsid w:val="001969D0"/>
    <w:rsid w:val="001E5882"/>
    <w:rsid w:val="001F6E7D"/>
    <w:rsid w:val="0021557D"/>
    <w:rsid w:val="00262C22"/>
    <w:rsid w:val="002B6D05"/>
    <w:rsid w:val="00382894"/>
    <w:rsid w:val="003B125F"/>
    <w:rsid w:val="003C7B90"/>
    <w:rsid w:val="00453343"/>
    <w:rsid w:val="00562364"/>
    <w:rsid w:val="00634F95"/>
    <w:rsid w:val="006E6F35"/>
    <w:rsid w:val="006F26ED"/>
    <w:rsid w:val="00705128"/>
    <w:rsid w:val="00772DBA"/>
    <w:rsid w:val="00857B32"/>
    <w:rsid w:val="00A25509"/>
    <w:rsid w:val="00A31549"/>
    <w:rsid w:val="00A96637"/>
    <w:rsid w:val="00AE1FE1"/>
    <w:rsid w:val="00B17634"/>
    <w:rsid w:val="00BA17C2"/>
    <w:rsid w:val="00BF6EEE"/>
    <w:rsid w:val="00C54CB2"/>
    <w:rsid w:val="00C57398"/>
    <w:rsid w:val="00C93A09"/>
    <w:rsid w:val="00CA7B90"/>
    <w:rsid w:val="00CF1E23"/>
    <w:rsid w:val="00D6399D"/>
    <w:rsid w:val="00D94B74"/>
    <w:rsid w:val="00E83FF5"/>
    <w:rsid w:val="00EA7D82"/>
    <w:rsid w:val="00ED23F5"/>
    <w:rsid w:val="00F058C5"/>
    <w:rsid w:val="00F3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191395"/>
  <w15:docId w15:val="{0F9EAF8F-300A-46FB-A3F8-FD630DA4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35"/>
  </w:style>
  <w:style w:type="paragraph" w:styleId="Heading1">
    <w:name w:val="heading 1"/>
    <w:basedOn w:val="Normal"/>
    <w:next w:val="Normal"/>
    <w:link w:val="Heading1Char"/>
    <w:uiPriority w:val="9"/>
    <w:qFormat/>
    <w:rsid w:val="006E6F3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E6F3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E6F3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E6F3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E6F3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E6F3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E6F3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E6F3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E6F3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99D"/>
    <w:pPr>
      <w:ind w:left="720"/>
      <w:contextualSpacing/>
    </w:pPr>
  </w:style>
  <w:style w:type="table" w:styleId="TableGrid">
    <w:name w:val="Table Grid"/>
    <w:basedOn w:val="TableNormal"/>
    <w:uiPriority w:val="39"/>
    <w:rsid w:val="00BF6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966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A9663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E6F3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E6F3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6E6F3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E6F3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E6F3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E6F3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E6F3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E6F3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E6F3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E6F35"/>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E6F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E6F3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E6F3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E6F35"/>
    <w:rPr>
      <w:color w:val="000000" w:themeColor="text1"/>
      <w:sz w:val="24"/>
      <w:szCs w:val="24"/>
    </w:rPr>
  </w:style>
  <w:style w:type="character" w:styleId="Strong">
    <w:name w:val="Strong"/>
    <w:basedOn w:val="DefaultParagraphFont"/>
    <w:uiPriority w:val="22"/>
    <w:qFormat/>
    <w:rsid w:val="006E6F3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E6F3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E6F35"/>
    <w:pPr>
      <w:spacing w:after="0" w:line="240" w:lineRule="auto"/>
    </w:pPr>
  </w:style>
  <w:style w:type="paragraph" w:styleId="Quote">
    <w:name w:val="Quote"/>
    <w:basedOn w:val="Normal"/>
    <w:next w:val="Normal"/>
    <w:link w:val="QuoteChar"/>
    <w:uiPriority w:val="29"/>
    <w:qFormat/>
    <w:rsid w:val="006E6F3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E6F3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E6F3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E6F3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E6F35"/>
    <w:rPr>
      <w:i/>
      <w:iCs/>
      <w:color w:val="auto"/>
    </w:rPr>
  </w:style>
  <w:style w:type="character" w:styleId="IntenseEmphasis">
    <w:name w:val="Intense Emphasis"/>
    <w:basedOn w:val="DefaultParagraphFont"/>
    <w:uiPriority w:val="21"/>
    <w:qFormat/>
    <w:rsid w:val="006E6F3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E6F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E6F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E6F3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E6F3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67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3855</TotalTime>
  <Pages>5</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2022-03-23T14:57:00Z</dcterms:created>
  <dcterms:modified xsi:type="dcterms:W3CDTF">2022-04-04T14:11:00Z</dcterms:modified>
</cp:coreProperties>
</file>