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9364" w:type="dxa"/>
        <w:tblLook w:val="04A0" w:firstRow="1" w:lastRow="0" w:firstColumn="1" w:lastColumn="0" w:noHBand="0" w:noVBand="1"/>
      </w:tblPr>
      <w:tblGrid>
        <w:gridCol w:w="9364"/>
      </w:tblGrid>
      <w:tr w:rsidR="00123F3D" w:rsidRPr="00123F3D" w14:paraId="5F304FCB" w14:textId="77777777" w:rsidTr="00123F3D">
        <w:trPr>
          <w:trHeight w:val="71"/>
        </w:trPr>
        <w:tc>
          <w:tcPr>
            <w:tcW w:w="9364" w:type="dxa"/>
          </w:tcPr>
          <w:p w14:paraId="4AEBF3BB" w14:textId="1D953CCD" w:rsidR="00123F3D" w:rsidRPr="00123F3D" w:rsidRDefault="00123F3D" w:rsidP="00123F3D">
            <w:pPr>
              <w:rPr>
                <w:rStyle w:val="SubtleEmphasis"/>
                <w:i w:val="0"/>
                <w:iCs w:val="0"/>
                <w:color w:val="000000" w:themeColor="text1"/>
                <w:sz w:val="22"/>
                <w:szCs w:val="22"/>
              </w:rPr>
            </w:pPr>
            <w:r w:rsidRPr="00123F3D">
              <w:rPr>
                <w:rFonts w:ascii="Helvetica" w:hAnsi="Helvetica"/>
                <w:color w:val="000000" w:themeColor="text1"/>
                <w:sz w:val="22"/>
                <w:szCs w:val="22"/>
              </w:rPr>
              <w:t>O</w:t>
            </w:r>
            <w:r w:rsidRPr="00123F3D">
              <w:rPr>
                <w:rFonts w:ascii="Helvetica" w:hAnsi="Helvetica"/>
                <w:sz w:val="22"/>
                <w:szCs w:val="22"/>
              </w:rPr>
              <w:t xml:space="preserve">MSCS </w:t>
            </w:r>
            <w:r w:rsidR="00D6266F">
              <w:rPr>
                <w:rFonts w:ascii="Helvetica" w:hAnsi="Helvetica"/>
                <w:sz w:val="22"/>
                <w:szCs w:val="22"/>
              </w:rPr>
              <w:t>Fall</w:t>
            </w:r>
            <w:r w:rsidRPr="00123F3D">
              <w:rPr>
                <w:rFonts w:ascii="Helvetica" w:hAnsi="Helvetica"/>
                <w:color w:val="000000" w:themeColor="text1"/>
                <w:sz w:val="22"/>
                <w:szCs w:val="22"/>
              </w:rPr>
              <w:t xml:space="preserve"> 202</w:t>
            </w:r>
            <w:r w:rsidR="00B84556">
              <w:rPr>
                <w:rFonts w:ascii="Helvetica" w:hAnsi="Helvetica"/>
                <w:color w:val="000000" w:themeColor="text1"/>
                <w:sz w:val="22"/>
                <w:szCs w:val="22"/>
              </w:rPr>
              <w:t>2</w:t>
            </w:r>
            <w:r>
              <w:rPr>
                <w:rFonts w:ascii="Helvetica" w:hAnsi="Helvetica"/>
                <w:color w:val="000000" w:themeColor="text1"/>
                <w:sz w:val="22"/>
                <w:szCs w:val="22"/>
              </w:rPr>
              <w:t>, College of Computing</w:t>
            </w:r>
          </w:p>
        </w:tc>
      </w:tr>
      <w:tr w:rsidR="00123F3D" w:rsidRPr="00123F3D" w14:paraId="087480AF" w14:textId="77777777" w:rsidTr="00123F3D">
        <w:trPr>
          <w:trHeight w:val="65"/>
        </w:trPr>
        <w:tc>
          <w:tcPr>
            <w:tcW w:w="9364" w:type="dxa"/>
          </w:tcPr>
          <w:p w14:paraId="5B721AD3" w14:textId="5C727603" w:rsidR="00123F3D" w:rsidRPr="00123F3D" w:rsidRDefault="00123F3D" w:rsidP="00123F3D">
            <w:pPr>
              <w:rPr>
                <w:rStyle w:val="SubtleEmphasis"/>
                <w:i w:val="0"/>
                <w:iCs w:val="0"/>
                <w:color w:val="000000" w:themeColor="text1"/>
                <w:sz w:val="22"/>
                <w:szCs w:val="22"/>
              </w:rPr>
            </w:pPr>
            <w:r w:rsidRPr="00123F3D">
              <w:rPr>
                <w:rFonts w:ascii="Helvetica" w:hAnsi="Helvetica"/>
                <w:b/>
                <w:color w:val="000000" w:themeColor="text1"/>
                <w:sz w:val="22"/>
                <w:szCs w:val="22"/>
              </w:rPr>
              <w:t>Delivery:</w:t>
            </w:r>
            <w:r w:rsidRPr="00123F3D">
              <w:rPr>
                <w:rFonts w:ascii="Helvetica" w:hAnsi="Helvetica"/>
                <w:color w:val="000000" w:themeColor="text1"/>
                <w:sz w:val="22"/>
                <w:szCs w:val="22"/>
              </w:rPr>
              <w:t xml:space="preserve"> 100% Web-Based, Asynchronous on Canvas </w:t>
            </w:r>
          </w:p>
        </w:tc>
      </w:tr>
      <w:tr w:rsidR="00123F3D" w:rsidRPr="00123F3D" w14:paraId="02EEB01F" w14:textId="77777777" w:rsidTr="00123F3D">
        <w:trPr>
          <w:trHeight w:val="65"/>
        </w:trPr>
        <w:tc>
          <w:tcPr>
            <w:tcW w:w="9364" w:type="dxa"/>
          </w:tcPr>
          <w:p w14:paraId="78797331" w14:textId="1110BC53" w:rsidR="00123F3D" w:rsidRPr="00123F3D" w:rsidRDefault="00123F3D" w:rsidP="00123F3D">
            <w:pPr>
              <w:rPr>
                <w:rStyle w:val="SubtleEmphasis"/>
                <w:i w:val="0"/>
                <w:iCs w:val="0"/>
                <w:color w:val="000000" w:themeColor="text1"/>
                <w:sz w:val="22"/>
                <w:szCs w:val="22"/>
              </w:rPr>
            </w:pPr>
            <w:r w:rsidRPr="00123F3D">
              <w:rPr>
                <w:rFonts w:ascii="Helvetica" w:hAnsi="Helvetica"/>
                <w:b/>
                <w:color w:val="000000" w:themeColor="text1"/>
                <w:sz w:val="22"/>
                <w:szCs w:val="22"/>
              </w:rPr>
              <w:t>Dates course will run:</w:t>
            </w:r>
            <w:r w:rsidRPr="00123F3D">
              <w:rPr>
                <w:rFonts w:ascii="Helvetica" w:hAnsi="Helvetica"/>
                <w:color w:val="000000" w:themeColor="text1"/>
                <w:sz w:val="22"/>
                <w:szCs w:val="22"/>
              </w:rPr>
              <w:t xml:space="preserve"> </w:t>
            </w:r>
            <w:r w:rsidR="00D6266F">
              <w:rPr>
                <w:rFonts w:ascii="Helvetica" w:hAnsi="Helvetica"/>
                <w:color w:val="000000" w:themeColor="text1"/>
                <w:sz w:val="22"/>
                <w:szCs w:val="22"/>
              </w:rPr>
              <w:t>Aug</w:t>
            </w:r>
            <w:r w:rsidRPr="00123F3D">
              <w:rPr>
                <w:rFonts w:ascii="Helvetica" w:hAnsi="Helvetica"/>
                <w:color w:val="000000" w:themeColor="text1"/>
                <w:sz w:val="22"/>
                <w:szCs w:val="22"/>
              </w:rPr>
              <w:t xml:space="preserve">. </w:t>
            </w:r>
            <w:r w:rsidR="00D6266F">
              <w:rPr>
                <w:rFonts w:ascii="Helvetica" w:hAnsi="Helvetica"/>
                <w:color w:val="000000" w:themeColor="text1"/>
                <w:sz w:val="22"/>
                <w:szCs w:val="22"/>
              </w:rPr>
              <w:t>22</w:t>
            </w:r>
            <w:r w:rsidRPr="00123F3D">
              <w:rPr>
                <w:rFonts w:ascii="Helvetica" w:hAnsi="Helvetica"/>
                <w:color w:val="000000" w:themeColor="text1"/>
                <w:sz w:val="22"/>
                <w:szCs w:val="22"/>
              </w:rPr>
              <w:t>, 202</w:t>
            </w:r>
            <w:r w:rsidR="00B84556">
              <w:rPr>
                <w:rFonts w:ascii="Helvetica" w:hAnsi="Helvetica"/>
                <w:color w:val="000000" w:themeColor="text1"/>
                <w:sz w:val="22"/>
                <w:szCs w:val="22"/>
              </w:rPr>
              <w:t>2</w:t>
            </w:r>
            <w:r w:rsidRPr="00123F3D">
              <w:rPr>
                <w:rFonts w:ascii="Helvetica" w:hAnsi="Helvetica"/>
                <w:color w:val="000000" w:themeColor="text1"/>
                <w:sz w:val="22"/>
                <w:szCs w:val="22"/>
              </w:rPr>
              <w:t xml:space="preserve"> – </w:t>
            </w:r>
            <w:r w:rsidR="00D6266F">
              <w:rPr>
                <w:rFonts w:ascii="Helvetica" w:hAnsi="Helvetica"/>
                <w:color w:val="000000" w:themeColor="text1"/>
                <w:sz w:val="22"/>
                <w:szCs w:val="22"/>
              </w:rPr>
              <w:t>Dec</w:t>
            </w:r>
            <w:r w:rsidRPr="00123F3D">
              <w:rPr>
                <w:rFonts w:ascii="Helvetica" w:hAnsi="Helvetica"/>
                <w:color w:val="000000" w:themeColor="text1"/>
                <w:sz w:val="22"/>
                <w:szCs w:val="22"/>
              </w:rPr>
              <w:t xml:space="preserve">. </w:t>
            </w:r>
            <w:r w:rsidR="00D6266F">
              <w:rPr>
                <w:rFonts w:ascii="Helvetica" w:hAnsi="Helvetica"/>
                <w:color w:val="000000" w:themeColor="text1"/>
                <w:sz w:val="22"/>
                <w:szCs w:val="22"/>
              </w:rPr>
              <w:t>14</w:t>
            </w:r>
            <w:r w:rsidRPr="00123F3D">
              <w:rPr>
                <w:rFonts w:ascii="Helvetica" w:hAnsi="Helvetica"/>
                <w:color w:val="000000" w:themeColor="text1"/>
                <w:sz w:val="22"/>
                <w:szCs w:val="22"/>
              </w:rPr>
              <w:t>, 202</w:t>
            </w:r>
            <w:r w:rsidR="00B84556">
              <w:rPr>
                <w:rFonts w:ascii="Helvetica" w:hAnsi="Helvetica"/>
                <w:color w:val="000000" w:themeColor="text1"/>
                <w:sz w:val="22"/>
                <w:szCs w:val="22"/>
              </w:rPr>
              <w:t>2</w:t>
            </w:r>
          </w:p>
        </w:tc>
      </w:tr>
    </w:tbl>
    <w:p w14:paraId="19E7357C" w14:textId="77777777" w:rsidR="00E127D8" w:rsidRPr="00123F3D" w:rsidRDefault="00E127D8" w:rsidP="00123F3D">
      <w:pPr>
        <w:rPr>
          <w:rStyle w:val="SubtleEmphasis"/>
          <w:i w:val="0"/>
          <w:color w:val="FF0000"/>
          <w:sz w:val="21"/>
          <w:szCs w:val="21"/>
        </w:rPr>
      </w:pPr>
    </w:p>
    <w:p w14:paraId="55FB8D92" w14:textId="129FE49E" w:rsidR="001D4BC7" w:rsidRDefault="00E127D8" w:rsidP="00123F3D">
      <w:pPr>
        <w:rPr>
          <w:rFonts w:ascii="Helvetica" w:hAnsi="Helvetica"/>
          <w:b/>
          <w:color w:val="000000" w:themeColor="text1"/>
          <w:sz w:val="32"/>
          <w:szCs w:val="32"/>
        </w:rPr>
      </w:pPr>
      <w:r w:rsidRPr="00123F3D">
        <w:rPr>
          <w:rFonts w:ascii="Helvetica" w:hAnsi="Helvetica"/>
          <w:b/>
          <w:color w:val="000000" w:themeColor="text1"/>
          <w:sz w:val="32"/>
          <w:szCs w:val="32"/>
        </w:rPr>
        <w:t>Instructor Information</w:t>
      </w:r>
    </w:p>
    <w:p w14:paraId="1B1249B5" w14:textId="77777777" w:rsidR="00123F3D" w:rsidRPr="00123F3D" w:rsidRDefault="00123F3D" w:rsidP="00123F3D">
      <w:pPr>
        <w:rPr>
          <w:rStyle w:val="SubtleEmphasis"/>
          <w:b/>
          <w:i w:val="0"/>
          <w:iCs w:val="0"/>
          <w:color w:val="000000" w:themeColor="text1"/>
          <w:sz w:val="21"/>
          <w:szCs w:val="21"/>
        </w:rPr>
      </w:pPr>
    </w:p>
    <w:tbl>
      <w:tblPr>
        <w:tblStyle w:val="TableGridLight"/>
        <w:tblW w:w="0" w:type="auto"/>
        <w:tblLook w:val="04A0" w:firstRow="1" w:lastRow="0" w:firstColumn="1" w:lastColumn="0" w:noHBand="0" w:noVBand="1"/>
      </w:tblPr>
      <w:tblGrid>
        <w:gridCol w:w="3955"/>
        <w:gridCol w:w="5395"/>
      </w:tblGrid>
      <w:tr w:rsidR="00EB2575" w:rsidRPr="00123F3D" w14:paraId="1983829A" w14:textId="77777777" w:rsidTr="00123F3D">
        <w:tc>
          <w:tcPr>
            <w:tcW w:w="3955" w:type="dxa"/>
          </w:tcPr>
          <w:p w14:paraId="2E72FB5F" w14:textId="7DF659D2" w:rsidR="00EB2575" w:rsidRPr="00123F3D" w:rsidRDefault="002027CD" w:rsidP="00123F3D">
            <w:pPr>
              <w:rPr>
                <w:rStyle w:val="SubtleEmphasis"/>
                <w:b/>
                <w:bCs/>
                <w:i w:val="0"/>
                <w:color w:val="000000" w:themeColor="text1"/>
                <w:sz w:val="21"/>
                <w:szCs w:val="21"/>
              </w:rPr>
            </w:pPr>
            <w:r w:rsidRPr="00123F3D">
              <w:rPr>
                <w:rStyle w:val="SubtleEmphasis"/>
                <w:b/>
                <w:bCs/>
                <w:i w:val="0"/>
                <w:color w:val="000000" w:themeColor="text1"/>
                <w:sz w:val="21"/>
                <w:szCs w:val="21"/>
              </w:rPr>
              <w:t>Dr. Ada Gavrilovska</w:t>
            </w:r>
          </w:p>
        </w:tc>
        <w:tc>
          <w:tcPr>
            <w:tcW w:w="5395" w:type="dxa"/>
          </w:tcPr>
          <w:p w14:paraId="0C22437B" w14:textId="26F9412F" w:rsidR="00EB2575" w:rsidRPr="00123F3D" w:rsidRDefault="00EB2575" w:rsidP="00123F3D">
            <w:pPr>
              <w:rPr>
                <w:rStyle w:val="SubtleEmphasis"/>
                <w:i w:val="0"/>
                <w:color w:val="000000" w:themeColor="text1"/>
                <w:sz w:val="21"/>
                <w:szCs w:val="21"/>
              </w:rPr>
            </w:pPr>
            <w:r w:rsidRPr="00123F3D">
              <w:rPr>
                <w:rStyle w:val="SubtleEmphasis"/>
                <w:b/>
                <w:bCs/>
                <w:i w:val="0"/>
                <w:color w:val="000000" w:themeColor="text1"/>
                <w:sz w:val="21"/>
                <w:szCs w:val="21"/>
              </w:rPr>
              <w:t>Office:</w:t>
            </w:r>
            <w:r w:rsidRPr="00123F3D">
              <w:rPr>
                <w:rStyle w:val="SubtleEmphasis"/>
                <w:i w:val="0"/>
                <w:color w:val="000000" w:themeColor="text1"/>
                <w:sz w:val="21"/>
                <w:szCs w:val="21"/>
              </w:rPr>
              <w:t xml:space="preserve"> </w:t>
            </w:r>
            <w:r w:rsidR="007733B4" w:rsidRPr="00123F3D">
              <w:rPr>
                <w:rStyle w:val="SubtleEmphasis"/>
                <w:i w:val="0"/>
                <w:color w:val="000000" w:themeColor="text1"/>
                <w:sz w:val="21"/>
                <w:szCs w:val="21"/>
              </w:rPr>
              <w:t>KACB 3348</w:t>
            </w:r>
          </w:p>
        </w:tc>
      </w:tr>
      <w:tr w:rsidR="00EB2575" w:rsidRPr="00123F3D" w14:paraId="74C11AF2" w14:textId="77777777" w:rsidTr="00123F3D">
        <w:tc>
          <w:tcPr>
            <w:tcW w:w="3955" w:type="dxa"/>
          </w:tcPr>
          <w:p w14:paraId="65361B45" w14:textId="43466870" w:rsidR="00EB2575" w:rsidRPr="00123F3D" w:rsidRDefault="00EB2575" w:rsidP="00123F3D">
            <w:pPr>
              <w:rPr>
                <w:rStyle w:val="SubtleEmphasis"/>
                <w:i w:val="0"/>
                <w:color w:val="000000" w:themeColor="text1"/>
                <w:sz w:val="21"/>
                <w:szCs w:val="21"/>
              </w:rPr>
            </w:pPr>
          </w:p>
        </w:tc>
        <w:tc>
          <w:tcPr>
            <w:tcW w:w="5395" w:type="dxa"/>
          </w:tcPr>
          <w:p w14:paraId="67C11149" w14:textId="7BAA8CDD" w:rsidR="00EB2575" w:rsidRPr="00123F3D" w:rsidRDefault="00EB2575" w:rsidP="00123F3D">
            <w:pPr>
              <w:rPr>
                <w:rStyle w:val="SubtleEmphasis"/>
                <w:i w:val="0"/>
                <w:color w:val="000000" w:themeColor="text1"/>
                <w:sz w:val="21"/>
                <w:szCs w:val="21"/>
              </w:rPr>
            </w:pPr>
            <w:r w:rsidRPr="00123F3D">
              <w:rPr>
                <w:rFonts w:ascii="Helvetica" w:hAnsi="Helvetica"/>
                <w:b/>
                <w:bCs/>
                <w:color w:val="000000" w:themeColor="text1"/>
                <w:sz w:val="21"/>
                <w:szCs w:val="21"/>
              </w:rPr>
              <w:t>Email:</w:t>
            </w:r>
            <w:r w:rsidRPr="00123F3D">
              <w:rPr>
                <w:rFonts w:ascii="Helvetica" w:hAnsi="Helvetica"/>
                <w:color w:val="000000" w:themeColor="text1"/>
                <w:sz w:val="21"/>
                <w:szCs w:val="21"/>
              </w:rPr>
              <w:t xml:space="preserve"> </w:t>
            </w:r>
            <w:r w:rsidR="002027CD" w:rsidRPr="00123F3D">
              <w:rPr>
                <w:rFonts w:ascii="Helvetica" w:hAnsi="Helvetica"/>
                <w:color w:val="000000" w:themeColor="text1"/>
                <w:sz w:val="21"/>
                <w:szCs w:val="21"/>
              </w:rPr>
              <w:t>ada@cc.gatech.edu</w:t>
            </w:r>
          </w:p>
        </w:tc>
      </w:tr>
      <w:tr w:rsidR="00EB2575" w:rsidRPr="00123F3D" w14:paraId="2EA1A095" w14:textId="77777777" w:rsidTr="00123F3D">
        <w:tc>
          <w:tcPr>
            <w:tcW w:w="3955" w:type="dxa"/>
          </w:tcPr>
          <w:p w14:paraId="2F33B8AA" w14:textId="77777777" w:rsidR="00EB2575" w:rsidRPr="00123F3D" w:rsidRDefault="00EB2575" w:rsidP="00123F3D">
            <w:pPr>
              <w:rPr>
                <w:rFonts w:ascii="Helvetica" w:hAnsi="Helvetica"/>
                <w:color w:val="000000" w:themeColor="text1"/>
                <w:sz w:val="21"/>
                <w:szCs w:val="21"/>
              </w:rPr>
            </w:pPr>
            <w:r w:rsidRPr="00123F3D">
              <w:rPr>
                <w:rFonts w:ascii="Helvetica" w:hAnsi="Helvetica"/>
                <w:color w:val="000000" w:themeColor="text1"/>
                <w:sz w:val="21"/>
                <w:szCs w:val="21"/>
              </w:rPr>
              <w:t>Weekly Office Hours via Blue Jeans</w:t>
            </w:r>
          </w:p>
        </w:tc>
        <w:tc>
          <w:tcPr>
            <w:tcW w:w="5395" w:type="dxa"/>
          </w:tcPr>
          <w:p w14:paraId="402BACC6" w14:textId="6CFC2388" w:rsidR="007733B4" w:rsidRPr="00123F3D" w:rsidRDefault="00EB2575" w:rsidP="00123F3D">
            <w:pPr>
              <w:rPr>
                <w:rStyle w:val="SubtleEmphasis"/>
                <w:b/>
                <w:bCs/>
                <w:i w:val="0"/>
                <w:color w:val="000000" w:themeColor="text1"/>
                <w:sz w:val="21"/>
                <w:szCs w:val="21"/>
              </w:rPr>
            </w:pPr>
            <w:r w:rsidRPr="00123F3D">
              <w:rPr>
                <w:rStyle w:val="SubtleEmphasis"/>
                <w:b/>
                <w:bCs/>
                <w:i w:val="0"/>
                <w:color w:val="000000" w:themeColor="text1"/>
                <w:sz w:val="21"/>
                <w:szCs w:val="21"/>
              </w:rPr>
              <w:t xml:space="preserve">Teaching Assistants: </w:t>
            </w:r>
            <w:r w:rsidR="00755C9A">
              <w:rPr>
                <w:rStyle w:val="SubtleEmphasis"/>
                <w:b/>
                <w:bCs/>
                <w:i w:val="0"/>
                <w:color w:val="000000" w:themeColor="text1"/>
                <w:sz w:val="21"/>
                <w:szCs w:val="21"/>
              </w:rPr>
              <w:t>(</w:t>
            </w:r>
            <w:r w:rsidR="00755C9A">
              <w:rPr>
                <w:rStyle w:val="SubtleEmphasis"/>
                <w:b/>
                <w:bCs/>
                <w:sz w:val="21"/>
                <w:szCs w:val="21"/>
              </w:rPr>
              <w:t>TBA)</w:t>
            </w:r>
          </w:p>
          <w:p w14:paraId="0992F3CA" w14:textId="73DF6AEF" w:rsidR="007733B4" w:rsidRPr="00123F3D" w:rsidRDefault="002027CD" w:rsidP="00123F3D">
            <w:pPr>
              <w:rPr>
                <w:rStyle w:val="SubtleEmphasis"/>
                <w:i w:val="0"/>
                <w:color w:val="000000" w:themeColor="text1"/>
                <w:sz w:val="21"/>
                <w:szCs w:val="21"/>
              </w:rPr>
            </w:pPr>
            <w:r w:rsidRPr="00123F3D">
              <w:rPr>
                <w:rStyle w:val="SubtleEmphasis"/>
                <w:i w:val="0"/>
                <w:color w:val="000000" w:themeColor="text1"/>
                <w:sz w:val="21"/>
                <w:szCs w:val="21"/>
              </w:rPr>
              <w:t>William (Tony) Mason</w:t>
            </w:r>
            <w:r w:rsidR="007733B4" w:rsidRPr="00123F3D">
              <w:rPr>
                <w:rStyle w:val="SubtleEmphasis"/>
                <w:i w:val="0"/>
                <w:color w:val="000000" w:themeColor="text1"/>
                <w:sz w:val="21"/>
                <w:szCs w:val="21"/>
              </w:rPr>
              <w:t xml:space="preserve">, </w:t>
            </w:r>
            <w:hyperlink r:id="rId10" w:history="1">
              <w:r w:rsidR="007733B4" w:rsidRPr="00123F3D">
                <w:rPr>
                  <w:rStyle w:val="Hyperlink"/>
                  <w:rFonts w:ascii="Helvetica" w:hAnsi="Helvetica"/>
                  <w:color w:val="000000" w:themeColor="text1"/>
                  <w:sz w:val="21"/>
                  <w:szCs w:val="21"/>
                </w:rPr>
                <w:t>fsgeek@gatech.edu</w:t>
              </w:r>
            </w:hyperlink>
            <w:r w:rsidR="007733B4" w:rsidRPr="00123F3D">
              <w:rPr>
                <w:rStyle w:val="SubtleEmphasis"/>
                <w:i w:val="0"/>
                <w:color w:val="000000" w:themeColor="text1"/>
                <w:sz w:val="21"/>
                <w:szCs w:val="21"/>
              </w:rPr>
              <w:t xml:space="preserve"> </w:t>
            </w:r>
          </w:p>
          <w:p w14:paraId="6E402A3F" w14:textId="21283395" w:rsidR="00EB2575" w:rsidRPr="00123F3D" w:rsidRDefault="00755C9A" w:rsidP="00123F3D">
            <w:pPr>
              <w:rPr>
                <w:rFonts w:ascii="Helvetica" w:hAnsi="Helvetica"/>
                <w:color w:val="000000" w:themeColor="text1"/>
                <w:sz w:val="21"/>
                <w:szCs w:val="21"/>
              </w:rPr>
            </w:pPr>
            <w:r>
              <w:rPr>
                <w:rStyle w:val="SubtleEmphasis"/>
                <w:i w:val="0"/>
                <w:color w:val="000000" w:themeColor="text1"/>
                <w:sz w:val="21"/>
                <w:szCs w:val="21"/>
              </w:rPr>
              <w:t>et al.</w:t>
            </w:r>
            <w:r w:rsidR="007733B4" w:rsidRPr="00123F3D">
              <w:rPr>
                <w:rStyle w:val="SubtleEmphasis"/>
                <w:i w:val="0"/>
                <w:color w:val="000000" w:themeColor="text1"/>
                <w:sz w:val="21"/>
                <w:szCs w:val="21"/>
              </w:rPr>
              <w:t xml:space="preserve"> </w:t>
            </w:r>
          </w:p>
        </w:tc>
      </w:tr>
    </w:tbl>
    <w:p w14:paraId="099A4AF9" w14:textId="77777777" w:rsidR="001D4BC7" w:rsidRPr="00123F3D" w:rsidRDefault="001D4BC7" w:rsidP="00123F3D">
      <w:pPr>
        <w:rPr>
          <w:rStyle w:val="SubtleEmphasis"/>
          <w:i w:val="0"/>
          <w:color w:val="FF0000"/>
          <w:sz w:val="21"/>
          <w:szCs w:val="21"/>
        </w:rPr>
      </w:pPr>
    </w:p>
    <w:p w14:paraId="7F3AF9EF" w14:textId="77777777" w:rsidR="001D4BC7" w:rsidRPr="00123F3D" w:rsidRDefault="001D4BC7" w:rsidP="00123F3D">
      <w:pPr>
        <w:rPr>
          <w:rFonts w:ascii="Helvetica" w:hAnsi="Helvetica"/>
          <w:b/>
          <w:color w:val="000000" w:themeColor="text1"/>
          <w:sz w:val="32"/>
          <w:szCs w:val="32"/>
        </w:rPr>
      </w:pPr>
      <w:r w:rsidRPr="00123F3D">
        <w:rPr>
          <w:rFonts w:ascii="Helvetica" w:hAnsi="Helvetica"/>
          <w:b/>
          <w:color w:val="000000" w:themeColor="text1"/>
          <w:sz w:val="32"/>
          <w:szCs w:val="32"/>
        </w:rPr>
        <w:t>General</w:t>
      </w:r>
      <w:r w:rsidR="00442D07" w:rsidRPr="00123F3D">
        <w:rPr>
          <w:rFonts w:ascii="Helvetica" w:hAnsi="Helvetica"/>
          <w:b/>
          <w:color w:val="000000" w:themeColor="text1"/>
          <w:sz w:val="32"/>
          <w:szCs w:val="32"/>
        </w:rPr>
        <w:t xml:space="preserve"> Course</w:t>
      </w:r>
      <w:r w:rsidRPr="00123F3D">
        <w:rPr>
          <w:rFonts w:ascii="Helvetica" w:hAnsi="Helvetica"/>
          <w:b/>
          <w:color w:val="000000" w:themeColor="text1"/>
          <w:sz w:val="32"/>
          <w:szCs w:val="32"/>
        </w:rPr>
        <w:t xml:space="preserve"> Information</w:t>
      </w:r>
    </w:p>
    <w:p w14:paraId="149350F8" w14:textId="77777777" w:rsidR="001F66CC" w:rsidRPr="00123F3D" w:rsidRDefault="001F66CC" w:rsidP="00123F3D">
      <w:pPr>
        <w:rPr>
          <w:rFonts w:ascii="Helvetica" w:hAnsi="Helvetica"/>
          <w:b/>
          <w:sz w:val="21"/>
          <w:szCs w:val="21"/>
        </w:rPr>
      </w:pPr>
    </w:p>
    <w:p w14:paraId="7295F968" w14:textId="77777777" w:rsidR="001D4BC7" w:rsidRPr="00504B13" w:rsidRDefault="001D4BC7" w:rsidP="00123F3D">
      <w:pPr>
        <w:rPr>
          <w:rFonts w:ascii="Helvetica" w:hAnsi="Helvetica"/>
          <w:b/>
          <w:sz w:val="22"/>
          <w:szCs w:val="22"/>
        </w:rPr>
      </w:pPr>
      <w:r w:rsidRPr="00504B13">
        <w:rPr>
          <w:rFonts w:ascii="Helvetica" w:hAnsi="Helvetica"/>
          <w:b/>
          <w:sz w:val="22"/>
          <w:szCs w:val="22"/>
        </w:rPr>
        <w:t>Description</w:t>
      </w:r>
    </w:p>
    <w:p w14:paraId="44BA78ED" w14:textId="5C82F210" w:rsidR="00F60822" w:rsidRPr="00123F3D" w:rsidRDefault="00F60822" w:rsidP="00123F3D">
      <w:pPr>
        <w:rPr>
          <w:rFonts w:ascii="Helvetica" w:eastAsia="Times New Roman" w:hAnsi="Helvetica" w:cs="Times New Roman"/>
          <w:sz w:val="21"/>
          <w:szCs w:val="21"/>
        </w:rPr>
      </w:pPr>
      <w:r w:rsidRPr="00123F3D">
        <w:rPr>
          <w:rFonts w:ascii="Helvetica" w:eastAsia="Times New Roman" w:hAnsi="Helvetica" w:cs="Times New Roman"/>
          <w:sz w:val="21"/>
          <w:szCs w:val="21"/>
        </w:rPr>
        <w:t xml:space="preserve">This course will cover both fundamental concepts in distributed computing and discuss system designs enabling distributed applications. The objectives of the course include: In-depth understanding of core concepts of distributed computing, including study of both abstract concepts and practical techniques for building system support for distributed applications; construction of distributed system components by doing project work; and understanding of the current state of the art in </w:t>
      </w:r>
      <w:r w:rsidR="00BB46F5" w:rsidRPr="00123F3D">
        <w:rPr>
          <w:rFonts w:ascii="Helvetica" w:eastAsia="Times New Roman" w:hAnsi="Helvetica" w:cs="Times New Roman"/>
          <w:sz w:val="21"/>
          <w:szCs w:val="21"/>
        </w:rPr>
        <w:t>several</w:t>
      </w:r>
      <w:r w:rsidRPr="00123F3D">
        <w:rPr>
          <w:rFonts w:ascii="Helvetica" w:eastAsia="Times New Roman" w:hAnsi="Helvetica" w:cs="Times New Roman"/>
          <w:sz w:val="21"/>
          <w:szCs w:val="21"/>
        </w:rPr>
        <w:t xml:space="preserve"> areas of distributed systems. </w:t>
      </w:r>
    </w:p>
    <w:p w14:paraId="2754393C" w14:textId="77777777" w:rsidR="001F66CC" w:rsidRPr="00123F3D" w:rsidRDefault="001F66CC" w:rsidP="00123F3D">
      <w:pPr>
        <w:pStyle w:val="Heading2"/>
        <w:spacing w:before="0"/>
        <w:rPr>
          <w:rFonts w:ascii="Helvetica" w:hAnsi="Helvetica"/>
          <w:b/>
          <w:color w:val="auto"/>
          <w:sz w:val="21"/>
          <w:szCs w:val="21"/>
        </w:rPr>
      </w:pPr>
    </w:p>
    <w:p w14:paraId="65246F90" w14:textId="77777777" w:rsidR="001D4BC7" w:rsidRPr="00504B13" w:rsidRDefault="001D4BC7" w:rsidP="00123F3D">
      <w:pPr>
        <w:pStyle w:val="Heading2"/>
        <w:spacing w:before="0"/>
        <w:rPr>
          <w:rFonts w:ascii="Helvetica" w:hAnsi="Helvetica"/>
          <w:b/>
          <w:color w:val="auto"/>
          <w:sz w:val="22"/>
          <w:szCs w:val="22"/>
        </w:rPr>
      </w:pPr>
      <w:r w:rsidRPr="00504B13">
        <w:rPr>
          <w:rFonts w:ascii="Helvetica" w:hAnsi="Helvetica"/>
          <w:b/>
          <w:color w:val="auto"/>
          <w:sz w:val="22"/>
          <w:szCs w:val="22"/>
        </w:rPr>
        <w:t>Pre- &amp;/or Co-Requisites</w:t>
      </w:r>
    </w:p>
    <w:p w14:paraId="22ACB1A7" w14:textId="1C12D8C9" w:rsidR="00F60822" w:rsidRPr="00123F3D" w:rsidRDefault="00F60822" w:rsidP="00123F3D">
      <w:pPr>
        <w:rPr>
          <w:rFonts w:ascii="Helvetica" w:eastAsia="Times New Roman" w:hAnsi="Helvetica" w:cs="Times New Roman"/>
          <w:sz w:val="21"/>
          <w:szCs w:val="21"/>
        </w:rPr>
      </w:pPr>
      <w:r w:rsidRPr="00123F3D">
        <w:rPr>
          <w:rFonts w:ascii="Helvetica" w:eastAsia="Times New Roman" w:hAnsi="Helvetica" w:cs="Times New Roman"/>
          <w:sz w:val="21"/>
          <w:szCs w:val="21"/>
        </w:rPr>
        <w:t>No pre-requisites are enforced. However, you are expected to enter the course with graduate-level understanding of computer systems and/or computer networking, such as you would receive from CS6200, CS6210, or CS6250.</w:t>
      </w:r>
    </w:p>
    <w:p w14:paraId="353FD247" w14:textId="77777777" w:rsidR="001F66CC" w:rsidRPr="00123F3D" w:rsidRDefault="001F66CC" w:rsidP="00123F3D">
      <w:pPr>
        <w:pStyle w:val="Heading2"/>
        <w:spacing w:before="0"/>
        <w:rPr>
          <w:rFonts w:ascii="Helvetica" w:hAnsi="Helvetica"/>
          <w:b/>
          <w:color w:val="auto"/>
          <w:sz w:val="21"/>
          <w:szCs w:val="21"/>
        </w:rPr>
      </w:pPr>
    </w:p>
    <w:p w14:paraId="6C72C41C" w14:textId="77777777" w:rsidR="001D4BC7" w:rsidRPr="00123F3D" w:rsidRDefault="001D4BC7" w:rsidP="00123F3D">
      <w:pPr>
        <w:pStyle w:val="Heading2"/>
        <w:spacing w:before="0"/>
        <w:rPr>
          <w:rFonts w:ascii="Helvetica" w:hAnsi="Helvetica"/>
          <w:b/>
          <w:color w:val="auto"/>
          <w:sz w:val="32"/>
          <w:szCs w:val="32"/>
        </w:rPr>
      </w:pPr>
      <w:r w:rsidRPr="00123F3D">
        <w:rPr>
          <w:rFonts w:ascii="Helvetica" w:hAnsi="Helvetica"/>
          <w:b/>
          <w:color w:val="auto"/>
          <w:sz w:val="32"/>
          <w:szCs w:val="32"/>
        </w:rPr>
        <w:t xml:space="preserve">Course Goals and Learning Outcomes </w:t>
      </w:r>
    </w:p>
    <w:p w14:paraId="4237B72D" w14:textId="77777777" w:rsidR="00AF2D66" w:rsidRPr="00123F3D" w:rsidRDefault="00AF2D66" w:rsidP="00123F3D">
      <w:pPr>
        <w:pStyle w:val="NoSpacing"/>
        <w:rPr>
          <w:rFonts w:ascii="Helvetica" w:hAnsi="Helvetica"/>
          <w:sz w:val="21"/>
          <w:szCs w:val="21"/>
        </w:rPr>
      </w:pPr>
    </w:p>
    <w:p w14:paraId="6E7B0F37" w14:textId="77777777" w:rsidR="00442D07" w:rsidRPr="00504B13" w:rsidRDefault="00442D07" w:rsidP="00123F3D">
      <w:pPr>
        <w:pStyle w:val="NoSpacing"/>
        <w:rPr>
          <w:rFonts w:ascii="Helvetica" w:hAnsi="Helvetica"/>
          <w:b/>
          <w:sz w:val="22"/>
          <w:szCs w:val="22"/>
        </w:rPr>
      </w:pPr>
      <w:r w:rsidRPr="00504B13">
        <w:rPr>
          <w:rFonts w:ascii="Helvetica" w:hAnsi="Helvetica"/>
          <w:b/>
          <w:sz w:val="22"/>
          <w:szCs w:val="22"/>
        </w:rPr>
        <w:t>Course Learning Outcomes</w:t>
      </w:r>
    </w:p>
    <w:p w14:paraId="020390F8" w14:textId="0725100E" w:rsidR="00442D07" w:rsidRPr="00123F3D" w:rsidRDefault="00AE1020" w:rsidP="00123F3D">
      <w:pPr>
        <w:pStyle w:val="NoSpacing"/>
        <w:rPr>
          <w:rFonts w:ascii="Helvetica" w:hAnsi="Helvetica"/>
          <w:sz w:val="21"/>
          <w:szCs w:val="21"/>
        </w:rPr>
      </w:pPr>
      <w:r w:rsidRPr="00123F3D">
        <w:rPr>
          <w:rFonts w:ascii="Helvetica" w:hAnsi="Helvetica"/>
          <w:sz w:val="21"/>
          <w:szCs w:val="21"/>
        </w:rPr>
        <w:t>There are several learning outcomes of this course, centered around the following main topics:</w:t>
      </w:r>
    </w:p>
    <w:p w14:paraId="5DDD216E" w14:textId="694544CC" w:rsidR="00442D07" w:rsidRPr="00123F3D" w:rsidRDefault="00CF3C32" w:rsidP="00123F3D">
      <w:pPr>
        <w:pStyle w:val="NoSpacing"/>
        <w:numPr>
          <w:ilvl w:val="0"/>
          <w:numId w:val="31"/>
        </w:numPr>
        <w:rPr>
          <w:rFonts w:ascii="Helvetica" w:hAnsi="Helvetica"/>
          <w:sz w:val="21"/>
          <w:szCs w:val="21"/>
        </w:rPr>
      </w:pPr>
      <w:r w:rsidRPr="00123F3D">
        <w:rPr>
          <w:rFonts w:ascii="Helvetica" w:hAnsi="Helvetica"/>
          <w:i/>
          <w:iCs/>
          <w:sz w:val="21"/>
          <w:szCs w:val="21"/>
        </w:rPr>
        <w:t>Distributed systems concepts, protocols and mechanisms</w:t>
      </w:r>
      <w:r w:rsidR="00AE1020" w:rsidRPr="00123F3D">
        <w:rPr>
          <w:rFonts w:ascii="Helvetica" w:hAnsi="Helvetica"/>
          <w:sz w:val="21"/>
          <w:szCs w:val="21"/>
        </w:rPr>
        <w:t xml:space="preserve">: Upon successful completion of this course, </w:t>
      </w:r>
      <w:r w:rsidR="009C08F5" w:rsidRPr="00123F3D">
        <w:rPr>
          <w:rFonts w:ascii="Helvetica" w:hAnsi="Helvetica"/>
          <w:sz w:val="21"/>
          <w:szCs w:val="21"/>
        </w:rPr>
        <w:t>students will be able to understand</w:t>
      </w:r>
      <w:r w:rsidR="00AE1020" w:rsidRPr="00123F3D">
        <w:rPr>
          <w:rFonts w:ascii="Helvetica" w:hAnsi="Helvetica"/>
          <w:sz w:val="21"/>
          <w:szCs w:val="21"/>
        </w:rPr>
        <w:t xml:space="preserve"> the core concepts in distributed computing, such as logical clocks, consistent cuts, consensus, replication and fault tolerance, etc., as well as the common techniques to implement them, </w:t>
      </w:r>
      <w:r w:rsidR="009C08F5" w:rsidRPr="00123F3D">
        <w:rPr>
          <w:rFonts w:ascii="Helvetica" w:hAnsi="Helvetica"/>
          <w:sz w:val="21"/>
          <w:szCs w:val="21"/>
        </w:rPr>
        <w:t xml:space="preserve">so as to build correct and performant distributed systems and applications. </w:t>
      </w:r>
    </w:p>
    <w:p w14:paraId="075860AB" w14:textId="352B6477" w:rsidR="00442D07" w:rsidRPr="00123F3D" w:rsidRDefault="00CF3C32" w:rsidP="00123F3D">
      <w:pPr>
        <w:pStyle w:val="NoSpacing"/>
        <w:numPr>
          <w:ilvl w:val="0"/>
          <w:numId w:val="31"/>
        </w:numPr>
        <w:rPr>
          <w:rFonts w:ascii="Helvetica" w:hAnsi="Helvetica"/>
          <w:sz w:val="21"/>
          <w:szCs w:val="21"/>
        </w:rPr>
      </w:pPr>
      <w:r w:rsidRPr="00123F3D">
        <w:rPr>
          <w:rFonts w:ascii="Helvetica" w:hAnsi="Helvetica"/>
          <w:i/>
          <w:iCs/>
          <w:sz w:val="21"/>
          <w:szCs w:val="21"/>
        </w:rPr>
        <w:t>State-of-the-art developments in distributed systems</w:t>
      </w:r>
      <w:r w:rsidR="009C08F5" w:rsidRPr="00123F3D">
        <w:rPr>
          <w:rFonts w:ascii="Helvetica" w:hAnsi="Helvetica"/>
          <w:sz w:val="21"/>
          <w:szCs w:val="21"/>
        </w:rPr>
        <w:t xml:space="preserve">: Upon successful completion of this course, students will be familiar with multiple practical distributed systems which underpin popular real-world distributed applications and </w:t>
      </w:r>
      <w:r w:rsidR="00A13F1F" w:rsidRPr="00123F3D">
        <w:rPr>
          <w:rFonts w:ascii="Helvetica" w:hAnsi="Helvetica"/>
          <w:sz w:val="21"/>
          <w:szCs w:val="21"/>
        </w:rPr>
        <w:t>services and</w:t>
      </w:r>
      <w:r w:rsidR="009C08F5" w:rsidRPr="00123F3D">
        <w:rPr>
          <w:rFonts w:ascii="Helvetica" w:hAnsi="Helvetica"/>
          <w:sz w:val="21"/>
          <w:szCs w:val="21"/>
        </w:rPr>
        <w:t xml:space="preserve"> will be able to understand how such systems are realized by relying on core distributed computing concepts. </w:t>
      </w:r>
    </w:p>
    <w:p w14:paraId="27FEF3D3" w14:textId="70885BCA" w:rsidR="00AE1020" w:rsidRPr="00123F3D" w:rsidRDefault="00AE1020" w:rsidP="00123F3D">
      <w:pPr>
        <w:pStyle w:val="NoSpacing"/>
        <w:numPr>
          <w:ilvl w:val="0"/>
          <w:numId w:val="31"/>
        </w:numPr>
        <w:rPr>
          <w:rFonts w:ascii="Helvetica" w:hAnsi="Helvetica"/>
          <w:sz w:val="21"/>
          <w:szCs w:val="21"/>
        </w:rPr>
      </w:pPr>
      <w:r w:rsidRPr="00123F3D">
        <w:rPr>
          <w:rFonts w:ascii="Helvetica" w:hAnsi="Helvetica"/>
          <w:i/>
          <w:iCs/>
          <w:sz w:val="21"/>
          <w:szCs w:val="21"/>
        </w:rPr>
        <w:t>Interplay of emerging technologies and paradigms and distributed systems</w:t>
      </w:r>
      <w:r w:rsidR="009C08F5" w:rsidRPr="00123F3D">
        <w:rPr>
          <w:rFonts w:ascii="Helvetica" w:hAnsi="Helvetica"/>
          <w:sz w:val="21"/>
          <w:szCs w:val="21"/>
        </w:rPr>
        <w:t xml:space="preserve">: Upon successful completion of this course, students will be able to understand how emerging technology trends concerning new hardware and applications, influence the designs and implementations of distributed systems. </w:t>
      </w:r>
    </w:p>
    <w:p w14:paraId="64813338" w14:textId="3A36502A" w:rsidR="00442D07" w:rsidRPr="00123F3D" w:rsidRDefault="00CF3C32" w:rsidP="00123F3D">
      <w:pPr>
        <w:pStyle w:val="NoSpacing"/>
        <w:numPr>
          <w:ilvl w:val="0"/>
          <w:numId w:val="31"/>
        </w:numPr>
        <w:rPr>
          <w:rFonts w:ascii="Helvetica" w:hAnsi="Helvetica"/>
          <w:sz w:val="21"/>
          <w:szCs w:val="21"/>
        </w:rPr>
      </w:pPr>
      <w:r w:rsidRPr="00123F3D">
        <w:rPr>
          <w:rFonts w:ascii="Helvetica" w:hAnsi="Helvetica"/>
          <w:i/>
          <w:iCs/>
          <w:sz w:val="21"/>
          <w:szCs w:val="21"/>
        </w:rPr>
        <w:t>Practical experience with implementing distributed computing techniques</w:t>
      </w:r>
      <w:r w:rsidR="009C08F5" w:rsidRPr="00123F3D">
        <w:rPr>
          <w:rFonts w:ascii="Helvetica" w:hAnsi="Helvetica"/>
          <w:sz w:val="21"/>
          <w:szCs w:val="21"/>
        </w:rPr>
        <w:t xml:space="preserve">: Upon successful completion of this course, students will be able to solve distributed computing problems and to develop distributed services and applications, by gaining practical experience through a series of programming assignments. </w:t>
      </w:r>
    </w:p>
    <w:p w14:paraId="7724F38C" w14:textId="77777777" w:rsidR="00E26F16" w:rsidRPr="00123F3D" w:rsidRDefault="00E26F16" w:rsidP="00123F3D">
      <w:pPr>
        <w:pStyle w:val="NoSpacing"/>
        <w:rPr>
          <w:rFonts w:ascii="Helvetica" w:hAnsi="Helvetica"/>
          <w:b/>
          <w:sz w:val="21"/>
          <w:szCs w:val="21"/>
          <w:lang w:eastAsia="ja-JP"/>
        </w:rPr>
      </w:pPr>
    </w:p>
    <w:p w14:paraId="5FA03493" w14:textId="57F1D4AC" w:rsidR="00442D07" w:rsidRPr="00504B13" w:rsidRDefault="00442D07" w:rsidP="00123F3D">
      <w:pPr>
        <w:pStyle w:val="NoSpacing"/>
        <w:rPr>
          <w:rFonts w:ascii="Helvetica" w:hAnsi="Helvetica"/>
          <w:b/>
          <w:sz w:val="22"/>
          <w:szCs w:val="22"/>
        </w:rPr>
      </w:pPr>
      <w:r w:rsidRPr="00504B13">
        <w:rPr>
          <w:rFonts w:ascii="Helvetica" w:hAnsi="Helvetica"/>
          <w:b/>
          <w:sz w:val="22"/>
          <w:szCs w:val="22"/>
          <w:lang w:eastAsia="ja-JP"/>
        </w:rPr>
        <w:lastRenderedPageBreak/>
        <w:t xml:space="preserve">Course Materials </w:t>
      </w:r>
    </w:p>
    <w:p w14:paraId="58B11DD3" w14:textId="43E74EB1" w:rsidR="00CF3C32" w:rsidRPr="00123F3D" w:rsidRDefault="00CF3C32" w:rsidP="00123F3D">
      <w:pPr>
        <w:pBdr>
          <w:top w:val="nil"/>
          <w:left w:val="nil"/>
          <w:bottom w:val="nil"/>
          <w:right w:val="nil"/>
          <w:between w:val="nil"/>
        </w:pBdr>
        <w:rPr>
          <w:rFonts w:ascii="Helvetica" w:eastAsia="Arial" w:hAnsi="Helvetica" w:cs="Arial"/>
          <w:sz w:val="21"/>
          <w:szCs w:val="21"/>
        </w:rPr>
      </w:pPr>
      <w:r w:rsidRPr="00123F3D">
        <w:rPr>
          <w:rFonts w:ascii="Helvetica" w:eastAsia="Arial" w:hAnsi="Helvetica" w:cs="Arial"/>
          <w:sz w:val="21"/>
          <w:szCs w:val="21"/>
        </w:rPr>
        <w:t xml:space="preserve">No textbook is required for this course. The course material includes required reading of research papers </w:t>
      </w:r>
      <w:r w:rsidR="00470492" w:rsidRPr="00123F3D">
        <w:rPr>
          <w:rFonts w:ascii="Helvetica" w:eastAsia="Arial" w:hAnsi="Helvetica" w:cs="Arial"/>
          <w:sz w:val="21"/>
          <w:szCs w:val="21"/>
        </w:rPr>
        <w:t xml:space="preserve">(often partial reading only) </w:t>
      </w:r>
      <w:r w:rsidRPr="00123F3D">
        <w:rPr>
          <w:rFonts w:ascii="Helvetica" w:eastAsia="Arial" w:hAnsi="Helvetica" w:cs="Arial"/>
          <w:sz w:val="21"/>
          <w:szCs w:val="21"/>
        </w:rPr>
        <w:t>associated with each lecture. All research papers, required reading, and recommended reading will be provided as PDFs.</w:t>
      </w:r>
    </w:p>
    <w:p w14:paraId="1DD21B1F" w14:textId="77777777" w:rsidR="00CF3C32" w:rsidRPr="00123F3D" w:rsidRDefault="00CF3C32" w:rsidP="00123F3D">
      <w:pPr>
        <w:pBdr>
          <w:top w:val="nil"/>
          <w:left w:val="nil"/>
          <w:bottom w:val="nil"/>
          <w:right w:val="nil"/>
          <w:between w:val="nil"/>
        </w:pBdr>
        <w:rPr>
          <w:rFonts w:ascii="Helvetica" w:eastAsia="Arial" w:hAnsi="Helvetica" w:cs="Arial"/>
          <w:sz w:val="21"/>
          <w:szCs w:val="21"/>
        </w:rPr>
      </w:pPr>
    </w:p>
    <w:p w14:paraId="20672438" w14:textId="33418AFB" w:rsidR="00CF3C32" w:rsidRPr="00123F3D" w:rsidRDefault="00CF3C32" w:rsidP="00123F3D">
      <w:pPr>
        <w:pBdr>
          <w:top w:val="nil"/>
          <w:left w:val="nil"/>
          <w:bottom w:val="nil"/>
          <w:right w:val="nil"/>
          <w:between w:val="nil"/>
        </w:pBdr>
        <w:rPr>
          <w:rFonts w:ascii="Helvetica" w:eastAsia="Arial" w:hAnsi="Helvetica" w:cs="Arial"/>
          <w:sz w:val="21"/>
          <w:szCs w:val="21"/>
        </w:rPr>
      </w:pPr>
      <w:r w:rsidRPr="00123F3D">
        <w:rPr>
          <w:rFonts w:ascii="Helvetica" w:eastAsia="Arial" w:hAnsi="Helvetica" w:cs="Arial"/>
          <w:sz w:val="21"/>
          <w:szCs w:val="21"/>
        </w:rPr>
        <w:t>You can find free online textbook resources at these links:</w:t>
      </w:r>
    </w:p>
    <w:p w14:paraId="4248EEAA" w14:textId="77777777" w:rsidR="00CF3C32" w:rsidRPr="00123F3D" w:rsidRDefault="00CF3C32" w:rsidP="00504B13">
      <w:pPr>
        <w:numPr>
          <w:ilvl w:val="0"/>
          <w:numId w:val="32"/>
        </w:numPr>
        <w:pBdr>
          <w:top w:val="nil"/>
          <w:left w:val="nil"/>
          <w:bottom w:val="nil"/>
          <w:right w:val="nil"/>
          <w:between w:val="nil"/>
        </w:pBdr>
        <w:rPr>
          <w:rFonts w:ascii="Helvetica" w:eastAsia="Arial" w:hAnsi="Helvetica" w:cs="Arial"/>
          <w:color w:val="000000"/>
          <w:sz w:val="21"/>
          <w:szCs w:val="21"/>
        </w:rPr>
      </w:pPr>
      <w:r w:rsidRPr="00504B13">
        <w:rPr>
          <w:rFonts w:ascii="Helvetica" w:eastAsia="Arial" w:hAnsi="Helvetica" w:cs="Arial"/>
          <w:i/>
          <w:iCs/>
          <w:color w:val="000000"/>
          <w:sz w:val="21"/>
          <w:szCs w:val="21"/>
        </w:rPr>
        <w:t>Distributed Systems for Fun and Profit</w:t>
      </w:r>
      <w:r w:rsidRPr="00123F3D">
        <w:rPr>
          <w:rFonts w:ascii="Helvetica" w:eastAsia="Arial" w:hAnsi="Helvetica" w:cs="Arial"/>
          <w:color w:val="000000"/>
          <w:sz w:val="21"/>
          <w:szCs w:val="21"/>
        </w:rPr>
        <w:t xml:space="preserve">, </w:t>
      </w:r>
      <w:hyperlink r:id="rId11">
        <w:r w:rsidRPr="00123F3D">
          <w:rPr>
            <w:rFonts w:ascii="Helvetica" w:eastAsia="Arial" w:hAnsi="Helvetica" w:cs="Arial"/>
            <w:color w:val="0000FF"/>
            <w:sz w:val="21"/>
            <w:szCs w:val="21"/>
            <w:u w:val="single"/>
          </w:rPr>
          <w:t>http://book.mixu.net/distsys/</w:t>
        </w:r>
      </w:hyperlink>
    </w:p>
    <w:p w14:paraId="34451130" w14:textId="6CACF53C" w:rsidR="00CF3C32" w:rsidRPr="00123F3D" w:rsidRDefault="00CF3C32" w:rsidP="00504B13">
      <w:pPr>
        <w:numPr>
          <w:ilvl w:val="0"/>
          <w:numId w:val="32"/>
        </w:numPr>
        <w:pBdr>
          <w:top w:val="nil"/>
          <w:left w:val="nil"/>
          <w:bottom w:val="nil"/>
          <w:right w:val="nil"/>
          <w:between w:val="nil"/>
        </w:pBdr>
        <w:rPr>
          <w:rFonts w:ascii="Helvetica" w:eastAsia="Arial" w:hAnsi="Helvetica" w:cs="Arial"/>
          <w:color w:val="000000"/>
          <w:sz w:val="21"/>
          <w:szCs w:val="21"/>
        </w:rPr>
      </w:pPr>
      <w:r w:rsidRPr="00504B13">
        <w:rPr>
          <w:rFonts w:ascii="Helvetica" w:eastAsia="Arial" w:hAnsi="Helvetica" w:cs="Arial"/>
          <w:i/>
          <w:iCs/>
          <w:color w:val="000000"/>
          <w:sz w:val="21"/>
          <w:szCs w:val="21"/>
        </w:rPr>
        <w:t>Distributed Systems,</w:t>
      </w:r>
      <w:r w:rsidRPr="00123F3D">
        <w:rPr>
          <w:rFonts w:ascii="Helvetica" w:eastAsia="Arial" w:hAnsi="Helvetica" w:cs="Arial"/>
          <w:color w:val="000000"/>
          <w:sz w:val="21"/>
          <w:szCs w:val="21"/>
        </w:rPr>
        <w:t xml:space="preserve"> </w:t>
      </w:r>
      <w:hyperlink r:id="rId12">
        <w:r w:rsidRPr="00123F3D">
          <w:rPr>
            <w:rFonts w:ascii="Helvetica" w:eastAsia="Arial" w:hAnsi="Helvetica" w:cs="Arial"/>
            <w:color w:val="0000FF"/>
            <w:sz w:val="21"/>
            <w:szCs w:val="21"/>
            <w:u w:val="single"/>
          </w:rPr>
          <w:t>https://www.distributed-systems.net/index.php/books/ds3/</w:t>
        </w:r>
      </w:hyperlink>
    </w:p>
    <w:p w14:paraId="334BE365" w14:textId="77777777" w:rsidR="00CF3C32" w:rsidRPr="00123F3D" w:rsidRDefault="00CF3C32" w:rsidP="00123F3D">
      <w:pPr>
        <w:pStyle w:val="NoSpacing"/>
        <w:rPr>
          <w:rFonts w:ascii="Helvetica" w:hAnsi="Helvetica"/>
          <w:color w:val="538135" w:themeColor="accent6" w:themeShade="BF"/>
          <w:sz w:val="21"/>
          <w:szCs w:val="21"/>
          <w:lang w:eastAsia="ja-JP"/>
        </w:rPr>
      </w:pPr>
    </w:p>
    <w:p w14:paraId="0D6F4E9E" w14:textId="05B88539" w:rsidR="00442D07" w:rsidRPr="00504B13" w:rsidRDefault="00442D07" w:rsidP="00123F3D">
      <w:pPr>
        <w:pStyle w:val="NoSpacing"/>
        <w:rPr>
          <w:rFonts w:ascii="Helvetica" w:hAnsi="Helvetica"/>
          <w:b/>
          <w:sz w:val="22"/>
          <w:szCs w:val="22"/>
        </w:rPr>
      </w:pPr>
      <w:r w:rsidRPr="00504B13">
        <w:rPr>
          <w:rFonts w:ascii="Helvetica" w:hAnsi="Helvetica"/>
          <w:b/>
          <w:sz w:val="22"/>
          <w:szCs w:val="22"/>
        </w:rPr>
        <w:t>Classroom Management Tools</w:t>
      </w:r>
    </w:p>
    <w:p w14:paraId="4743E6DD" w14:textId="77777777" w:rsidR="00CF3C32" w:rsidRPr="00123F3D" w:rsidRDefault="00CF3C32" w:rsidP="00123F3D">
      <w:pPr>
        <w:pStyle w:val="ListParagraph"/>
        <w:numPr>
          <w:ilvl w:val="0"/>
          <w:numId w:val="16"/>
        </w:numPr>
        <w:rPr>
          <w:rFonts w:ascii="Helvetica" w:eastAsia="Helvetica Neue" w:hAnsi="Helvetica" w:cs="Helvetica Neue"/>
          <w:sz w:val="21"/>
          <w:szCs w:val="21"/>
        </w:rPr>
      </w:pPr>
      <w:r w:rsidRPr="00123F3D">
        <w:rPr>
          <w:rFonts w:ascii="Helvetica" w:eastAsia="Helvetica Neue" w:hAnsi="Helvetica" w:cs="Helvetica Neue"/>
          <w:sz w:val="21"/>
          <w:szCs w:val="21"/>
        </w:rPr>
        <w:t>Video Lectures: All video lectures are located on Canvas.</w:t>
      </w:r>
    </w:p>
    <w:p w14:paraId="12FC74AB" w14:textId="7FACC844" w:rsidR="00CF3C32" w:rsidRPr="00123F3D" w:rsidRDefault="00CF3C32" w:rsidP="00123F3D">
      <w:pPr>
        <w:pStyle w:val="ListParagraph"/>
        <w:numPr>
          <w:ilvl w:val="0"/>
          <w:numId w:val="16"/>
        </w:numPr>
        <w:rPr>
          <w:rFonts w:ascii="Helvetica" w:eastAsia="Helvetica Neue" w:hAnsi="Helvetica" w:cs="Helvetica Neue"/>
          <w:sz w:val="21"/>
          <w:szCs w:val="21"/>
        </w:rPr>
      </w:pPr>
      <w:r w:rsidRPr="00123F3D">
        <w:rPr>
          <w:rFonts w:ascii="Helvetica" w:eastAsia="Helvetica Neue" w:hAnsi="Helvetica" w:cs="Helvetica Neue"/>
          <w:sz w:val="21"/>
          <w:szCs w:val="21"/>
        </w:rPr>
        <w:t>Projects: are located on Canvas</w:t>
      </w:r>
    </w:p>
    <w:p w14:paraId="00E91B7A" w14:textId="77777777" w:rsidR="00CF3C32" w:rsidRPr="00123F3D" w:rsidRDefault="00CF3C32" w:rsidP="00123F3D">
      <w:pPr>
        <w:pStyle w:val="ListParagraph"/>
        <w:numPr>
          <w:ilvl w:val="0"/>
          <w:numId w:val="16"/>
        </w:numPr>
        <w:rPr>
          <w:rFonts w:ascii="Helvetica" w:eastAsia="Helvetica Neue" w:hAnsi="Helvetica" w:cs="Helvetica Neue"/>
          <w:sz w:val="21"/>
          <w:szCs w:val="21"/>
        </w:rPr>
      </w:pPr>
      <w:r w:rsidRPr="00123F3D">
        <w:rPr>
          <w:rFonts w:ascii="Helvetica" w:eastAsia="Helvetica Neue" w:hAnsi="Helvetica" w:cs="Helvetica Neue"/>
          <w:sz w:val="21"/>
          <w:szCs w:val="21"/>
        </w:rPr>
        <w:t>Reading Materials: are located on Canvas.</w:t>
      </w:r>
    </w:p>
    <w:p w14:paraId="09CFDAFC" w14:textId="3E75D160" w:rsidR="00CF3C32" w:rsidRPr="00123F3D" w:rsidRDefault="00CF3C32" w:rsidP="00123F3D">
      <w:pPr>
        <w:pStyle w:val="ListParagraph"/>
        <w:numPr>
          <w:ilvl w:val="0"/>
          <w:numId w:val="16"/>
        </w:numPr>
        <w:rPr>
          <w:rFonts w:ascii="Helvetica" w:eastAsia="Helvetica Neue" w:hAnsi="Helvetica" w:cs="Helvetica Neue"/>
          <w:sz w:val="21"/>
          <w:szCs w:val="21"/>
        </w:rPr>
      </w:pPr>
      <w:r w:rsidRPr="00123F3D">
        <w:rPr>
          <w:rFonts w:ascii="Helvetica" w:eastAsia="Helvetica Neue" w:hAnsi="Helvetica" w:cs="Helvetica Neue"/>
          <w:sz w:val="21"/>
          <w:szCs w:val="21"/>
        </w:rPr>
        <w:t>Piazza Discussion: are located on Piazza and can be accessed via Canvas. </w:t>
      </w:r>
    </w:p>
    <w:p w14:paraId="0610A9DA" w14:textId="77777777" w:rsidR="00CF3C32" w:rsidRPr="00123F3D" w:rsidRDefault="00CF3C32" w:rsidP="00123F3D">
      <w:pPr>
        <w:pStyle w:val="ListParagraph"/>
        <w:numPr>
          <w:ilvl w:val="0"/>
          <w:numId w:val="16"/>
        </w:numPr>
        <w:rPr>
          <w:rFonts w:ascii="Helvetica" w:eastAsia="Helvetica Neue" w:hAnsi="Helvetica" w:cs="Helvetica Neue"/>
          <w:sz w:val="21"/>
          <w:szCs w:val="21"/>
        </w:rPr>
      </w:pPr>
      <w:r w:rsidRPr="00123F3D">
        <w:rPr>
          <w:rFonts w:ascii="Helvetica" w:eastAsia="Helvetica Neue" w:hAnsi="Helvetica" w:cs="Helvetica Neue"/>
          <w:sz w:val="21"/>
          <w:szCs w:val="21"/>
        </w:rPr>
        <w:t>Grades: are located on Canvas.</w:t>
      </w:r>
    </w:p>
    <w:p w14:paraId="4850C6EE" w14:textId="63BC01C0" w:rsidR="00CF3C32" w:rsidRPr="00123F3D" w:rsidRDefault="00CF3C32" w:rsidP="00123F3D">
      <w:pPr>
        <w:pStyle w:val="ListParagraph"/>
        <w:numPr>
          <w:ilvl w:val="0"/>
          <w:numId w:val="16"/>
        </w:numPr>
        <w:rPr>
          <w:rFonts w:ascii="Helvetica" w:eastAsia="Helvetica Neue" w:hAnsi="Helvetica" w:cs="Helvetica Neue"/>
          <w:sz w:val="21"/>
          <w:szCs w:val="21"/>
        </w:rPr>
      </w:pPr>
      <w:r w:rsidRPr="00123F3D">
        <w:rPr>
          <w:rFonts w:ascii="Helvetica" w:eastAsia="Helvetica Neue" w:hAnsi="Helvetica" w:cs="Helvetica Neue"/>
          <w:sz w:val="21"/>
          <w:szCs w:val="21"/>
        </w:rPr>
        <w:t xml:space="preserve">Exams: are located on Canvas using </w:t>
      </w:r>
      <w:r w:rsidR="00A13F1F" w:rsidRPr="00123F3D">
        <w:rPr>
          <w:rFonts w:ascii="Helvetica" w:eastAsia="Helvetica Neue" w:hAnsi="Helvetica" w:cs="Helvetica Neue"/>
          <w:sz w:val="21"/>
          <w:szCs w:val="21"/>
        </w:rPr>
        <w:t>HonorLock</w:t>
      </w:r>
    </w:p>
    <w:p w14:paraId="4BC73CB5" w14:textId="77777777" w:rsidR="00442D07" w:rsidRPr="00123F3D" w:rsidRDefault="00442D07" w:rsidP="00123F3D">
      <w:pPr>
        <w:pStyle w:val="NoSpacing"/>
        <w:rPr>
          <w:rFonts w:ascii="Helvetica" w:hAnsi="Helvetica"/>
          <w:color w:val="FF0000"/>
          <w:sz w:val="21"/>
          <w:szCs w:val="21"/>
          <w:lang w:eastAsia="ja-JP"/>
        </w:rPr>
      </w:pPr>
    </w:p>
    <w:p w14:paraId="3570BE07" w14:textId="77777777" w:rsidR="00442D07" w:rsidRPr="00504B13" w:rsidRDefault="00401988" w:rsidP="00123F3D">
      <w:pPr>
        <w:rPr>
          <w:rFonts w:ascii="Helvetica" w:hAnsi="Helvetica"/>
          <w:b/>
          <w:sz w:val="32"/>
          <w:szCs w:val="32"/>
        </w:rPr>
      </w:pPr>
      <w:r w:rsidRPr="00504B13">
        <w:rPr>
          <w:rFonts w:ascii="Helvetica" w:hAnsi="Helvetica"/>
          <w:b/>
          <w:sz w:val="32"/>
          <w:szCs w:val="32"/>
        </w:rPr>
        <w:t xml:space="preserve">Course Requirements, Assignments &amp; </w:t>
      </w:r>
      <w:r w:rsidR="00442D07" w:rsidRPr="00504B13">
        <w:rPr>
          <w:rFonts w:ascii="Helvetica" w:hAnsi="Helvetica"/>
          <w:b/>
          <w:sz w:val="32"/>
          <w:szCs w:val="32"/>
        </w:rPr>
        <w:t>Grading</w:t>
      </w:r>
    </w:p>
    <w:p w14:paraId="73539A8E" w14:textId="77777777" w:rsidR="00EB2575" w:rsidRPr="00123F3D" w:rsidRDefault="00EB2575" w:rsidP="00123F3D">
      <w:pPr>
        <w:rPr>
          <w:rFonts w:ascii="Helvetica" w:hAnsi="Helvetica"/>
          <w:b/>
          <w:bCs/>
          <w:sz w:val="21"/>
          <w:szCs w:val="21"/>
        </w:rPr>
      </w:pPr>
    </w:p>
    <w:p w14:paraId="695D2F85" w14:textId="0D36F2D1" w:rsidR="00EB2575" w:rsidRPr="00504B13" w:rsidRDefault="00EB2575" w:rsidP="00123F3D">
      <w:pPr>
        <w:rPr>
          <w:rFonts w:ascii="Helvetica" w:hAnsi="Helvetica"/>
          <w:b/>
          <w:bCs/>
          <w:sz w:val="22"/>
          <w:szCs w:val="22"/>
        </w:rPr>
      </w:pPr>
      <w:r w:rsidRPr="00504B13">
        <w:rPr>
          <w:rFonts w:ascii="Helvetica" w:hAnsi="Helvetica"/>
          <w:b/>
          <w:bCs/>
          <w:sz w:val="22"/>
          <w:szCs w:val="22"/>
        </w:rPr>
        <w:t>Assignment Distribution and Grading Scale</w:t>
      </w:r>
      <w:r w:rsidR="00504B13">
        <w:rPr>
          <w:rFonts w:ascii="Helvetica" w:hAnsi="Helvetica"/>
          <w:b/>
          <w:bCs/>
          <w:sz w:val="22"/>
          <w:szCs w:val="22"/>
        </w:rPr>
        <w:t>:</w:t>
      </w:r>
    </w:p>
    <w:p w14:paraId="14E41682" w14:textId="77777777" w:rsidR="00504B13" w:rsidRPr="00504B13" w:rsidRDefault="00504B13" w:rsidP="00123F3D">
      <w:pPr>
        <w:rPr>
          <w:rFonts w:ascii="Helvetica" w:hAnsi="Helvetica"/>
          <w:b/>
          <w:bCs/>
          <w:sz w:val="21"/>
          <w:szCs w:val="21"/>
        </w:rPr>
      </w:pPr>
    </w:p>
    <w:tbl>
      <w:tblPr>
        <w:tblStyle w:val="SyllabusTable-withBorders"/>
        <w:tblW w:w="0" w:type="auto"/>
        <w:tblLook w:val="04A0" w:firstRow="1" w:lastRow="0" w:firstColumn="1" w:lastColumn="0" w:noHBand="0" w:noVBand="1"/>
      </w:tblPr>
      <w:tblGrid>
        <w:gridCol w:w="5220"/>
        <w:gridCol w:w="2700"/>
      </w:tblGrid>
      <w:tr w:rsidR="009C0AE7" w:rsidRPr="00123F3D" w14:paraId="7454A2B3" w14:textId="77777777" w:rsidTr="006469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0" w:type="dxa"/>
          </w:tcPr>
          <w:p w14:paraId="444E8CB4" w14:textId="77777777" w:rsidR="009C0AE7" w:rsidRPr="00504B13" w:rsidRDefault="009C0AE7" w:rsidP="00123F3D">
            <w:pPr>
              <w:spacing w:after="0"/>
              <w:rPr>
                <w:rFonts w:ascii="Helvetica" w:hAnsi="Helvetica"/>
                <w:color w:val="000000" w:themeColor="text1"/>
                <w:sz w:val="21"/>
                <w:szCs w:val="21"/>
              </w:rPr>
            </w:pPr>
            <w:r w:rsidRPr="00504B13">
              <w:rPr>
                <w:rFonts w:ascii="Helvetica" w:hAnsi="Helvetica"/>
                <w:color w:val="000000" w:themeColor="text1"/>
                <w:sz w:val="21"/>
                <w:szCs w:val="21"/>
              </w:rPr>
              <w:t>Assignments</w:t>
            </w:r>
          </w:p>
        </w:tc>
        <w:tc>
          <w:tcPr>
            <w:tcW w:w="2700" w:type="dxa"/>
          </w:tcPr>
          <w:p w14:paraId="1478AB69" w14:textId="77777777" w:rsidR="009C0AE7" w:rsidRPr="00504B13" w:rsidRDefault="009C0AE7" w:rsidP="00123F3D">
            <w:pPr>
              <w:spacing w:after="0"/>
              <w:cnfStyle w:val="100000000000" w:firstRow="1" w:lastRow="0" w:firstColumn="0" w:lastColumn="0" w:oddVBand="0" w:evenVBand="0" w:oddHBand="0" w:evenHBand="0" w:firstRowFirstColumn="0" w:firstRowLastColumn="0" w:lastRowFirstColumn="0" w:lastRowLastColumn="0"/>
              <w:rPr>
                <w:rFonts w:ascii="Helvetica" w:hAnsi="Helvetica"/>
                <w:color w:val="000000" w:themeColor="text1"/>
                <w:sz w:val="21"/>
                <w:szCs w:val="21"/>
              </w:rPr>
            </w:pPr>
            <w:r w:rsidRPr="00504B13">
              <w:rPr>
                <w:rFonts w:ascii="Helvetica" w:hAnsi="Helvetica"/>
                <w:color w:val="000000" w:themeColor="text1"/>
                <w:sz w:val="21"/>
                <w:szCs w:val="21"/>
              </w:rPr>
              <w:t>Weight</w:t>
            </w:r>
          </w:p>
        </w:tc>
      </w:tr>
      <w:tr w:rsidR="009C0AE7" w:rsidRPr="00123F3D" w14:paraId="2036F2DE" w14:textId="77777777" w:rsidTr="00646923">
        <w:tc>
          <w:tcPr>
            <w:cnfStyle w:val="001000000000" w:firstRow="0" w:lastRow="0" w:firstColumn="1" w:lastColumn="0" w:oddVBand="0" w:evenVBand="0" w:oddHBand="0" w:evenHBand="0" w:firstRowFirstColumn="0" w:firstRowLastColumn="0" w:lastRowFirstColumn="0" w:lastRowLastColumn="0"/>
            <w:tcW w:w="5220" w:type="dxa"/>
          </w:tcPr>
          <w:p w14:paraId="6DF298C6" w14:textId="0A7F83AC" w:rsidR="009C0AE7" w:rsidRPr="00504B13" w:rsidRDefault="009C0AE7" w:rsidP="00123F3D">
            <w:pPr>
              <w:spacing w:before="0" w:after="0"/>
              <w:rPr>
                <w:rFonts w:ascii="Helvetica" w:hAnsi="Helvetica"/>
                <w:b w:val="0"/>
                <w:color w:val="000000" w:themeColor="text1"/>
                <w:sz w:val="21"/>
                <w:szCs w:val="21"/>
              </w:rPr>
            </w:pPr>
            <w:r w:rsidRPr="00504B13">
              <w:rPr>
                <w:rFonts w:ascii="Helvetica" w:hAnsi="Helvetica"/>
                <w:b w:val="0"/>
                <w:color w:val="000000" w:themeColor="text1"/>
                <w:sz w:val="21"/>
                <w:szCs w:val="21"/>
              </w:rPr>
              <w:t>Programming assignments</w:t>
            </w:r>
          </w:p>
        </w:tc>
        <w:tc>
          <w:tcPr>
            <w:tcW w:w="2700" w:type="dxa"/>
          </w:tcPr>
          <w:p w14:paraId="0EDBC591" w14:textId="06A1F513" w:rsidR="009C0AE7" w:rsidRPr="00504B13" w:rsidRDefault="009C0AE7" w:rsidP="00123F3D">
            <w:pPr>
              <w:spacing w:before="0" w:after="0"/>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sz w:val="21"/>
                <w:szCs w:val="21"/>
              </w:rPr>
            </w:pPr>
            <w:r w:rsidRPr="00504B13">
              <w:rPr>
                <w:rFonts w:ascii="Helvetica" w:hAnsi="Helvetica"/>
                <w:color w:val="000000" w:themeColor="text1"/>
                <w:sz w:val="21"/>
                <w:szCs w:val="21"/>
              </w:rPr>
              <w:t>55%</w:t>
            </w:r>
          </w:p>
        </w:tc>
      </w:tr>
      <w:tr w:rsidR="009C0AE7" w:rsidRPr="00123F3D" w14:paraId="4DC5DA00" w14:textId="77777777" w:rsidTr="00646923">
        <w:tc>
          <w:tcPr>
            <w:cnfStyle w:val="001000000000" w:firstRow="0" w:lastRow="0" w:firstColumn="1" w:lastColumn="0" w:oddVBand="0" w:evenVBand="0" w:oddHBand="0" w:evenHBand="0" w:firstRowFirstColumn="0" w:firstRowLastColumn="0" w:lastRowFirstColumn="0" w:lastRowLastColumn="0"/>
            <w:tcW w:w="5220" w:type="dxa"/>
          </w:tcPr>
          <w:p w14:paraId="6F3C35E4" w14:textId="77777777" w:rsidR="009C0AE7" w:rsidRPr="00504B13" w:rsidRDefault="009C0AE7" w:rsidP="00123F3D">
            <w:pPr>
              <w:spacing w:before="0" w:after="0"/>
              <w:rPr>
                <w:rFonts w:ascii="Helvetica" w:hAnsi="Helvetica"/>
                <w:b w:val="0"/>
                <w:color w:val="000000" w:themeColor="text1"/>
                <w:sz w:val="21"/>
                <w:szCs w:val="21"/>
              </w:rPr>
            </w:pPr>
            <w:r w:rsidRPr="00504B13">
              <w:rPr>
                <w:rFonts w:ascii="Helvetica" w:hAnsi="Helvetica"/>
                <w:b w:val="0"/>
                <w:color w:val="000000" w:themeColor="text1"/>
                <w:sz w:val="21"/>
                <w:szCs w:val="21"/>
              </w:rPr>
              <w:t>Mid-Term Exam</w:t>
            </w:r>
          </w:p>
        </w:tc>
        <w:tc>
          <w:tcPr>
            <w:tcW w:w="2700" w:type="dxa"/>
          </w:tcPr>
          <w:p w14:paraId="73EC5D57" w14:textId="4EDD04D1" w:rsidR="009C0AE7" w:rsidRPr="00504B13" w:rsidRDefault="009C0AE7" w:rsidP="00123F3D">
            <w:pPr>
              <w:spacing w:before="0" w:after="0"/>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sz w:val="21"/>
                <w:szCs w:val="21"/>
              </w:rPr>
            </w:pPr>
            <w:r w:rsidRPr="00504B13">
              <w:rPr>
                <w:rFonts w:ascii="Helvetica" w:hAnsi="Helvetica"/>
                <w:color w:val="000000" w:themeColor="text1"/>
                <w:sz w:val="21"/>
                <w:szCs w:val="21"/>
              </w:rPr>
              <w:t>20%</w:t>
            </w:r>
          </w:p>
        </w:tc>
      </w:tr>
      <w:tr w:rsidR="009C0AE7" w:rsidRPr="00123F3D" w14:paraId="69262031" w14:textId="77777777" w:rsidTr="00646923">
        <w:tc>
          <w:tcPr>
            <w:cnfStyle w:val="001000000000" w:firstRow="0" w:lastRow="0" w:firstColumn="1" w:lastColumn="0" w:oddVBand="0" w:evenVBand="0" w:oddHBand="0" w:evenHBand="0" w:firstRowFirstColumn="0" w:firstRowLastColumn="0" w:lastRowFirstColumn="0" w:lastRowLastColumn="0"/>
            <w:tcW w:w="5220" w:type="dxa"/>
          </w:tcPr>
          <w:p w14:paraId="5FA3C652" w14:textId="77777777" w:rsidR="009C0AE7" w:rsidRPr="00504B13" w:rsidRDefault="009C0AE7" w:rsidP="00123F3D">
            <w:pPr>
              <w:spacing w:before="0" w:after="0"/>
              <w:rPr>
                <w:rFonts w:ascii="Helvetica" w:hAnsi="Helvetica"/>
                <w:b w:val="0"/>
                <w:color w:val="000000" w:themeColor="text1"/>
                <w:sz w:val="21"/>
                <w:szCs w:val="21"/>
              </w:rPr>
            </w:pPr>
            <w:r w:rsidRPr="00504B13">
              <w:rPr>
                <w:rFonts w:ascii="Helvetica" w:hAnsi="Helvetica"/>
                <w:b w:val="0"/>
                <w:color w:val="000000" w:themeColor="text1"/>
                <w:sz w:val="21"/>
                <w:szCs w:val="21"/>
              </w:rPr>
              <w:t>Final Exam</w:t>
            </w:r>
          </w:p>
        </w:tc>
        <w:tc>
          <w:tcPr>
            <w:tcW w:w="2700" w:type="dxa"/>
          </w:tcPr>
          <w:p w14:paraId="28FC1108" w14:textId="7CF82259" w:rsidR="009C0AE7" w:rsidRPr="00504B13" w:rsidRDefault="009C0AE7" w:rsidP="00123F3D">
            <w:pPr>
              <w:spacing w:before="0" w:after="0"/>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sz w:val="21"/>
                <w:szCs w:val="21"/>
              </w:rPr>
            </w:pPr>
            <w:r w:rsidRPr="00504B13">
              <w:rPr>
                <w:rFonts w:ascii="Helvetica" w:hAnsi="Helvetica"/>
                <w:color w:val="000000" w:themeColor="text1"/>
                <w:sz w:val="21"/>
                <w:szCs w:val="21"/>
              </w:rPr>
              <w:t>20%</w:t>
            </w:r>
          </w:p>
        </w:tc>
      </w:tr>
      <w:tr w:rsidR="009C0AE7" w:rsidRPr="00123F3D" w14:paraId="68CFBF2F" w14:textId="77777777" w:rsidTr="00646923">
        <w:tc>
          <w:tcPr>
            <w:cnfStyle w:val="001000000000" w:firstRow="0" w:lastRow="0" w:firstColumn="1" w:lastColumn="0" w:oddVBand="0" w:evenVBand="0" w:oddHBand="0" w:evenHBand="0" w:firstRowFirstColumn="0" w:firstRowLastColumn="0" w:lastRowFirstColumn="0" w:lastRowLastColumn="0"/>
            <w:tcW w:w="5220" w:type="dxa"/>
          </w:tcPr>
          <w:p w14:paraId="76ADF228" w14:textId="72F0FA2F" w:rsidR="009C0AE7" w:rsidRPr="00504B13" w:rsidRDefault="009C0AE7" w:rsidP="00123F3D">
            <w:pPr>
              <w:spacing w:before="0" w:after="0"/>
              <w:rPr>
                <w:rFonts w:ascii="Helvetica" w:hAnsi="Helvetica"/>
                <w:color w:val="000000" w:themeColor="text1"/>
                <w:sz w:val="21"/>
                <w:szCs w:val="21"/>
              </w:rPr>
            </w:pPr>
            <w:r w:rsidRPr="00504B13">
              <w:rPr>
                <w:rFonts w:ascii="Helvetica" w:hAnsi="Helvetica"/>
                <w:b w:val="0"/>
                <w:color w:val="000000" w:themeColor="text1"/>
                <w:sz w:val="21"/>
                <w:szCs w:val="21"/>
              </w:rPr>
              <w:t>Class Participation</w:t>
            </w:r>
            <w:r w:rsidRPr="00504B13">
              <w:rPr>
                <w:rFonts w:ascii="Helvetica" w:hAnsi="Helvetica"/>
                <w:b w:val="0"/>
                <w:bCs/>
                <w:i/>
                <w:iCs/>
                <w:color w:val="000000" w:themeColor="text1"/>
                <w:sz w:val="21"/>
                <w:szCs w:val="21"/>
              </w:rPr>
              <w:t xml:space="preserve"> </w:t>
            </w:r>
          </w:p>
        </w:tc>
        <w:tc>
          <w:tcPr>
            <w:tcW w:w="2700" w:type="dxa"/>
          </w:tcPr>
          <w:p w14:paraId="0A2FDA20" w14:textId="21BAD3D7" w:rsidR="009C0AE7" w:rsidRPr="00504B13" w:rsidRDefault="009C0AE7" w:rsidP="00123F3D">
            <w:pPr>
              <w:spacing w:before="0" w:after="0"/>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sz w:val="21"/>
                <w:szCs w:val="21"/>
              </w:rPr>
            </w:pPr>
            <w:r w:rsidRPr="00504B13">
              <w:rPr>
                <w:rFonts w:ascii="Helvetica" w:hAnsi="Helvetica"/>
                <w:color w:val="000000" w:themeColor="text1"/>
                <w:sz w:val="21"/>
                <w:szCs w:val="21"/>
              </w:rPr>
              <w:t>5%</w:t>
            </w:r>
          </w:p>
        </w:tc>
      </w:tr>
      <w:tr w:rsidR="009C0AE7" w:rsidRPr="00123F3D" w14:paraId="4110E73A" w14:textId="77777777" w:rsidTr="00646923">
        <w:tc>
          <w:tcPr>
            <w:cnfStyle w:val="001000000000" w:firstRow="0" w:lastRow="0" w:firstColumn="1" w:lastColumn="0" w:oddVBand="0" w:evenVBand="0" w:oddHBand="0" w:evenHBand="0" w:firstRowFirstColumn="0" w:firstRowLastColumn="0" w:lastRowFirstColumn="0" w:lastRowLastColumn="0"/>
            <w:tcW w:w="5220" w:type="dxa"/>
          </w:tcPr>
          <w:p w14:paraId="04E66BCF" w14:textId="77777777" w:rsidR="009C0AE7" w:rsidRPr="00504B13" w:rsidRDefault="009C0AE7" w:rsidP="00123F3D">
            <w:pPr>
              <w:spacing w:before="0" w:after="0"/>
              <w:rPr>
                <w:rFonts w:ascii="Helvetica" w:hAnsi="Helvetica"/>
                <w:color w:val="000000" w:themeColor="text1"/>
                <w:sz w:val="21"/>
                <w:szCs w:val="21"/>
              </w:rPr>
            </w:pPr>
            <w:r w:rsidRPr="00504B13">
              <w:rPr>
                <w:rFonts w:ascii="Helvetica" w:hAnsi="Helvetica"/>
                <w:color w:val="000000" w:themeColor="text1"/>
                <w:sz w:val="21"/>
                <w:szCs w:val="21"/>
              </w:rPr>
              <w:t>Total</w:t>
            </w:r>
          </w:p>
        </w:tc>
        <w:tc>
          <w:tcPr>
            <w:tcW w:w="2700" w:type="dxa"/>
          </w:tcPr>
          <w:p w14:paraId="16C28FBC" w14:textId="77777777" w:rsidR="009C0AE7" w:rsidRPr="00504B13" w:rsidRDefault="009C0AE7" w:rsidP="00123F3D">
            <w:pPr>
              <w:spacing w:before="0" w:after="0"/>
              <w:cnfStyle w:val="000000000000" w:firstRow="0" w:lastRow="0" w:firstColumn="0" w:lastColumn="0" w:oddVBand="0" w:evenVBand="0" w:oddHBand="0" w:evenHBand="0" w:firstRowFirstColumn="0" w:firstRowLastColumn="0" w:lastRowFirstColumn="0" w:lastRowLastColumn="0"/>
              <w:rPr>
                <w:rFonts w:ascii="Helvetica" w:hAnsi="Helvetica"/>
                <w:b/>
                <w:color w:val="000000" w:themeColor="text1"/>
                <w:sz w:val="21"/>
                <w:szCs w:val="21"/>
              </w:rPr>
            </w:pPr>
            <w:r w:rsidRPr="00504B13">
              <w:rPr>
                <w:rFonts w:ascii="Helvetica" w:hAnsi="Helvetica"/>
                <w:b/>
                <w:color w:val="000000" w:themeColor="text1"/>
                <w:sz w:val="21"/>
                <w:szCs w:val="21"/>
              </w:rPr>
              <w:t>100%</w:t>
            </w:r>
          </w:p>
        </w:tc>
      </w:tr>
    </w:tbl>
    <w:p w14:paraId="06068CA7" w14:textId="564AA97D" w:rsidR="009C0AE7" w:rsidRPr="00123F3D" w:rsidRDefault="009C0AE7" w:rsidP="00123F3D">
      <w:pPr>
        <w:rPr>
          <w:rFonts w:ascii="Helvetica" w:hAnsi="Helvetica"/>
          <w:b/>
          <w:bCs/>
          <w:sz w:val="21"/>
          <w:szCs w:val="21"/>
        </w:rPr>
      </w:pPr>
    </w:p>
    <w:p w14:paraId="3E738A61" w14:textId="7E585B45" w:rsidR="009C0AE7" w:rsidRPr="00123F3D" w:rsidRDefault="009C0AE7" w:rsidP="00123F3D">
      <w:pPr>
        <w:rPr>
          <w:rFonts w:ascii="Helvetica" w:eastAsia="Times New Roman" w:hAnsi="Helvetica" w:cs="Arial"/>
          <w:color w:val="000000"/>
          <w:sz w:val="21"/>
          <w:szCs w:val="21"/>
        </w:rPr>
      </w:pPr>
      <w:r w:rsidRPr="00123F3D">
        <w:rPr>
          <w:rFonts w:ascii="Helvetica" w:eastAsia="Times New Roman" w:hAnsi="Helvetica" w:cs="Arial"/>
          <w:color w:val="000000"/>
          <w:sz w:val="21"/>
          <w:szCs w:val="21"/>
        </w:rPr>
        <w:t xml:space="preserve">The </w:t>
      </w:r>
      <w:r w:rsidR="009937CE" w:rsidRPr="00123F3D">
        <w:rPr>
          <w:rFonts w:ascii="Helvetica" w:eastAsia="Times New Roman" w:hAnsi="Helvetica" w:cs="Arial"/>
          <w:color w:val="000000"/>
          <w:sz w:val="21"/>
          <w:szCs w:val="21"/>
        </w:rPr>
        <w:t xml:space="preserve">course will include 5 </w:t>
      </w:r>
      <w:r w:rsidRPr="00123F3D">
        <w:rPr>
          <w:rFonts w:ascii="Helvetica" w:eastAsia="Times New Roman" w:hAnsi="Helvetica" w:cs="Arial"/>
          <w:color w:val="000000"/>
          <w:sz w:val="21"/>
          <w:szCs w:val="21"/>
        </w:rPr>
        <w:t>programming assignments</w:t>
      </w:r>
      <w:r w:rsidR="009937CE" w:rsidRPr="00123F3D">
        <w:rPr>
          <w:rFonts w:ascii="Helvetica" w:eastAsia="Times New Roman" w:hAnsi="Helvetica" w:cs="Arial"/>
          <w:color w:val="000000"/>
          <w:sz w:val="21"/>
          <w:szCs w:val="21"/>
        </w:rPr>
        <w:t xml:space="preserve"> in Java,</w:t>
      </w:r>
      <w:r w:rsidRPr="00123F3D">
        <w:rPr>
          <w:rFonts w:ascii="Helvetica" w:eastAsia="Times New Roman" w:hAnsi="Helvetica" w:cs="Arial"/>
          <w:color w:val="000000"/>
          <w:sz w:val="21"/>
          <w:szCs w:val="21"/>
        </w:rPr>
        <w:t xml:space="preserve"> based on the Distributed Systems Labs (DSLabs): </w:t>
      </w:r>
      <w:hyperlink r:id="rId13" w:history="1">
        <w:r w:rsidRPr="00123F3D">
          <w:rPr>
            <w:rStyle w:val="Hyperlink"/>
            <w:rFonts w:ascii="Helvetica" w:eastAsia="Times New Roman" w:hAnsi="Helvetica" w:cs="Arial"/>
            <w:sz w:val="21"/>
            <w:szCs w:val="21"/>
          </w:rPr>
          <w:t>https://github.com/emichael/dslabs</w:t>
        </w:r>
      </w:hyperlink>
      <w:r w:rsidRPr="00123F3D">
        <w:rPr>
          <w:rFonts w:ascii="Helvetica" w:eastAsia="Times New Roman" w:hAnsi="Helvetica" w:cs="Arial"/>
          <w:color w:val="000000"/>
          <w:sz w:val="21"/>
          <w:szCs w:val="21"/>
        </w:rPr>
        <w:t xml:space="preserve">:  </w:t>
      </w:r>
    </w:p>
    <w:p w14:paraId="45C1107F" w14:textId="54585F5B" w:rsidR="009C0AE7" w:rsidRPr="00123F3D" w:rsidRDefault="009C0AE7" w:rsidP="00504B13">
      <w:pPr>
        <w:pStyle w:val="ListParagraph"/>
        <w:numPr>
          <w:ilvl w:val="0"/>
          <w:numId w:val="18"/>
        </w:numPr>
        <w:ind w:left="360"/>
        <w:rPr>
          <w:rFonts w:ascii="Helvetica" w:eastAsia="Times New Roman" w:hAnsi="Helvetica" w:cs="Arial"/>
          <w:color w:val="000000"/>
          <w:sz w:val="21"/>
          <w:szCs w:val="21"/>
        </w:rPr>
      </w:pPr>
      <w:r w:rsidRPr="00123F3D">
        <w:rPr>
          <w:rFonts w:ascii="Helvetica" w:eastAsia="Times New Roman" w:hAnsi="Helvetica" w:cs="Arial"/>
          <w:b/>
          <w:bCs/>
          <w:color w:val="000000"/>
          <w:sz w:val="21"/>
          <w:szCs w:val="21"/>
        </w:rPr>
        <w:t xml:space="preserve">Project </w:t>
      </w:r>
      <w:r w:rsidR="00A51CD5">
        <w:rPr>
          <w:rFonts w:ascii="Helvetica" w:eastAsia="Times New Roman" w:hAnsi="Helvetica" w:cs="Arial"/>
          <w:b/>
          <w:bCs/>
          <w:color w:val="000000"/>
          <w:sz w:val="21"/>
          <w:szCs w:val="21"/>
        </w:rPr>
        <w:t>1</w:t>
      </w:r>
      <w:r w:rsidRPr="00123F3D">
        <w:rPr>
          <w:rFonts w:ascii="Helvetica" w:eastAsia="Times New Roman" w:hAnsi="Helvetica" w:cs="Arial"/>
          <w:b/>
          <w:bCs/>
          <w:color w:val="000000"/>
          <w:sz w:val="21"/>
          <w:szCs w:val="21"/>
        </w:rPr>
        <w:t xml:space="preserve"> </w:t>
      </w:r>
      <w:r w:rsidR="001F217A" w:rsidRPr="00123F3D">
        <w:rPr>
          <w:rFonts w:ascii="Helvetica" w:eastAsia="Times New Roman" w:hAnsi="Helvetica" w:cs="Arial"/>
          <w:b/>
          <w:bCs/>
          <w:color w:val="000000"/>
          <w:sz w:val="21"/>
          <w:szCs w:val="21"/>
        </w:rPr>
        <w:t>DSLabs I</w:t>
      </w:r>
      <w:r w:rsidRPr="00123F3D">
        <w:rPr>
          <w:rFonts w:ascii="Helvetica" w:eastAsia="Times New Roman" w:hAnsi="Helvetica" w:cs="Arial"/>
          <w:b/>
          <w:bCs/>
          <w:color w:val="000000"/>
          <w:sz w:val="21"/>
          <w:szCs w:val="21"/>
        </w:rPr>
        <w:t>ntro</w:t>
      </w:r>
      <w:r w:rsidRPr="00123F3D">
        <w:rPr>
          <w:rFonts w:ascii="Helvetica" w:eastAsia="Times New Roman" w:hAnsi="Helvetica" w:cs="Arial"/>
          <w:color w:val="000000"/>
          <w:sz w:val="21"/>
          <w:szCs w:val="21"/>
        </w:rPr>
        <w:t xml:space="preserve">: students are guided to get familiar with the project framework and programming routines – </w:t>
      </w:r>
      <w:r w:rsidRPr="00123F3D">
        <w:rPr>
          <w:rFonts w:ascii="Helvetica" w:eastAsia="Times New Roman" w:hAnsi="Helvetica" w:cs="Arial"/>
          <w:i/>
          <w:iCs/>
          <w:color w:val="000000"/>
          <w:sz w:val="21"/>
          <w:szCs w:val="21"/>
          <w:u w:val="single"/>
        </w:rPr>
        <w:t>5% of course grade,</w:t>
      </w:r>
      <w:r w:rsidRPr="00123F3D">
        <w:rPr>
          <w:rFonts w:ascii="Helvetica" w:eastAsia="Times New Roman" w:hAnsi="Helvetica" w:cs="Arial"/>
          <w:color w:val="000000"/>
          <w:sz w:val="21"/>
          <w:szCs w:val="21"/>
        </w:rPr>
        <w:t xml:space="preserve"> </w:t>
      </w:r>
      <w:r w:rsidR="00755C9A">
        <w:rPr>
          <w:rFonts w:ascii="Helvetica" w:eastAsia="Times New Roman" w:hAnsi="Helvetica" w:cs="Arial"/>
          <w:i/>
          <w:iCs/>
          <w:color w:val="000000"/>
          <w:sz w:val="21"/>
          <w:szCs w:val="21"/>
          <w:u w:val="single"/>
        </w:rPr>
        <w:t>1</w:t>
      </w:r>
      <w:r w:rsidRPr="00123F3D">
        <w:rPr>
          <w:rFonts w:ascii="Helvetica" w:eastAsia="Times New Roman" w:hAnsi="Helvetica" w:cs="Arial"/>
          <w:i/>
          <w:iCs/>
          <w:color w:val="000000"/>
          <w:sz w:val="21"/>
          <w:szCs w:val="21"/>
          <w:u w:val="single"/>
        </w:rPr>
        <w:t xml:space="preserve"> week estimated</w:t>
      </w:r>
      <w:r w:rsidR="006243A1" w:rsidRPr="00123F3D">
        <w:rPr>
          <w:rFonts w:ascii="Helvetica" w:eastAsia="Times New Roman" w:hAnsi="Helvetica" w:cs="Arial"/>
          <w:i/>
          <w:iCs/>
          <w:color w:val="000000"/>
          <w:sz w:val="21"/>
          <w:szCs w:val="21"/>
          <w:u w:val="single"/>
        </w:rPr>
        <w:t xml:space="preserve"> (due </w:t>
      </w:r>
      <w:r w:rsidR="00D6266F">
        <w:rPr>
          <w:rFonts w:ascii="Helvetica" w:eastAsia="Times New Roman" w:hAnsi="Helvetica" w:cs="Arial"/>
          <w:i/>
          <w:iCs/>
          <w:color w:val="000000"/>
          <w:sz w:val="21"/>
          <w:szCs w:val="21"/>
          <w:u w:val="single"/>
        </w:rPr>
        <w:t>Sep</w:t>
      </w:r>
      <w:r w:rsidR="006243A1" w:rsidRPr="00123F3D">
        <w:rPr>
          <w:rFonts w:ascii="Helvetica" w:eastAsia="Times New Roman" w:hAnsi="Helvetica" w:cs="Arial"/>
          <w:i/>
          <w:iCs/>
          <w:color w:val="000000"/>
          <w:sz w:val="21"/>
          <w:szCs w:val="21"/>
          <w:u w:val="single"/>
        </w:rPr>
        <w:t xml:space="preserve">. </w:t>
      </w:r>
      <w:r w:rsidR="007E0780">
        <w:rPr>
          <w:rFonts w:ascii="Helvetica" w:eastAsia="Times New Roman" w:hAnsi="Helvetica" w:cs="Arial"/>
          <w:i/>
          <w:iCs/>
          <w:color w:val="000000"/>
          <w:sz w:val="21"/>
          <w:szCs w:val="21"/>
          <w:u w:val="single"/>
        </w:rPr>
        <w:t>4</w:t>
      </w:r>
      <w:r w:rsidR="006243A1" w:rsidRPr="00123F3D">
        <w:rPr>
          <w:rFonts w:ascii="Helvetica" w:eastAsia="Times New Roman" w:hAnsi="Helvetica" w:cs="Arial"/>
          <w:i/>
          <w:iCs/>
          <w:color w:val="000000"/>
          <w:sz w:val="21"/>
          <w:szCs w:val="21"/>
          <w:u w:val="single"/>
        </w:rPr>
        <w:t>)</w:t>
      </w:r>
    </w:p>
    <w:p w14:paraId="1AA2B487" w14:textId="7EE25F09" w:rsidR="009C0AE7" w:rsidRPr="00123F3D" w:rsidRDefault="009C0AE7" w:rsidP="00504B13">
      <w:pPr>
        <w:numPr>
          <w:ilvl w:val="0"/>
          <w:numId w:val="17"/>
        </w:numPr>
        <w:tabs>
          <w:tab w:val="clear" w:pos="720"/>
          <w:tab w:val="num" w:pos="360"/>
        </w:tabs>
        <w:ind w:left="360"/>
        <w:textAlignment w:val="baseline"/>
        <w:rPr>
          <w:rFonts w:ascii="Helvetica" w:eastAsia="Times New Roman" w:hAnsi="Helvetica" w:cs="Arial"/>
          <w:color w:val="000000"/>
          <w:sz w:val="21"/>
          <w:szCs w:val="21"/>
        </w:rPr>
      </w:pPr>
      <w:r w:rsidRPr="00123F3D">
        <w:rPr>
          <w:rFonts w:ascii="Helvetica" w:eastAsia="Times New Roman" w:hAnsi="Helvetica" w:cs="Arial"/>
          <w:b/>
          <w:bCs/>
          <w:color w:val="000000"/>
          <w:sz w:val="21"/>
          <w:szCs w:val="21"/>
        </w:rPr>
        <w:t xml:space="preserve">Project </w:t>
      </w:r>
      <w:r w:rsidR="00A51CD5">
        <w:rPr>
          <w:rFonts w:ascii="Helvetica" w:eastAsia="Times New Roman" w:hAnsi="Helvetica" w:cs="Arial"/>
          <w:b/>
          <w:bCs/>
          <w:color w:val="000000"/>
          <w:sz w:val="21"/>
          <w:szCs w:val="21"/>
        </w:rPr>
        <w:t>2</w:t>
      </w:r>
      <w:r w:rsidRPr="00123F3D">
        <w:rPr>
          <w:rFonts w:ascii="Helvetica" w:eastAsia="Times New Roman" w:hAnsi="Helvetica" w:cs="Arial"/>
          <w:b/>
          <w:bCs/>
          <w:color w:val="000000"/>
          <w:sz w:val="21"/>
          <w:szCs w:val="21"/>
        </w:rPr>
        <w:t xml:space="preserve"> </w:t>
      </w:r>
      <w:r w:rsidR="001F217A" w:rsidRPr="00123F3D">
        <w:rPr>
          <w:rFonts w:ascii="Helvetica" w:eastAsia="Times New Roman" w:hAnsi="Helvetica" w:cs="Arial"/>
          <w:b/>
          <w:bCs/>
          <w:color w:val="000000"/>
          <w:sz w:val="21"/>
          <w:szCs w:val="21"/>
        </w:rPr>
        <w:t>C</w:t>
      </w:r>
      <w:r w:rsidRPr="00123F3D">
        <w:rPr>
          <w:rFonts w:ascii="Helvetica" w:eastAsia="Times New Roman" w:hAnsi="Helvetica" w:cs="Arial"/>
          <w:b/>
          <w:bCs/>
          <w:color w:val="000000"/>
          <w:sz w:val="21"/>
          <w:szCs w:val="21"/>
        </w:rPr>
        <w:t>lient</w:t>
      </w:r>
      <w:r w:rsidR="001F217A" w:rsidRPr="00123F3D">
        <w:rPr>
          <w:rFonts w:ascii="Helvetica" w:eastAsia="Times New Roman" w:hAnsi="Helvetica" w:cs="Arial"/>
          <w:b/>
          <w:bCs/>
          <w:color w:val="000000"/>
          <w:sz w:val="21"/>
          <w:szCs w:val="21"/>
        </w:rPr>
        <w:t>-S</w:t>
      </w:r>
      <w:r w:rsidRPr="00123F3D">
        <w:rPr>
          <w:rFonts w:ascii="Helvetica" w:eastAsia="Times New Roman" w:hAnsi="Helvetica" w:cs="Arial"/>
          <w:b/>
          <w:bCs/>
          <w:color w:val="000000"/>
          <w:sz w:val="21"/>
          <w:szCs w:val="21"/>
        </w:rPr>
        <w:t>erver</w:t>
      </w:r>
      <w:r w:rsidRPr="00123F3D">
        <w:rPr>
          <w:rFonts w:ascii="Helvetica" w:eastAsia="Times New Roman" w:hAnsi="Helvetica" w:cs="Arial"/>
          <w:color w:val="000000"/>
          <w:sz w:val="21"/>
          <w:szCs w:val="21"/>
        </w:rPr>
        <w:t xml:space="preserve">: an exactly-once RPC protocol is implemented and tested on top of an asynchronous network – </w:t>
      </w:r>
      <w:r w:rsidRPr="00123F3D">
        <w:rPr>
          <w:rFonts w:ascii="Helvetica" w:eastAsia="Times New Roman" w:hAnsi="Helvetica" w:cs="Arial"/>
          <w:i/>
          <w:iCs/>
          <w:color w:val="000000"/>
          <w:sz w:val="21"/>
          <w:szCs w:val="21"/>
          <w:u w:val="single"/>
        </w:rPr>
        <w:t>10% of course grade,</w:t>
      </w:r>
      <w:r w:rsidRPr="00123F3D">
        <w:rPr>
          <w:rFonts w:ascii="Helvetica" w:eastAsia="Times New Roman" w:hAnsi="Helvetica" w:cs="Arial"/>
          <w:color w:val="000000"/>
          <w:sz w:val="21"/>
          <w:szCs w:val="21"/>
        </w:rPr>
        <w:t xml:space="preserve"> </w:t>
      </w:r>
      <w:r w:rsidRPr="00123F3D">
        <w:rPr>
          <w:rFonts w:ascii="Helvetica" w:eastAsia="Times New Roman" w:hAnsi="Helvetica" w:cs="Arial"/>
          <w:i/>
          <w:iCs/>
          <w:color w:val="000000"/>
          <w:sz w:val="21"/>
          <w:szCs w:val="21"/>
          <w:u w:val="single"/>
        </w:rPr>
        <w:t>2 weeks estimated</w:t>
      </w:r>
      <w:r w:rsidR="006243A1" w:rsidRPr="00123F3D">
        <w:rPr>
          <w:rFonts w:ascii="Helvetica" w:eastAsia="Times New Roman" w:hAnsi="Helvetica" w:cs="Arial"/>
          <w:i/>
          <w:iCs/>
          <w:color w:val="000000"/>
          <w:sz w:val="21"/>
          <w:szCs w:val="21"/>
          <w:u w:val="single"/>
        </w:rPr>
        <w:t xml:space="preserve"> (due </w:t>
      </w:r>
      <w:r w:rsidR="007E0780">
        <w:rPr>
          <w:rFonts w:ascii="Helvetica" w:eastAsia="Times New Roman" w:hAnsi="Helvetica" w:cs="Arial"/>
          <w:i/>
          <w:iCs/>
          <w:color w:val="000000"/>
          <w:sz w:val="21"/>
          <w:szCs w:val="21"/>
          <w:u w:val="single"/>
        </w:rPr>
        <w:t>Sep</w:t>
      </w:r>
      <w:r w:rsidR="006243A1" w:rsidRPr="00123F3D">
        <w:rPr>
          <w:rFonts w:ascii="Helvetica" w:eastAsia="Times New Roman" w:hAnsi="Helvetica" w:cs="Arial"/>
          <w:i/>
          <w:iCs/>
          <w:color w:val="000000"/>
          <w:sz w:val="21"/>
          <w:szCs w:val="21"/>
          <w:u w:val="single"/>
        </w:rPr>
        <w:t xml:space="preserve">. </w:t>
      </w:r>
      <w:r w:rsidR="007E0780">
        <w:rPr>
          <w:rFonts w:ascii="Helvetica" w:eastAsia="Times New Roman" w:hAnsi="Helvetica" w:cs="Arial"/>
          <w:i/>
          <w:iCs/>
          <w:color w:val="000000"/>
          <w:sz w:val="21"/>
          <w:szCs w:val="21"/>
          <w:u w:val="single"/>
        </w:rPr>
        <w:t>18</w:t>
      </w:r>
      <w:r w:rsidR="006243A1" w:rsidRPr="00123F3D">
        <w:rPr>
          <w:rFonts w:ascii="Helvetica" w:eastAsia="Times New Roman" w:hAnsi="Helvetica" w:cs="Arial"/>
          <w:i/>
          <w:iCs/>
          <w:color w:val="000000"/>
          <w:sz w:val="21"/>
          <w:szCs w:val="21"/>
          <w:u w:val="single"/>
        </w:rPr>
        <w:t>)</w:t>
      </w:r>
    </w:p>
    <w:p w14:paraId="6EF45118" w14:textId="58D8F4A0" w:rsidR="009C0AE7" w:rsidRPr="00123F3D" w:rsidRDefault="009C0AE7" w:rsidP="00504B13">
      <w:pPr>
        <w:numPr>
          <w:ilvl w:val="0"/>
          <w:numId w:val="17"/>
        </w:numPr>
        <w:tabs>
          <w:tab w:val="clear" w:pos="720"/>
          <w:tab w:val="num" w:pos="360"/>
        </w:tabs>
        <w:ind w:left="360"/>
        <w:textAlignment w:val="baseline"/>
        <w:rPr>
          <w:rFonts w:ascii="Helvetica" w:eastAsia="Times New Roman" w:hAnsi="Helvetica" w:cs="Arial"/>
          <w:color w:val="000000"/>
          <w:sz w:val="21"/>
          <w:szCs w:val="21"/>
        </w:rPr>
      </w:pPr>
      <w:r w:rsidRPr="00123F3D">
        <w:rPr>
          <w:rFonts w:ascii="Helvetica" w:eastAsia="Times New Roman" w:hAnsi="Helvetica" w:cs="Arial"/>
          <w:b/>
          <w:bCs/>
          <w:color w:val="000000"/>
          <w:sz w:val="21"/>
          <w:szCs w:val="21"/>
        </w:rPr>
        <w:t xml:space="preserve">Project </w:t>
      </w:r>
      <w:r w:rsidR="00A51CD5">
        <w:rPr>
          <w:rFonts w:ascii="Helvetica" w:eastAsia="Times New Roman" w:hAnsi="Helvetica" w:cs="Arial"/>
          <w:b/>
          <w:bCs/>
          <w:color w:val="000000"/>
          <w:sz w:val="21"/>
          <w:szCs w:val="21"/>
        </w:rPr>
        <w:t>3</w:t>
      </w:r>
      <w:r w:rsidRPr="00123F3D">
        <w:rPr>
          <w:rFonts w:ascii="Helvetica" w:eastAsia="Times New Roman" w:hAnsi="Helvetica" w:cs="Arial"/>
          <w:b/>
          <w:bCs/>
          <w:color w:val="000000"/>
          <w:sz w:val="21"/>
          <w:szCs w:val="21"/>
        </w:rPr>
        <w:t xml:space="preserve"> </w:t>
      </w:r>
      <w:r w:rsidR="001F217A" w:rsidRPr="00123F3D">
        <w:rPr>
          <w:rFonts w:ascii="Helvetica" w:eastAsia="Times New Roman" w:hAnsi="Helvetica" w:cs="Arial"/>
          <w:b/>
          <w:bCs/>
          <w:color w:val="000000"/>
          <w:sz w:val="21"/>
          <w:szCs w:val="21"/>
        </w:rPr>
        <w:t>P</w:t>
      </w:r>
      <w:r w:rsidRPr="00123F3D">
        <w:rPr>
          <w:rFonts w:ascii="Helvetica" w:eastAsia="Times New Roman" w:hAnsi="Helvetica" w:cs="Arial"/>
          <w:b/>
          <w:bCs/>
          <w:color w:val="000000"/>
          <w:sz w:val="21"/>
          <w:szCs w:val="21"/>
        </w:rPr>
        <w:t>rimary-</w:t>
      </w:r>
      <w:r w:rsidR="001F217A" w:rsidRPr="00123F3D">
        <w:rPr>
          <w:rFonts w:ascii="Helvetica" w:eastAsia="Times New Roman" w:hAnsi="Helvetica" w:cs="Arial"/>
          <w:b/>
          <w:bCs/>
          <w:color w:val="000000"/>
          <w:sz w:val="21"/>
          <w:szCs w:val="21"/>
        </w:rPr>
        <w:t>B</w:t>
      </w:r>
      <w:r w:rsidRPr="00123F3D">
        <w:rPr>
          <w:rFonts w:ascii="Helvetica" w:eastAsia="Times New Roman" w:hAnsi="Helvetica" w:cs="Arial"/>
          <w:b/>
          <w:bCs/>
          <w:color w:val="000000"/>
          <w:sz w:val="21"/>
          <w:szCs w:val="21"/>
        </w:rPr>
        <w:t>ackup</w:t>
      </w:r>
      <w:r w:rsidRPr="00123F3D">
        <w:rPr>
          <w:rFonts w:ascii="Helvetica" w:eastAsia="Times New Roman" w:hAnsi="Helvetica" w:cs="Arial"/>
          <w:color w:val="000000"/>
          <w:sz w:val="21"/>
          <w:szCs w:val="21"/>
        </w:rPr>
        <w:t xml:space="preserve">: a classical primary-backup protocol for fault-tolerance is implemented – </w:t>
      </w:r>
      <w:r w:rsidRPr="00123F3D">
        <w:rPr>
          <w:rFonts w:ascii="Helvetica" w:eastAsia="Times New Roman" w:hAnsi="Helvetica" w:cs="Arial"/>
          <w:i/>
          <w:iCs/>
          <w:color w:val="000000"/>
          <w:sz w:val="21"/>
          <w:szCs w:val="21"/>
          <w:u w:val="single"/>
        </w:rPr>
        <w:t>10% of course grade,</w:t>
      </w:r>
      <w:r w:rsidRPr="00123F3D">
        <w:rPr>
          <w:rFonts w:ascii="Helvetica" w:eastAsia="Times New Roman" w:hAnsi="Helvetica" w:cs="Arial"/>
          <w:color w:val="000000"/>
          <w:sz w:val="21"/>
          <w:szCs w:val="21"/>
        </w:rPr>
        <w:t xml:space="preserve"> </w:t>
      </w:r>
      <w:r w:rsidR="00755C9A">
        <w:rPr>
          <w:rFonts w:ascii="Helvetica" w:eastAsia="Times New Roman" w:hAnsi="Helvetica" w:cs="Arial"/>
          <w:i/>
          <w:iCs/>
          <w:color w:val="000000"/>
          <w:sz w:val="21"/>
          <w:szCs w:val="21"/>
          <w:u w:val="single"/>
        </w:rPr>
        <w:t>3</w:t>
      </w:r>
      <w:r w:rsidRPr="00123F3D">
        <w:rPr>
          <w:rFonts w:ascii="Helvetica" w:eastAsia="Times New Roman" w:hAnsi="Helvetica" w:cs="Arial"/>
          <w:i/>
          <w:iCs/>
          <w:color w:val="000000"/>
          <w:sz w:val="21"/>
          <w:szCs w:val="21"/>
          <w:u w:val="single"/>
        </w:rPr>
        <w:t xml:space="preserve"> weeks estimated</w:t>
      </w:r>
      <w:r w:rsidR="006243A1" w:rsidRPr="00123F3D">
        <w:rPr>
          <w:rFonts w:ascii="Helvetica" w:eastAsia="Times New Roman" w:hAnsi="Helvetica" w:cs="Arial"/>
          <w:i/>
          <w:iCs/>
          <w:color w:val="000000"/>
          <w:sz w:val="21"/>
          <w:szCs w:val="21"/>
          <w:u w:val="single"/>
        </w:rPr>
        <w:t xml:space="preserve"> (due </w:t>
      </w:r>
      <w:r w:rsidR="007E0780">
        <w:rPr>
          <w:rFonts w:ascii="Helvetica" w:eastAsia="Times New Roman" w:hAnsi="Helvetica" w:cs="Arial"/>
          <w:i/>
          <w:iCs/>
          <w:color w:val="000000"/>
          <w:sz w:val="21"/>
          <w:szCs w:val="21"/>
          <w:u w:val="single"/>
        </w:rPr>
        <w:t>Oct</w:t>
      </w:r>
      <w:r w:rsidR="006243A1" w:rsidRPr="00123F3D">
        <w:rPr>
          <w:rFonts w:ascii="Helvetica" w:eastAsia="Times New Roman" w:hAnsi="Helvetica" w:cs="Arial"/>
          <w:i/>
          <w:iCs/>
          <w:color w:val="000000"/>
          <w:sz w:val="21"/>
          <w:szCs w:val="21"/>
          <w:u w:val="single"/>
        </w:rPr>
        <w:t xml:space="preserve">. </w:t>
      </w:r>
      <w:r w:rsidR="007E0780">
        <w:rPr>
          <w:rFonts w:ascii="Helvetica" w:eastAsia="Times New Roman" w:hAnsi="Helvetica" w:cs="Arial"/>
          <w:i/>
          <w:iCs/>
          <w:color w:val="000000"/>
          <w:sz w:val="21"/>
          <w:szCs w:val="21"/>
          <w:u w:val="single"/>
        </w:rPr>
        <w:t>10</w:t>
      </w:r>
      <w:r w:rsidR="006243A1" w:rsidRPr="00123F3D">
        <w:rPr>
          <w:rFonts w:ascii="Helvetica" w:eastAsia="Times New Roman" w:hAnsi="Helvetica" w:cs="Arial"/>
          <w:i/>
          <w:iCs/>
          <w:color w:val="000000"/>
          <w:sz w:val="21"/>
          <w:szCs w:val="21"/>
          <w:u w:val="single"/>
        </w:rPr>
        <w:t>)</w:t>
      </w:r>
    </w:p>
    <w:p w14:paraId="709FB6D1" w14:textId="4BF14088" w:rsidR="009C0AE7" w:rsidRPr="00123F3D" w:rsidRDefault="009C0AE7" w:rsidP="00504B13">
      <w:pPr>
        <w:numPr>
          <w:ilvl w:val="0"/>
          <w:numId w:val="17"/>
        </w:numPr>
        <w:tabs>
          <w:tab w:val="clear" w:pos="720"/>
          <w:tab w:val="num" w:pos="360"/>
        </w:tabs>
        <w:ind w:left="360"/>
        <w:textAlignment w:val="baseline"/>
        <w:rPr>
          <w:rFonts w:ascii="Helvetica" w:eastAsia="Times New Roman" w:hAnsi="Helvetica" w:cs="Arial"/>
          <w:color w:val="000000"/>
          <w:sz w:val="21"/>
          <w:szCs w:val="21"/>
        </w:rPr>
      </w:pPr>
      <w:r w:rsidRPr="00123F3D">
        <w:rPr>
          <w:rFonts w:ascii="Helvetica" w:eastAsia="Times New Roman" w:hAnsi="Helvetica" w:cs="Arial"/>
          <w:b/>
          <w:bCs/>
          <w:color w:val="000000"/>
          <w:sz w:val="21"/>
          <w:szCs w:val="21"/>
        </w:rPr>
        <w:t xml:space="preserve">Project </w:t>
      </w:r>
      <w:r w:rsidR="00A51CD5">
        <w:rPr>
          <w:rFonts w:ascii="Helvetica" w:eastAsia="Times New Roman" w:hAnsi="Helvetica" w:cs="Arial"/>
          <w:b/>
          <w:bCs/>
          <w:color w:val="000000"/>
          <w:sz w:val="21"/>
          <w:szCs w:val="21"/>
        </w:rPr>
        <w:t>4</w:t>
      </w:r>
      <w:r w:rsidRPr="00123F3D">
        <w:rPr>
          <w:rFonts w:ascii="Helvetica" w:eastAsia="Times New Roman" w:hAnsi="Helvetica" w:cs="Arial"/>
          <w:b/>
          <w:bCs/>
          <w:color w:val="000000"/>
          <w:sz w:val="21"/>
          <w:szCs w:val="21"/>
        </w:rPr>
        <w:t xml:space="preserve"> Paxos</w:t>
      </w:r>
      <w:r w:rsidRPr="00123F3D">
        <w:rPr>
          <w:rFonts w:ascii="Helvetica" w:eastAsia="Times New Roman" w:hAnsi="Helvetica" w:cs="Arial"/>
          <w:color w:val="000000"/>
          <w:sz w:val="21"/>
          <w:szCs w:val="21"/>
        </w:rPr>
        <w:t xml:space="preserve">: the </w:t>
      </w:r>
      <w:r w:rsidRPr="00123F3D">
        <w:rPr>
          <w:rFonts w:ascii="Helvetica" w:eastAsia="Times New Roman" w:hAnsi="Helvetica" w:cs="Arial"/>
          <w:i/>
          <w:iCs/>
          <w:color w:val="000000"/>
          <w:sz w:val="21"/>
          <w:szCs w:val="21"/>
        </w:rPr>
        <w:t>PAXOS</w:t>
      </w:r>
      <w:r w:rsidRPr="00123F3D">
        <w:rPr>
          <w:rFonts w:ascii="Helvetica" w:eastAsia="Times New Roman" w:hAnsi="Helvetica" w:cs="Arial"/>
          <w:color w:val="000000"/>
          <w:sz w:val="21"/>
          <w:szCs w:val="21"/>
        </w:rPr>
        <w:t xml:space="preserve"> protocol for system consensus is implemented. Students will follow the lecture contents and some published papers – </w:t>
      </w:r>
      <w:r w:rsidRPr="00123F3D">
        <w:rPr>
          <w:rFonts w:ascii="Helvetica" w:eastAsia="Times New Roman" w:hAnsi="Helvetica" w:cs="Arial"/>
          <w:i/>
          <w:iCs/>
          <w:color w:val="000000"/>
          <w:sz w:val="21"/>
          <w:szCs w:val="21"/>
          <w:u w:val="single"/>
        </w:rPr>
        <w:t>15% of course grade,</w:t>
      </w:r>
      <w:r w:rsidRPr="00123F3D">
        <w:rPr>
          <w:rFonts w:ascii="Helvetica" w:eastAsia="Times New Roman" w:hAnsi="Helvetica" w:cs="Arial"/>
          <w:color w:val="000000"/>
          <w:sz w:val="21"/>
          <w:szCs w:val="21"/>
        </w:rPr>
        <w:t xml:space="preserve"> </w:t>
      </w:r>
      <w:r w:rsidR="00755C9A">
        <w:rPr>
          <w:rFonts w:ascii="Helvetica" w:eastAsia="Times New Roman" w:hAnsi="Helvetica" w:cs="Arial"/>
          <w:i/>
          <w:iCs/>
          <w:color w:val="000000"/>
          <w:sz w:val="21"/>
          <w:szCs w:val="21"/>
          <w:u w:val="single"/>
        </w:rPr>
        <w:t>4</w:t>
      </w:r>
      <w:r w:rsidRPr="00123F3D">
        <w:rPr>
          <w:rFonts w:ascii="Helvetica" w:eastAsia="Times New Roman" w:hAnsi="Helvetica" w:cs="Arial"/>
          <w:i/>
          <w:iCs/>
          <w:color w:val="000000"/>
          <w:sz w:val="21"/>
          <w:szCs w:val="21"/>
          <w:u w:val="single"/>
        </w:rPr>
        <w:t xml:space="preserve"> weeks estimated</w:t>
      </w:r>
      <w:r w:rsidR="006243A1" w:rsidRPr="00123F3D">
        <w:rPr>
          <w:rFonts w:ascii="Helvetica" w:eastAsia="Times New Roman" w:hAnsi="Helvetica" w:cs="Arial"/>
          <w:i/>
          <w:iCs/>
          <w:color w:val="000000"/>
          <w:sz w:val="21"/>
          <w:szCs w:val="21"/>
          <w:u w:val="single"/>
        </w:rPr>
        <w:t xml:space="preserve"> (due </w:t>
      </w:r>
      <w:r w:rsidR="007E0780">
        <w:rPr>
          <w:rFonts w:ascii="Helvetica" w:eastAsia="Times New Roman" w:hAnsi="Helvetica" w:cs="Arial"/>
          <w:i/>
          <w:iCs/>
          <w:color w:val="000000"/>
          <w:sz w:val="21"/>
          <w:szCs w:val="21"/>
          <w:u w:val="single"/>
        </w:rPr>
        <w:t>Nov</w:t>
      </w:r>
      <w:r w:rsidR="006243A1" w:rsidRPr="00123F3D">
        <w:rPr>
          <w:rFonts w:ascii="Helvetica" w:eastAsia="Times New Roman" w:hAnsi="Helvetica" w:cs="Arial"/>
          <w:i/>
          <w:iCs/>
          <w:color w:val="000000"/>
          <w:sz w:val="21"/>
          <w:szCs w:val="21"/>
          <w:u w:val="single"/>
        </w:rPr>
        <w:t xml:space="preserve">. </w:t>
      </w:r>
      <w:r w:rsidR="007E0780">
        <w:rPr>
          <w:rFonts w:ascii="Helvetica" w:eastAsia="Times New Roman" w:hAnsi="Helvetica" w:cs="Arial"/>
          <w:i/>
          <w:iCs/>
          <w:color w:val="000000"/>
          <w:sz w:val="21"/>
          <w:szCs w:val="21"/>
          <w:u w:val="single"/>
        </w:rPr>
        <w:t>6</w:t>
      </w:r>
      <w:r w:rsidR="006243A1" w:rsidRPr="00123F3D">
        <w:rPr>
          <w:rFonts w:ascii="Helvetica" w:eastAsia="Times New Roman" w:hAnsi="Helvetica" w:cs="Arial"/>
          <w:i/>
          <w:iCs/>
          <w:color w:val="000000"/>
          <w:sz w:val="21"/>
          <w:szCs w:val="21"/>
          <w:u w:val="single"/>
        </w:rPr>
        <w:t>)</w:t>
      </w:r>
    </w:p>
    <w:p w14:paraId="4F96AC74" w14:textId="7E607FEA" w:rsidR="009C0AE7" w:rsidRPr="00123F3D" w:rsidRDefault="009C0AE7" w:rsidP="00504B13">
      <w:pPr>
        <w:numPr>
          <w:ilvl w:val="0"/>
          <w:numId w:val="17"/>
        </w:numPr>
        <w:tabs>
          <w:tab w:val="clear" w:pos="720"/>
          <w:tab w:val="num" w:pos="360"/>
        </w:tabs>
        <w:ind w:left="360"/>
        <w:textAlignment w:val="baseline"/>
        <w:rPr>
          <w:rFonts w:ascii="Helvetica" w:eastAsia="Times New Roman" w:hAnsi="Helvetica" w:cs="Arial"/>
          <w:color w:val="000000"/>
          <w:sz w:val="21"/>
          <w:szCs w:val="21"/>
        </w:rPr>
      </w:pPr>
      <w:r w:rsidRPr="00123F3D">
        <w:rPr>
          <w:rFonts w:ascii="Helvetica" w:eastAsia="Times New Roman" w:hAnsi="Helvetica" w:cs="Arial"/>
          <w:b/>
          <w:bCs/>
          <w:color w:val="000000"/>
          <w:sz w:val="21"/>
          <w:szCs w:val="21"/>
        </w:rPr>
        <w:t xml:space="preserve">Project </w:t>
      </w:r>
      <w:r w:rsidR="00A51CD5">
        <w:rPr>
          <w:rFonts w:ascii="Helvetica" w:eastAsia="Times New Roman" w:hAnsi="Helvetica" w:cs="Arial"/>
          <w:b/>
          <w:bCs/>
          <w:color w:val="000000"/>
          <w:sz w:val="21"/>
          <w:szCs w:val="21"/>
        </w:rPr>
        <w:t>5</w:t>
      </w:r>
      <w:r w:rsidRPr="00123F3D">
        <w:rPr>
          <w:rFonts w:ascii="Helvetica" w:eastAsia="Times New Roman" w:hAnsi="Helvetica" w:cs="Arial"/>
          <w:b/>
          <w:bCs/>
          <w:color w:val="000000"/>
          <w:sz w:val="21"/>
          <w:szCs w:val="21"/>
        </w:rPr>
        <w:t xml:space="preserve"> </w:t>
      </w:r>
      <w:r w:rsidR="001F217A" w:rsidRPr="00123F3D">
        <w:rPr>
          <w:rFonts w:ascii="Helvetica" w:eastAsia="Times New Roman" w:hAnsi="Helvetica" w:cs="Arial"/>
          <w:b/>
          <w:bCs/>
          <w:color w:val="000000"/>
          <w:sz w:val="21"/>
          <w:szCs w:val="21"/>
        </w:rPr>
        <w:t>S</w:t>
      </w:r>
      <w:r w:rsidRPr="00123F3D">
        <w:rPr>
          <w:rFonts w:ascii="Helvetica" w:eastAsia="Times New Roman" w:hAnsi="Helvetica" w:cs="Arial"/>
          <w:b/>
          <w:bCs/>
          <w:color w:val="000000"/>
          <w:sz w:val="21"/>
          <w:szCs w:val="21"/>
        </w:rPr>
        <w:t xml:space="preserve">harded KV </w:t>
      </w:r>
      <w:r w:rsidR="001F217A" w:rsidRPr="00123F3D">
        <w:rPr>
          <w:rFonts w:ascii="Helvetica" w:eastAsia="Times New Roman" w:hAnsi="Helvetica" w:cs="Arial"/>
          <w:b/>
          <w:bCs/>
          <w:color w:val="000000"/>
          <w:sz w:val="21"/>
          <w:szCs w:val="21"/>
        </w:rPr>
        <w:t>S</w:t>
      </w:r>
      <w:r w:rsidRPr="00123F3D">
        <w:rPr>
          <w:rFonts w:ascii="Helvetica" w:eastAsia="Times New Roman" w:hAnsi="Helvetica" w:cs="Arial"/>
          <w:b/>
          <w:bCs/>
          <w:color w:val="000000"/>
          <w:sz w:val="21"/>
          <w:szCs w:val="21"/>
        </w:rPr>
        <w:t>tore</w:t>
      </w:r>
      <w:r w:rsidRPr="00123F3D">
        <w:rPr>
          <w:rFonts w:ascii="Helvetica" w:eastAsia="Times New Roman" w:hAnsi="Helvetica" w:cs="Arial"/>
          <w:color w:val="000000"/>
          <w:sz w:val="21"/>
          <w:szCs w:val="21"/>
        </w:rPr>
        <w:t xml:space="preserve">: a sharded key/value store out of multiple replica groups, with each of them using PAXOS for requests ordering internally, is built. </w:t>
      </w:r>
      <w:r w:rsidR="001F217A" w:rsidRPr="00123F3D">
        <w:rPr>
          <w:rFonts w:ascii="Helvetica" w:eastAsia="Times New Roman" w:hAnsi="Helvetica" w:cs="Arial"/>
          <w:color w:val="000000"/>
          <w:sz w:val="21"/>
          <w:szCs w:val="21"/>
        </w:rPr>
        <w:t>A</w:t>
      </w:r>
      <w:r w:rsidRPr="00123F3D">
        <w:rPr>
          <w:rFonts w:ascii="Helvetica" w:eastAsia="Times New Roman" w:hAnsi="Helvetica" w:cs="Arial"/>
          <w:color w:val="000000"/>
          <w:sz w:val="21"/>
          <w:szCs w:val="21"/>
        </w:rPr>
        <w:t xml:space="preserve"> two-phase commit protocol is introduced for transactions </w:t>
      </w:r>
      <w:r w:rsidR="001F217A" w:rsidRPr="00123F3D">
        <w:rPr>
          <w:rFonts w:ascii="Helvetica" w:eastAsia="Times New Roman" w:hAnsi="Helvetica" w:cs="Arial"/>
          <w:color w:val="000000"/>
          <w:sz w:val="21"/>
          <w:szCs w:val="21"/>
        </w:rPr>
        <w:t xml:space="preserve">– </w:t>
      </w:r>
      <w:r w:rsidR="001F217A" w:rsidRPr="00123F3D">
        <w:rPr>
          <w:rFonts w:ascii="Helvetica" w:eastAsia="Times New Roman" w:hAnsi="Helvetica" w:cs="Arial"/>
          <w:i/>
          <w:iCs/>
          <w:color w:val="000000"/>
          <w:sz w:val="21"/>
          <w:szCs w:val="21"/>
          <w:u w:val="single"/>
        </w:rPr>
        <w:t>15% of course grade,</w:t>
      </w:r>
      <w:r w:rsidR="001F217A" w:rsidRPr="00123F3D">
        <w:rPr>
          <w:rFonts w:ascii="Helvetica" w:eastAsia="Times New Roman" w:hAnsi="Helvetica" w:cs="Arial"/>
          <w:color w:val="000000"/>
          <w:sz w:val="21"/>
          <w:szCs w:val="21"/>
        </w:rPr>
        <w:t xml:space="preserve"> </w:t>
      </w:r>
      <w:r w:rsidRPr="00123F3D">
        <w:rPr>
          <w:rFonts w:ascii="Helvetica" w:eastAsia="Times New Roman" w:hAnsi="Helvetica" w:cs="Arial"/>
          <w:i/>
          <w:iCs/>
          <w:color w:val="000000"/>
          <w:sz w:val="21"/>
          <w:szCs w:val="21"/>
          <w:u w:val="single"/>
        </w:rPr>
        <w:t>4 weeks estimated</w:t>
      </w:r>
      <w:r w:rsidR="006243A1" w:rsidRPr="00123F3D">
        <w:rPr>
          <w:rFonts w:ascii="Helvetica" w:eastAsia="Times New Roman" w:hAnsi="Helvetica" w:cs="Arial"/>
          <w:i/>
          <w:iCs/>
          <w:color w:val="000000"/>
          <w:sz w:val="21"/>
          <w:szCs w:val="21"/>
          <w:u w:val="single"/>
        </w:rPr>
        <w:t xml:space="preserve"> (due </w:t>
      </w:r>
      <w:r w:rsidR="007E0780">
        <w:rPr>
          <w:rFonts w:ascii="Helvetica" w:eastAsia="Times New Roman" w:hAnsi="Helvetica" w:cs="Arial"/>
          <w:i/>
          <w:iCs/>
          <w:color w:val="000000"/>
          <w:sz w:val="21"/>
          <w:szCs w:val="21"/>
          <w:u w:val="single"/>
        </w:rPr>
        <w:t>Dec</w:t>
      </w:r>
      <w:r w:rsidR="006243A1" w:rsidRPr="00123F3D">
        <w:rPr>
          <w:rFonts w:ascii="Helvetica" w:eastAsia="Times New Roman" w:hAnsi="Helvetica" w:cs="Arial"/>
          <w:i/>
          <w:iCs/>
          <w:color w:val="000000"/>
          <w:sz w:val="21"/>
          <w:szCs w:val="21"/>
          <w:u w:val="single"/>
        </w:rPr>
        <w:t xml:space="preserve">. </w:t>
      </w:r>
      <w:r w:rsidR="00C649B2">
        <w:rPr>
          <w:rFonts w:ascii="Helvetica" w:eastAsia="Times New Roman" w:hAnsi="Helvetica" w:cs="Arial"/>
          <w:i/>
          <w:iCs/>
          <w:color w:val="000000"/>
          <w:sz w:val="21"/>
          <w:szCs w:val="21"/>
          <w:u w:val="single"/>
        </w:rPr>
        <w:t>4</w:t>
      </w:r>
      <w:r w:rsidR="006243A1" w:rsidRPr="00123F3D">
        <w:rPr>
          <w:rFonts w:ascii="Helvetica" w:eastAsia="Times New Roman" w:hAnsi="Helvetica" w:cs="Arial"/>
          <w:i/>
          <w:iCs/>
          <w:color w:val="000000"/>
          <w:sz w:val="21"/>
          <w:szCs w:val="21"/>
          <w:u w:val="single"/>
        </w:rPr>
        <w:t>)</w:t>
      </w:r>
    </w:p>
    <w:p w14:paraId="095515AD" w14:textId="0C6E8D4A" w:rsidR="009C0AE7" w:rsidRPr="00123F3D" w:rsidRDefault="009C0AE7" w:rsidP="00123F3D">
      <w:pPr>
        <w:rPr>
          <w:rFonts w:ascii="Helvetica" w:hAnsi="Helvetica"/>
          <w:b/>
          <w:bCs/>
          <w:sz w:val="21"/>
          <w:szCs w:val="21"/>
        </w:rPr>
      </w:pPr>
    </w:p>
    <w:p w14:paraId="082F0277" w14:textId="0135FE88" w:rsidR="00705A7F" w:rsidRPr="00123F3D" w:rsidRDefault="00705A7F" w:rsidP="00123F3D">
      <w:pPr>
        <w:rPr>
          <w:rFonts w:ascii="Helvetica" w:hAnsi="Helvetica"/>
          <w:sz w:val="21"/>
          <w:szCs w:val="21"/>
        </w:rPr>
      </w:pPr>
      <w:r w:rsidRPr="00123F3D">
        <w:rPr>
          <w:rFonts w:ascii="Helvetica" w:hAnsi="Helvetica"/>
          <w:sz w:val="21"/>
          <w:szCs w:val="21"/>
        </w:rPr>
        <w:t xml:space="preserve">The exams will be based on the material covered in the course video lessons and on the assigned required reading. The exams will be </w:t>
      </w:r>
      <w:r w:rsidR="00470492" w:rsidRPr="00123F3D">
        <w:rPr>
          <w:rFonts w:ascii="Helvetica" w:hAnsi="Helvetica"/>
          <w:sz w:val="21"/>
          <w:szCs w:val="21"/>
        </w:rPr>
        <w:t xml:space="preserve">open notes, </w:t>
      </w:r>
      <w:r w:rsidRPr="00123F3D">
        <w:rPr>
          <w:rFonts w:ascii="Helvetica" w:hAnsi="Helvetica"/>
          <w:sz w:val="21"/>
          <w:szCs w:val="21"/>
        </w:rPr>
        <w:t xml:space="preserve">proctored </w:t>
      </w:r>
      <w:r w:rsidR="00470492" w:rsidRPr="00123F3D">
        <w:rPr>
          <w:rFonts w:ascii="Helvetica" w:hAnsi="Helvetica"/>
          <w:sz w:val="21"/>
          <w:szCs w:val="21"/>
        </w:rPr>
        <w:t xml:space="preserve">via </w:t>
      </w:r>
      <w:r w:rsidR="00A13F1F" w:rsidRPr="00123F3D">
        <w:rPr>
          <w:rFonts w:ascii="Helvetica" w:hAnsi="Helvetica"/>
          <w:sz w:val="21"/>
          <w:szCs w:val="21"/>
        </w:rPr>
        <w:t>HonorLock</w:t>
      </w:r>
      <w:r w:rsidR="00470492" w:rsidRPr="00123F3D">
        <w:rPr>
          <w:rFonts w:ascii="Helvetica" w:hAnsi="Helvetica"/>
          <w:sz w:val="21"/>
          <w:szCs w:val="21"/>
        </w:rPr>
        <w:t xml:space="preserve">, </w:t>
      </w:r>
      <w:r w:rsidRPr="00123F3D">
        <w:rPr>
          <w:rFonts w:ascii="Helvetica" w:hAnsi="Helvetica"/>
          <w:sz w:val="21"/>
          <w:szCs w:val="21"/>
        </w:rPr>
        <w:t xml:space="preserve">and are not cumulative. </w:t>
      </w:r>
    </w:p>
    <w:p w14:paraId="0BFCECF1" w14:textId="011AA289" w:rsidR="00C31F26" w:rsidRPr="00123F3D" w:rsidRDefault="00C31F26" w:rsidP="00123F3D">
      <w:pPr>
        <w:rPr>
          <w:rFonts w:ascii="Helvetica" w:hAnsi="Helvetica"/>
          <w:sz w:val="21"/>
          <w:szCs w:val="21"/>
        </w:rPr>
      </w:pPr>
    </w:p>
    <w:p w14:paraId="75DA1218" w14:textId="6BAC4C5A" w:rsidR="00C31F26" w:rsidRPr="00123F3D" w:rsidRDefault="00C31F26" w:rsidP="00123F3D">
      <w:pPr>
        <w:rPr>
          <w:rFonts w:ascii="Helvetica" w:hAnsi="Helvetica"/>
          <w:sz w:val="21"/>
          <w:szCs w:val="21"/>
        </w:rPr>
      </w:pPr>
      <w:r w:rsidRPr="00123F3D">
        <w:rPr>
          <w:rFonts w:ascii="Helvetica" w:hAnsi="Helvetica"/>
          <w:sz w:val="21"/>
          <w:szCs w:val="21"/>
        </w:rPr>
        <w:t>Class participation will consider your participation on the class Piazza site</w:t>
      </w:r>
      <w:r w:rsidR="00470492" w:rsidRPr="00123F3D">
        <w:rPr>
          <w:rFonts w:ascii="Helvetica" w:hAnsi="Helvetica"/>
          <w:sz w:val="21"/>
          <w:szCs w:val="21"/>
        </w:rPr>
        <w:t>, or</w:t>
      </w:r>
      <w:r w:rsidR="00AE43CD" w:rsidRPr="00123F3D">
        <w:rPr>
          <w:rFonts w:ascii="Helvetica" w:hAnsi="Helvetica"/>
          <w:sz w:val="21"/>
          <w:szCs w:val="21"/>
        </w:rPr>
        <w:t xml:space="preserve"> on the course </w:t>
      </w:r>
      <w:r w:rsidR="00470492" w:rsidRPr="00123F3D">
        <w:rPr>
          <w:rFonts w:ascii="Helvetica" w:hAnsi="Helvetica"/>
          <w:sz w:val="21"/>
          <w:szCs w:val="21"/>
        </w:rPr>
        <w:t xml:space="preserve">informal </w:t>
      </w:r>
      <w:r w:rsidR="00AE43CD" w:rsidRPr="00123F3D">
        <w:rPr>
          <w:rFonts w:ascii="Helvetica" w:hAnsi="Helvetica"/>
          <w:sz w:val="21"/>
          <w:szCs w:val="21"/>
        </w:rPr>
        <w:t xml:space="preserve">Slack channel. </w:t>
      </w:r>
    </w:p>
    <w:p w14:paraId="543C20FB" w14:textId="77777777" w:rsidR="00EB2575" w:rsidRPr="00123F3D" w:rsidRDefault="00EB2575" w:rsidP="00123F3D">
      <w:pPr>
        <w:rPr>
          <w:rFonts w:ascii="Helvetica" w:hAnsi="Helvetica"/>
          <w:b/>
          <w:sz w:val="21"/>
          <w:szCs w:val="21"/>
        </w:rPr>
      </w:pPr>
    </w:p>
    <w:p w14:paraId="21CA2F00" w14:textId="77777777" w:rsidR="00EB2575" w:rsidRPr="00504B13" w:rsidRDefault="00EB2575" w:rsidP="00123F3D">
      <w:pPr>
        <w:pStyle w:val="NoSpacing"/>
        <w:rPr>
          <w:rFonts w:ascii="Helvetica" w:hAnsi="Helvetica"/>
          <w:b/>
          <w:sz w:val="22"/>
          <w:szCs w:val="22"/>
        </w:rPr>
      </w:pPr>
      <w:r w:rsidRPr="00504B13">
        <w:rPr>
          <w:rFonts w:ascii="Helvetica" w:hAnsi="Helvetica"/>
          <w:b/>
          <w:sz w:val="22"/>
          <w:szCs w:val="22"/>
        </w:rPr>
        <w:t>Grading Scale</w:t>
      </w:r>
    </w:p>
    <w:p w14:paraId="6479E977" w14:textId="77777777" w:rsidR="00EB2575" w:rsidRPr="00123F3D" w:rsidRDefault="00EB2575" w:rsidP="00123F3D">
      <w:pPr>
        <w:pStyle w:val="NoSpacing"/>
        <w:rPr>
          <w:rFonts w:ascii="Helvetica" w:hAnsi="Helvetica"/>
          <w:sz w:val="21"/>
          <w:szCs w:val="21"/>
        </w:rPr>
      </w:pPr>
      <w:r w:rsidRPr="00123F3D">
        <w:rPr>
          <w:rFonts w:ascii="Helvetica" w:hAnsi="Helvetica"/>
          <w:sz w:val="21"/>
          <w:szCs w:val="21"/>
        </w:rPr>
        <w:lastRenderedPageBreak/>
        <w:t>Your final grade will be assigned as a letter grade according to the following scale:</w:t>
      </w:r>
    </w:p>
    <w:p w14:paraId="33FE6B99" w14:textId="77777777" w:rsidR="00EB2575" w:rsidRPr="00123F3D" w:rsidRDefault="00EB2575" w:rsidP="00123F3D">
      <w:pPr>
        <w:pStyle w:val="NoSpacing"/>
        <w:rPr>
          <w:rFonts w:ascii="Helvetica" w:hAnsi="Helvetica"/>
          <w:sz w:val="21"/>
          <w:szCs w:val="21"/>
        </w:rPr>
      </w:pPr>
      <w:r w:rsidRPr="00123F3D">
        <w:rPr>
          <w:rFonts w:ascii="Helvetica" w:hAnsi="Helvetica"/>
          <w:sz w:val="21"/>
          <w:szCs w:val="21"/>
        </w:rPr>
        <w:t>A</w:t>
      </w:r>
      <w:r w:rsidRPr="00123F3D">
        <w:rPr>
          <w:rFonts w:ascii="Helvetica" w:hAnsi="Helvetica"/>
          <w:sz w:val="21"/>
          <w:szCs w:val="21"/>
        </w:rPr>
        <w:tab/>
        <w:t>90-100%</w:t>
      </w:r>
    </w:p>
    <w:p w14:paraId="42729F9A" w14:textId="77777777" w:rsidR="00EB2575" w:rsidRPr="00123F3D" w:rsidRDefault="00EB2575" w:rsidP="00123F3D">
      <w:pPr>
        <w:pStyle w:val="NoSpacing"/>
        <w:rPr>
          <w:rFonts w:ascii="Helvetica" w:hAnsi="Helvetica"/>
          <w:sz w:val="21"/>
          <w:szCs w:val="21"/>
        </w:rPr>
      </w:pPr>
      <w:r w:rsidRPr="00123F3D">
        <w:rPr>
          <w:rFonts w:ascii="Helvetica" w:hAnsi="Helvetica"/>
          <w:sz w:val="21"/>
          <w:szCs w:val="21"/>
        </w:rPr>
        <w:t>B</w:t>
      </w:r>
      <w:r w:rsidRPr="00123F3D">
        <w:rPr>
          <w:rFonts w:ascii="Helvetica" w:hAnsi="Helvetica"/>
          <w:sz w:val="21"/>
          <w:szCs w:val="21"/>
        </w:rPr>
        <w:tab/>
        <w:t>80-89%</w:t>
      </w:r>
    </w:p>
    <w:p w14:paraId="4261BAAD" w14:textId="77777777" w:rsidR="00EB2575" w:rsidRPr="00123F3D" w:rsidRDefault="00EB2575" w:rsidP="00123F3D">
      <w:pPr>
        <w:pStyle w:val="NoSpacing"/>
        <w:rPr>
          <w:rFonts w:ascii="Helvetica" w:hAnsi="Helvetica"/>
          <w:sz w:val="21"/>
          <w:szCs w:val="21"/>
        </w:rPr>
      </w:pPr>
      <w:r w:rsidRPr="00123F3D">
        <w:rPr>
          <w:rFonts w:ascii="Helvetica" w:hAnsi="Helvetica"/>
          <w:sz w:val="21"/>
          <w:szCs w:val="21"/>
        </w:rPr>
        <w:t>C</w:t>
      </w:r>
      <w:r w:rsidRPr="00123F3D">
        <w:rPr>
          <w:rFonts w:ascii="Helvetica" w:hAnsi="Helvetica"/>
          <w:sz w:val="21"/>
          <w:szCs w:val="21"/>
        </w:rPr>
        <w:tab/>
        <w:t>70-79%</w:t>
      </w:r>
    </w:p>
    <w:p w14:paraId="3A434F9F" w14:textId="77777777" w:rsidR="00EB2575" w:rsidRPr="00123F3D" w:rsidRDefault="00EB2575" w:rsidP="00123F3D">
      <w:pPr>
        <w:pStyle w:val="NoSpacing"/>
        <w:rPr>
          <w:rFonts w:ascii="Helvetica" w:hAnsi="Helvetica"/>
          <w:sz w:val="21"/>
          <w:szCs w:val="21"/>
        </w:rPr>
      </w:pPr>
      <w:r w:rsidRPr="00123F3D">
        <w:rPr>
          <w:rFonts w:ascii="Helvetica" w:hAnsi="Helvetica"/>
          <w:sz w:val="21"/>
          <w:szCs w:val="21"/>
        </w:rPr>
        <w:t>D</w:t>
      </w:r>
      <w:r w:rsidRPr="00123F3D">
        <w:rPr>
          <w:rFonts w:ascii="Helvetica" w:hAnsi="Helvetica"/>
          <w:sz w:val="21"/>
          <w:szCs w:val="21"/>
        </w:rPr>
        <w:tab/>
        <w:t>60-69%</w:t>
      </w:r>
    </w:p>
    <w:p w14:paraId="43525942" w14:textId="77777777" w:rsidR="00401988" w:rsidRPr="00123F3D" w:rsidRDefault="00EB2575" w:rsidP="00123F3D">
      <w:pPr>
        <w:rPr>
          <w:rFonts w:ascii="Helvetica" w:hAnsi="Helvetica"/>
          <w:b/>
          <w:sz w:val="21"/>
          <w:szCs w:val="21"/>
        </w:rPr>
      </w:pPr>
      <w:r w:rsidRPr="00123F3D">
        <w:rPr>
          <w:rFonts w:ascii="Helvetica" w:hAnsi="Helvetica"/>
          <w:sz w:val="21"/>
          <w:szCs w:val="21"/>
        </w:rPr>
        <w:t>F</w:t>
      </w:r>
      <w:r w:rsidRPr="00123F3D">
        <w:rPr>
          <w:rFonts w:ascii="Helvetica" w:hAnsi="Helvetica"/>
          <w:sz w:val="21"/>
          <w:szCs w:val="21"/>
        </w:rPr>
        <w:tab/>
        <w:t>0-59%</w:t>
      </w:r>
    </w:p>
    <w:p w14:paraId="57C14730" w14:textId="77777777" w:rsidR="006243A1" w:rsidRPr="00123F3D" w:rsidRDefault="006243A1" w:rsidP="00123F3D">
      <w:pPr>
        <w:rPr>
          <w:rFonts w:ascii="Helvetica" w:hAnsi="Helvetica"/>
          <w:b/>
          <w:sz w:val="21"/>
          <w:szCs w:val="21"/>
        </w:rPr>
      </w:pPr>
    </w:p>
    <w:p w14:paraId="711D36F2" w14:textId="72252561" w:rsidR="006243A1" w:rsidRPr="00504B13" w:rsidRDefault="006243A1" w:rsidP="00123F3D">
      <w:pPr>
        <w:pStyle w:val="Style2"/>
      </w:pPr>
      <w:r w:rsidRPr="00504B13">
        <w:t xml:space="preserve">Assignments Due Dates (Time </w:t>
      </w:r>
      <w:r w:rsidR="00504B13" w:rsidRPr="00504B13">
        <w:t>Z</w:t>
      </w:r>
      <w:r w:rsidRPr="00504B13">
        <w:t>one)</w:t>
      </w:r>
    </w:p>
    <w:p w14:paraId="08D1E591" w14:textId="21F17201" w:rsidR="006243A1" w:rsidRPr="00123F3D" w:rsidRDefault="006243A1" w:rsidP="00123F3D">
      <w:pPr>
        <w:rPr>
          <w:rFonts w:ascii="Helvetica" w:eastAsia="Helvetica Neue" w:hAnsi="Helvetica" w:cs="Helvetica Neue"/>
          <w:sz w:val="21"/>
          <w:szCs w:val="21"/>
        </w:rPr>
      </w:pPr>
      <w:r w:rsidRPr="00123F3D">
        <w:rPr>
          <w:rFonts w:ascii="Helvetica" w:eastAsia="Helvetica Neue" w:hAnsi="Helvetica" w:cs="Helvetica Neue"/>
          <w:sz w:val="21"/>
          <w:szCs w:val="21"/>
        </w:rPr>
        <w:t>All assignment due dates are on Sundays at 11:59PM </w:t>
      </w:r>
      <w:hyperlink r:id="rId14" w:history="1">
        <w:r w:rsidRPr="00123F3D">
          <w:rPr>
            <w:rStyle w:val="Hyperlink"/>
            <w:rFonts w:ascii="Helvetica" w:eastAsia="Helvetica Neue" w:hAnsi="Helvetica" w:cs="Helvetica Neue"/>
            <w:sz w:val="21"/>
            <w:szCs w:val="21"/>
          </w:rPr>
          <w:t>Anywhere on Earth time</w:t>
        </w:r>
      </w:hyperlink>
      <w:r w:rsidR="00C649B2">
        <w:rPr>
          <w:rFonts w:ascii="Helvetica" w:eastAsia="Helvetica Neue" w:hAnsi="Helvetica" w:cs="Helvetica Neue"/>
          <w:sz w:val="21"/>
          <w:szCs w:val="21"/>
        </w:rPr>
        <w:t>, unless otherwise noted.</w:t>
      </w:r>
      <w:r w:rsidRPr="00123F3D">
        <w:rPr>
          <w:rFonts w:ascii="Helvetica" w:eastAsia="Helvetica Neue" w:hAnsi="Helvetica" w:cs="Helvetica Neue"/>
          <w:sz w:val="21"/>
          <w:szCs w:val="21"/>
        </w:rPr>
        <w:t xml:space="preserve"> We will not accept assignments submitted late due to time zone issues. We recommend </w:t>
      </w:r>
      <w:hyperlink r:id="rId15" w:history="1">
        <w:r w:rsidRPr="00123F3D">
          <w:rPr>
            <w:rStyle w:val="Hyperlink"/>
            <w:rFonts w:ascii="Helvetica" w:eastAsia="Helvetica Neue" w:hAnsi="Helvetica" w:cs="Helvetica Neue"/>
            <w:sz w:val="21"/>
            <w:szCs w:val="21"/>
          </w:rPr>
          <w:t>changing your time zone in Canvas</w:t>
        </w:r>
      </w:hyperlink>
      <w:r w:rsidRPr="00123F3D">
        <w:rPr>
          <w:rFonts w:ascii="Helvetica" w:eastAsia="Helvetica Neue" w:hAnsi="Helvetica" w:cs="Helvetica Neue"/>
          <w:sz w:val="21"/>
          <w:szCs w:val="21"/>
        </w:rPr>
        <w:t> to show the due date in your local time. There are no exceptions.</w:t>
      </w:r>
    </w:p>
    <w:p w14:paraId="519B2345" w14:textId="77777777" w:rsidR="006243A1" w:rsidRPr="00123F3D" w:rsidRDefault="006243A1" w:rsidP="00123F3D">
      <w:pPr>
        <w:rPr>
          <w:rFonts w:ascii="Helvetica" w:hAnsi="Helvetica"/>
          <w:sz w:val="21"/>
          <w:szCs w:val="21"/>
        </w:rPr>
      </w:pPr>
    </w:p>
    <w:p w14:paraId="47A4E967" w14:textId="32C8D6D8" w:rsidR="006243A1" w:rsidRPr="00504B13" w:rsidRDefault="006243A1" w:rsidP="00123F3D">
      <w:pPr>
        <w:pStyle w:val="Style2"/>
      </w:pPr>
      <w:r w:rsidRPr="00504B13">
        <w:t>Late Policy</w:t>
      </w:r>
    </w:p>
    <w:p w14:paraId="274FE6AD" w14:textId="47EEBB27" w:rsidR="006243A1" w:rsidRPr="00123F3D" w:rsidRDefault="006243A1" w:rsidP="00123F3D">
      <w:pPr>
        <w:rPr>
          <w:rFonts w:ascii="Helvetica" w:hAnsi="Helvetica"/>
          <w:sz w:val="21"/>
          <w:szCs w:val="21"/>
        </w:rPr>
      </w:pPr>
      <w:r w:rsidRPr="00123F3D">
        <w:rPr>
          <w:rFonts w:ascii="Helvetica" w:hAnsi="Helvetica"/>
          <w:sz w:val="21"/>
          <w:szCs w:val="21"/>
        </w:rPr>
        <w:t xml:space="preserve">No time extensions will be allowed, and late assignments or exams will not be accepted. If you are aware of a conflict with the scheduled time intervals for the exam, contact the instructor immediately. </w:t>
      </w:r>
    </w:p>
    <w:p w14:paraId="1DADE221" w14:textId="77777777" w:rsidR="006243A1" w:rsidRPr="00123F3D" w:rsidRDefault="006243A1" w:rsidP="00123F3D">
      <w:pPr>
        <w:rPr>
          <w:rFonts w:ascii="Helvetica" w:hAnsi="Helvetica"/>
          <w:sz w:val="21"/>
          <w:szCs w:val="21"/>
        </w:rPr>
      </w:pPr>
    </w:p>
    <w:p w14:paraId="1C9AFE5E" w14:textId="4AF4EAFC" w:rsidR="006243A1" w:rsidRPr="00123F3D" w:rsidRDefault="006243A1" w:rsidP="00123F3D">
      <w:pPr>
        <w:rPr>
          <w:rFonts w:ascii="Helvetica" w:hAnsi="Helvetica"/>
          <w:sz w:val="21"/>
          <w:szCs w:val="21"/>
        </w:rPr>
      </w:pPr>
      <w:r w:rsidRPr="00123F3D">
        <w:rPr>
          <w:rFonts w:ascii="Helvetica" w:hAnsi="Helvetica"/>
          <w:sz w:val="21"/>
          <w:szCs w:val="21"/>
        </w:rPr>
        <w:t>In the event of an emergency (illness, family emergencies) please </w:t>
      </w:r>
      <w:hyperlink r:id="rId16" w:history="1">
        <w:r w:rsidRPr="00123F3D">
          <w:rPr>
            <w:rStyle w:val="Hyperlink"/>
            <w:rFonts w:ascii="Helvetica" w:hAnsi="Helvetica"/>
            <w:sz w:val="21"/>
            <w:szCs w:val="21"/>
          </w:rPr>
          <w:t>contact the Dean of Students office</w:t>
        </w:r>
      </w:hyperlink>
      <w:r w:rsidRPr="00123F3D">
        <w:rPr>
          <w:rFonts w:ascii="Helvetica" w:hAnsi="Helvetica"/>
          <w:sz w:val="21"/>
          <w:szCs w:val="21"/>
        </w:rPr>
        <w:t>. The Dean of Students is equipped to verify emergencies and pass confirmation on to all your classes. For consistency, we ask all students to do this in the event of an emergency.</w:t>
      </w:r>
    </w:p>
    <w:p w14:paraId="2176C66B" w14:textId="77777777" w:rsidR="009937CE" w:rsidRPr="00123F3D" w:rsidRDefault="009937CE" w:rsidP="00123F3D">
      <w:pPr>
        <w:rPr>
          <w:rFonts w:ascii="Helvetica" w:hAnsi="Helvetica"/>
          <w:sz w:val="21"/>
          <w:szCs w:val="21"/>
        </w:rPr>
      </w:pPr>
    </w:p>
    <w:p w14:paraId="64A6A939" w14:textId="77777777" w:rsidR="009937CE" w:rsidRPr="00504B13" w:rsidRDefault="009937CE" w:rsidP="00123F3D">
      <w:pPr>
        <w:pStyle w:val="Style2"/>
      </w:pPr>
      <w:r w:rsidRPr="00504B13">
        <w:t>Office Hours</w:t>
      </w:r>
    </w:p>
    <w:p w14:paraId="68B6CBF1" w14:textId="63F68A98" w:rsidR="009937CE" w:rsidRPr="00123F3D" w:rsidRDefault="009937CE" w:rsidP="00123F3D">
      <w:pPr>
        <w:pStyle w:val="Style2"/>
        <w:rPr>
          <w:b w:val="0"/>
          <w:sz w:val="21"/>
          <w:szCs w:val="21"/>
        </w:rPr>
      </w:pPr>
      <w:r w:rsidRPr="00123F3D">
        <w:rPr>
          <w:b w:val="0"/>
          <w:sz w:val="21"/>
          <w:szCs w:val="21"/>
        </w:rPr>
        <w:t xml:space="preserve">This class uses BlueJeans and the chat tool Piazza for its office hours. The weekly schedule for BlueJeans office hours will be announced as a pinned post in Piazza, and a recording link will be available after the session. The teaching team will also monitor Piazza </w:t>
      </w:r>
      <w:r w:rsidR="006A438D" w:rsidRPr="00123F3D">
        <w:rPr>
          <w:b w:val="0"/>
          <w:sz w:val="21"/>
          <w:szCs w:val="21"/>
        </w:rPr>
        <w:t xml:space="preserve">and </w:t>
      </w:r>
      <w:r w:rsidRPr="00123F3D">
        <w:rPr>
          <w:b w:val="0"/>
          <w:sz w:val="21"/>
          <w:szCs w:val="21"/>
        </w:rPr>
        <w:t xml:space="preserve">typically respond by end-of-day. </w:t>
      </w:r>
      <w:r w:rsidR="006A438D" w:rsidRPr="00123F3D">
        <w:rPr>
          <w:b w:val="0"/>
          <w:sz w:val="21"/>
          <w:szCs w:val="21"/>
        </w:rPr>
        <w:t xml:space="preserve">Whenever possible, we encourage students to post Piazza questions as public questions, so as to allow for the entire class to benefit from the conversation, and to allow for faster responses from peers. </w:t>
      </w:r>
    </w:p>
    <w:p w14:paraId="47BACD65" w14:textId="77777777" w:rsidR="009937CE" w:rsidRPr="00123F3D" w:rsidRDefault="009937CE" w:rsidP="00123F3D">
      <w:pPr>
        <w:pStyle w:val="Style2"/>
        <w:rPr>
          <w:sz w:val="21"/>
          <w:szCs w:val="21"/>
        </w:rPr>
      </w:pPr>
    </w:p>
    <w:p w14:paraId="6466644C" w14:textId="77777777" w:rsidR="009937CE" w:rsidRPr="00504B13" w:rsidRDefault="009937CE" w:rsidP="00123F3D">
      <w:pPr>
        <w:pStyle w:val="Style2"/>
      </w:pPr>
      <w:r w:rsidRPr="00504B13">
        <w:t>Feedback</w:t>
      </w:r>
    </w:p>
    <w:p w14:paraId="1433C770" w14:textId="3B932CA1" w:rsidR="009937CE" w:rsidRPr="00123F3D" w:rsidRDefault="009937CE" w:rsidP="00123F3D">
      <w:pPr>
        <w:rPr>
          <w:rFonts w:ascii="Helvetica" w:hAnsi="Helvetica"/>
          <w:sz w:val="21"/>
          <w:szCs w:val="21"/>
        </w:rPr>
      </w:pPr>
      <w:r w:rsidRPr="00123F3D">
        <w:rPr>
          <w:rFonts w:ascii="Helvetica" w:hAnsi="Helvetica"/>
          <w:sz w:val="21"/>
          <w:szCs w:val="21"/>
        </w:rPr>
        <w:t>Every semester, we make changes and tweaks to the course formula. As a result, every semester we try some new things, and some of these things may not work. We ask your patience and support as we figure things out, and in return, we promise that we, too, will be fair and understanding, especially with anything that might impact your grade or performance in the class. Second, we want to consistently get feedback on how we can improve and expand the course for future iterations. You can take advantage of the feedback box on Piazza (especially if you want to gather input from others in the class), give us feedback on the surveys, or contact us directly via private Piazza messages.</w:t>
      </w:r>
    </w:p>
    <w:p w14:paraId="3BD08171" w14:textId="77777777" w:rsidR="00AB2FF1" w:rsidRPr="00123F3D" w:rsidRDefault="00AB2FF1" w:rsidP="00123F3D">
      <w:pPr>
        <w:pStyle w:val="NoSpacing"/>
        <w:rPr>
          <w:rFonts w:ascii="Helvetica" w:hAnsi="Helvetica"/>
          <w:sz w:val="21"/>
          <w:szCs w:val="21"/>
        </w:rPr>
      </w:pPr>
    </w:p>
    <w:p w14:paraId="30F4711A" w14:textId="1617EAC9" w:rsidR="00BF4B37" w:rsidRPr="00504B13" w:rsidRDefault="00DA4152" w:rsidP="00123F3D">
      <w:pPr>
        <w:pStyle w:val="NoSpacing"/>
        <w:rPr>
          <w:rFonts w:ascii="Helvetica" w:hAnsi="Helvetica"/>
          <w:b/>
          <w:sz w:val="32"/>
          <w:szCs w:val="32"/>
        </w:rPr>
      </w:pPr>
      <w:r w:rsidRPr="00504B13">
        <w:rPr>
          <w:rFonts w:ascii="Helvetica" w:hAnsi="Helvetica"/>
          <w:b/>
          <w:sz w:val="32"/>
          <w:szCs w:val="32"/>
        </w:rPr>
        <w:t>Technology Requirements and Skills</w:t>
      </w:r>
    </w:p>
    <w:p w14:paraId="2E96CDE7" w14:textId="77777777" w:rsidR="00504B13" w:rsidRPr="00123F3D" w:rsidRDefault="00504B13" w:rsidP="00123F3D">
      <w:pPr>
        <w:pStyle w:val="NoSpacing"/>
        <w:rPr>
          <w:rFonts w:ascii="Helvetica" w:hAnsi="Helvetica"/>
          <w:b/>
          <w:sz w:val="21"/>
          <w:szCs w:val="21"/>
        </w:rPr>
      </w:pPr>
    </w:p>
    <w:p w14:paraId="6F1BA40D" w14:textId="77777777" w:rsidR="00BF4B37" w:rsidRPr="00504B13" w:rsidRDefault="00BF4B37" w:rsidP="00123F3D">
      <w:pPr>
        <w:pStyle w:val="Style2"/>
      </w:pPr>
      <w:r w:rsidRPr="00504B13">
        <w:t>Computer Hardware and Software</w:t>
      </w:r>
    </w:p>
    <w:p w14:paraId="12718B80" w14:textId="77777777" w:rsidR="00BF4B37" w:rsidRPr="00123F3D" w:rsidRDefault="00BF4B37" w:rsidP="00123F3D">
      <w:pPr>
        <w:pStyle w:val="ListParagraph"/>
        <w:numPr>
          <w:ilvl w:val="0"/>
          <w:numId w:val="19"/>
        </w:numPr>
        <w:rPr>
          <w:rFonts w:ascii="Helvetica" w:hAnsi="Helvetica"/>
          <w:sz w:val="21"/>
          <w:szCs w:val="21"/>
        </w:rPr>
      </w:pPr>
      <w:r w:rsidRPr="00123F3D">
        <w:rPr>
          <w:rFonts w:ascii="Helvetica" w:hAnsi="Helvetica"/>
          <w:sz w:val="21"/>
          <w:szCs w:val="21"/>
        </w:rPr>
        <w:t xml:space="preserve">High-speed Internet connection </w:t>
      </w:r>
    </w:p>
    <w:p w14:paraId="29015BE2" w14:textId="77777777" w:rsidR="00BF4B37" w:rsidRPr="00123F3D" w:rsidRDefault="00BF4B37" w:rsidP="00123F3D">
      <w:pPr>
        <w:pStyle w:val="ListParagraph"/>
        <w:numPr>
          <w:ilvl w:val="0"/>
          <w:numId w:val="19"/>
        </w:numPr>
        <w:rPr>
          <w:rFonts w:ascii="Helvetica" w:hAnsi="Helvetica"/>
          <w:sz w:val="21"/>
          <w:szCs w:val="21"/>
        </w:rPr>
      </w:pPr>
      <w:r w:rsidRPr="00123F3D">
        <w:rPr>
          <w:rFonts w:ascii="Helvetica" w:hAnsi="Helvetica"/>
          <w:sz w:val="21"/>
          <w:szCs w:val="21"/>
        </w:rPr>
        <w:t xml:space="preserve">Laptop or desktop computer with a </w:t>
      </w:r>
      <w:r w:rsidRPr="00123F3D">
        <w:rPr>
          <w:rFonts w:ascii="Helvetica" w:hAnsi="Helvetica"/>
          <w:sz w:val="21"/>
          <w:szCs w:val="21"/>
          <w:u w:val="single"/>
        </w:rPr>
        <w:t>minimum</w:t>
      </w:r>
      <w:r w:rsidRPr="00123F3D">
        <w:rPr>
          <w:rFonts w:ascii="Helvetica" w:hAnsi="Helvetica"/>
          <w:sz w:val="21"/>
          <w:szCs w:val="21"/>
        </w:rPr>
        <w:t xml:space="preserve"> of a 2 GHz processor and 2 GB of RAM</w:t>
      </w:r>
    </w:p>
    <w:p w14:paraId="342EB14A" w14:textId="77777777" w:rsidR="00BF4B37" w:rsidRPr="00123F3D" w:rsidRDefault="00BF4B37" w:rsidP="00123F3D">
      <w:pPr>
        <w:pStyle w:val="ListParagraph"/>
        <w:numPr>
          <w:ilvl w:val="0"/>
          <w:numId w:val="19"/>
        </w:numPr>
        <w:rPr>
          <w:rFonts w:ascii="Helvetica" w:eastAsia="Times New Roman" w:hAnsi="Helvetica"/>
          <w:sz w:val="21"/>
          <w:szCs w:val="21"/>
        </w:rPr>
      </w:pPr>
      <w:r w:rsidRPr="00123F3D">
        <w:rPr>
          <w:rFonts w:ascii="Helvetica" w:eastAsia="Times New Roman" w:hAnsi="Helvetica"/>
          <w:sz w:val="21"/>
          <w:szCs w:val="21"/>
        </w:rPr>
        <w:t>Windows for PC computers OR Mac iOS for Apple computers.</w:t>
      </w:r>
    </w:p>
    <w:p w14:paraId="7E542298" w14:textId="77777777" w:rsidR="00BF4B37" w:rsidRPr="00123F3D" w:rsidRDefault="00BF4B37" w:rsidP="00123F3D">
      <w:pPr>
        <w:pStyle w:val="ListParagraph"/>
        <w:numPr>
          <w:ilvl w:val="0"/>
          <w:numId w:val="19"/>
        </w:numPr>
        <w:rPr>
          <w:rFonts w:ascii="Helvetica" w:eastAsia="Times New Roman" w:hAnsi="Helvetica"/>
          <w:sz w:val="21"/>
          <w:szCs w:val="21"/>
        </w:rPr>
      </w:pPr>
      <w:r w:rsidRPr="00123F3D">
        <w:rPr>
          <w:rFonts w:ascii="Helvetica" w:eastAsia="Times New Roman" w:hAnsi="Helvetica"/>
          <w:sz w:val="21"/>
          <w:szCs w:val="21"/>
        </w:rPr>
        <w:t>Complete Microsoft Office Suite or comparable and ability to use Adobe PDF software (install, download, open and convert)</w:t>
      </w:r>
    </w:p>
    <w:p w14:paraId="7CC022B1" w14:textId="3104228D" w:rsidR="00BF4B37" w:rsidRPr="00123F3D" w:rsidRDefault="00BF4B37" w:rsidP="00123F3D">
      <w:pPr>
        <w:pStyle w:val="ListParagraph"/>
        <w:numPr>
          <w:ilvl w:val="0"/>
          <w:numId w:val="19"/>
        </w:numPr>
        <w:rPr>
          <w:rFonts w:ascii="Helvetica" w:hAnsi="Helvetica"/>
          <w:sz w:val="21"/>
          <w:szCs w:val="21"/>
        </w:rPr>
      </w:pPr>
      <w:r w:rsidRPr="00123F3D">
        <w:rPr>
          <w:rFonts w:ascii="Helvetica" w:hAnsi="Helvetica"/>
          <w:sz w:val="21"/>
          <w:szCs w:val="21"/>
        </w:rPr>
        <w:t>Mozilla Firefox, Chrome and/or Safari browsers (</w:t>
      </w:r>
      <w:r w:rsidRPr="00123F3D">
        <w:rPr>
          <w:rFonts w:ascii="Helvetica" w:hAnsi="Helvetica"/>
          <w:i/>
          <w:iCs/>
          <w:sz w:val="21"/>
          <w:szCs w:val="21"/>
        </w:rPr>
        <w:t xml:space="preserve">Note: </w:t>
      </w:r>
      <w:r w:rsidR="00A13F1F" w:rsidRPr="00123F3D">
        <w:rPr>
          <w:rFonts w:ascii="Helvetica" w:hAnsi="Helvetica"/>
          <w:i/>
          <w:iCs/>
          <w:sz w:val="21"/>
          <w:szCs w:val="21"/>
        </w:rPr>
        <w:t>HonorLock</w:t>
      </w:r>
      <w:r w:rsidRPr="00123F3D">
        <w:rPr>
          <w:rFonts w:ascii="Helvetica" w:hAnsi="Helvetica"/>
          <w:i/>
          <w:iCs/>
          <w:sz w:val="21"/>
          <w:szCs w:val="21"/>
        </w:rPr>
        <w:t xml:space="preserve"> requires students to use Chrome</w:t>
      </w:r>
      <w:r w:rsidRPr="00123F3D">
        <w:rPr>
          <w:rFonts w:ascii="Helvetica" w:hAnsi="Helvetica"/>
          <w:sz w:val="21"/>
          <w:szCs w:val="21"/>
        </w:rPr>
        <w:t>)</w:t>
      </w:r>
    </w:p>
    <w:p w14:paraId="701634DA" w14:textId="77777777" w:rsidR="00504B13" w:rsidRPr="00123F3D" w:rsidRDefault="00504B13" w:rsidP="00123F3D">
      <w:pPr>
        <w:rPr>
          <w:rFonts w:ascii="Helvetica" w:hAnsi="Helvetica"/>
          <w:bCs/>
          <w:sz w:val="21"/>
          <w:szCs w:val="21"/>
        </w:rPr>
      </w:pPr>
    </w:p>
    <w:p w14:paraId="1C884DDF" w14:textId="77777777" w:rsidR="009A2BD5" w:rsidRDefault="009A2BD5" w:rsidP="00123F3D">
      <w:pPr>
        <w:pStyle w:val="Style2"/>
      </w:pPr>
    </w:p>
    <w:p w14:paraId="7F9C8EE2" w14:textId="3EA35F35" w:rsidR="00BF4B37" w:rsidRPr="00504B13" w:rsidRDefault="00BF4B37" w:rsidP="00123F3D">
      <w:pPr>
        <w:pStyle w:val="Style2"/>
      </w:pPr>
      <w:r w:rsidRPr="00504B13">
        <w:lastRenderedPageBreak/>
        <w:t>Canvas</w:t>
      </w:r>
    </w:p>
    <w:p w14:paraId="3422761A" w14:textId="77777777" w:rsidR="00BF4B37" w:rsidRPr="00123F3D" w:rsidRDefault="00BF4B37" w:rsidP="00123F3D">
      <w:pPr>
        <w:rPr>
          <w:rFonts w:ascii="Helvetica" w:hAnsi="Helvetica"/>
          <w:bCs/>
          <w:sz w:val="21"/>
          <w:szCs w:val="21"/>
        </w:rPr>
      </w:pPr>
      <w:r w:rsidRPr="00123F3D">
        <w:rPr>
          <w:rFonts w:ascii="Helvetica" w:hAnsi="Helvetica"/>
          <w:bCs/>
          <w:sz w:val="21"/>
          <w:szCs w:val="21"/>
        </w:rPr>
        <w:t>This class will use Canvas to deliver course materials to online students. ALL course materials and assessments will take place on this platform.</w:t>
      </w:r>
    </w:p>
    <w:p w14:paraId="2919A2FB" w14:textId="77777777" w:rsidR="00BF4B37" w:rsidRPr="00123F3D" w:rsidRDefault="00BF4B37" w:rsidP="00123F3D">
      <w:pPr>
        <w:rPr>
          <w:rStyle w:val="Hyperlink"/>
          <w:rFonts w:ascii="Helvetica" w:hAnsi="Helvetica"/>
          <w:color w:val="000000" w:themeColor="text1"/>
          <w:sz w:val="21"/>
          <w:szCs w:val="21"/>
        </w:rPr>
      </w:pPr>
      <w:r w:rsidRPr="00123F3D">
        <w:rPr>
          <w:rFonts w:ascii="Helvetica" w:hAnsi="Helvetica"/>
          <w:sz w:val="21"/>
          <w:szCs w:val="21"/>
        </w:rPr>
        <w:fldChar w:fldCharType="begin"/>
      </w:r>
      <w:r w:rsidRPr="00123F3D">
        <w:rPr>
          <w:rFonts w:ascii="Helvetica" w:hAnsi="Helvetica"/>
          <w:sz w:val="21"/>
          <w:szCs w:val="21"/>
        </w:rPr>
        <w:instrText xml:space="preserve"> HYPERLINK "https://www.proctortrack.com" </w:instrText>
      </w:r>
      <w:r w:rsidRPr="00123F3D">
        <w:rPr>
          <w:rFonts w:ascii="Helvetica" w:hAnsi="Helvetica"/>
          <w:sz w:val="21"/>
          <w:szCs w:val="21"/>
        </w:rPr>
        <w:fldChar w:fldCharType="separate"/>
      </w:r>
    </w:p>
    <w:p w14:paraId="578E415D" w14:textId="77777777" w:rsidR="00BF4B37" w:rsidRPr="00504B13" w:rsidRDefault="00BF4B37" w:rsidP="00123F3D">
      <w:pPr>
        <w:pStyle w:val="Style2"/>
      </w:pPr>
      <w:r w:rsidRPr="00123F3D">
        <w:rPr>
          <w:rFonts w:eastAsia="Times New Roman"/>
          <w:sz w:val="21"/>
          <w:szCs w:val="21"/>
        </w:rPr>
        <w:fldChar w:fldCharType="end"/>
      </w:r>
      <w:r w:rsidRPr="00504B13">
        <w:t>Proctoring Information</w:t>
      </w:r>
    </w:p>
    <w:p w14:paraId="076E5FE2" w14:textId="7036754B" w:rsidR="00BF4B37" w:rsidRPr="00123F3D" w:rsidRDefault="00BF4B37" w:rsidP="00123F3D">
      <w:pPr>
        <w:rPr>
          <w:rFonts w:ascii="Helvetica" w:eastAsia="Helvetica Neue" w:hAnsi="Helvetica" w:cs="Helvetica Neue"/>
          <w:sz w:val="21"/>
          <w:szCs w:val="21"/>
        </w:rPr>
      </w:pPr>
      <w:r w:rsidRPr="00123F3D">
        <w:rPr>
          <w:rFonts w:ascii="Helvetica" w:eastAsia="Helvetica Neue" w:hAnsi="Helvetica" w:cs="Helvetica Neue"/>
          <w:sz w:val="21"/>
          <w:szCs w:val="21"/>
        </w:rPr>
        <w:t xml:space="preserve">The midterm exam will be proctored with open notes, pen/paper, and calculator allowed. A proctored exam is similar to the one you would take in the classroom.  These exams are delivered via a tool called </w:t>
      </w:r>
      <w:r w:rsidR="00A13F1F" w:rsidRPr="00123F3D">
        <w:rPr>
          <w:rFonts w:ascii="Helvetica" w:eastAsia="Helvetica Neue" w:hAnsi="Helvetica" w:cs="Helvetica Neue"/>
          <w:sz w:val="21"/>
          <w:szCs w:val="21"/>
        </w:rPr>
        <w:t>HonorLock</w:t>
      </w:r>
      <w:r w:rsidRPr="00123F3D">
        <w:rPr>
          <w:rFonts w:ascii="Helvetica" w:eastAsia="Helvetica Neue" w:hAnsi="Helvetica" w:cs="Helvetica Neue"/>
          <w:sz w:val="21"/>
          <w:szCs w:val="21"/>
        </w:rPr>
        <w:t xml:space="preserve">. </w:t>
      </w:r>
      <w:r w:rsidR="00A13F1F" w:rsidRPr="00123F3D">
        <w:rPr>
          <w:rFonts w:ascii="Helvetica" w:eastAsia="Helvetica Neue" w:hAnsi="Helvetica" w:cs="Helvetica Neue"/>
          <w:sz w:val="21"/>
          <w:szCs w:val="21"/>
        </w:rPr>
        <w:t>HonorLock</w:t>
      </w:r>
      <w:r w:rsidRPr="00123F3D">
        <w:rPr>
          <w:rFonts w:ascii="Helvetica" w:eastAsia="Helvetica Neue" w:hAnsi="Helvetica" w:cs="Helvetica Neue"/>
          <w:sz w:val="21"/>
          <w:szCs w:val="21"/>
        </w:rPr>
        <w:t xml:space="preserve"> is an online proctoring service that allows you to take your exam from the comfort of your home. You DO NOT need to create an account, download software or schedule an appointment in advance. </w:t>
      </w:r>
      <w:r w:rsidR="00A13F1F" w:rsidRPr="00123F3D">
        <w:rPr>
          <w:rFonts w:ascii="Helvetica" w:eastAsia="Helvetica Neue" w:hAnsi="Helvetica" w:cs="Helvetica Neue"/>
          <w:sz w:val="21"/>
          <w:szCs w:val="21"/>
        </w:rPr>
        <w:t>HonorLock</w:t>
      </w:r>
      <w:r w:rsidRPr="00123F3D">
        <w:rPr>
          <w:rFonts w:ascii="Helvetica" w:eastAsia="Helvetica Neue" w:hAnsi="Helvetica" w:cs="Helvetica Neue"/>
          <w:sz w:val="21"/>
          <w:szCs w:val="21"/>
        </w:rPr>
        <w:t xml:space="preserve"> is available 24/7 and all that is needed is a computer, a working webcam, and a stable Internet connection. To get started, you will need Google Chrome and to download the </w:t>
      </w:r>
      <w:r w:rsidR="00A13F1F" w:rsidRPr="00123F3D">
        <w:rPr>
          <w:rFonts w:ascii="Helvetica" w:eastAsia="Helvetica Neue" w:hAnsi="Helvetica" w:cs="Helvetica Neue"/>
          <w:sz w:val="21"/>
          <w:szCs w:val="21"/>
        </w:rPr>
        <w:t>HonorLock</w:t>
      </w:r>
      <w:r w:rsidRPr="00123F3D">
        <w:rPr>
          <w:rFonts w:ascii="Helvetica" w:eastAsia="Helvetica Neue" w:hAnsi="Helvetica" w:cs="Helvetica Neue"/>
          <w:sz w:val="21"/>
          <w:szCs w:val="21"/>
        </w:rPr>
        <w:t xml:space="preserve"> Chrome Extension. You can download the extension at: </w:t>
      </w:r>
      <w:hyperlink r:id="rId17" w:history="1">
        <w:r w:rsidRPr="00123F3D">
          <w:rPr>
            <w:rStyle w:val="Hyperlink"/>
            <w:rFonts w:ascii="Helvetica" w:eastAsia="Helvetica Neue" w:hAnsi="Helvetica" w:cs="Helvetica Neue"/>
            <w:sz w:val="21"/>
            <w:szCs w:val="21"/>
          </w:rPr>
          <w:t>www.honorlock.com/extension/install</w:t>
        </w:r>
      </w:hyperlink>
    </w:p>
    <w:p w14:paraId="30612570" w14:textId="77777777" w:rsidR="00BF4B37" w:rsidRPr="00123F3D" w:rsidRDefault="00BF4B37" w:rsidP="00123F3D">
      <w:pPr>
        <w:rPr>
          <w:rFonts w:ascii="Helvetica" w:eastAsia="Helvetica Neue" w:hAnsi="Helvetica" w:cs="Helvetica Neue"/>
          <w:sz w:val="21"/>
          <w:szCs w:val="21"/>
        </w:rPr>
      </w:pPr>
    </w:p>
    <w:p w14:paraId="19E60657" w14:textId="51E5B062" w:rsidR="00BF4B37" w:rsidRPr="00123F3D" w:rsidRDefault="00BF4B37" w:rsidP="00123F3D">
      <w:pPr>
        <w:rPr>
          <w:rFonts w:ascii="Helvetica" w:eastAsia="Helvetica Neue" w:hAnsi="Helvetica" w:cs="Helvetica Neue"/>
          <w:sz w:val="21"/>
          <w:szCs w:val="21"/>
        </w:rPr>
      </w:pPr>
      <w:r w:rsidRPr="00123F3D">
        <w:rPr>
          <w:rFonts w:ascii="Helvetica" w:eastAsia="Helvetica Neue" w:hAnsi="Helvetica" w:cs="Helvetica Neue"/>
          <w:sz w:val="21"/>
          <w:szCs w:val="21"/>
        </w:rPr>
        <w:t xml:space="preserve">When you are ready to take the exam, you would log into CANVAS, go to the course, and click on the exam link. Clicking Launch Proctoring will begin the </w:t>
      </w:r>
      <w:r w:rsidR="00A13F1F" w:rsidRPr="00123F3D">
        <w:rPr>
          <w:rFonts w:ascii="Helvetica" w:eastAsia="Helvetica Neue" w:hAnsi="Helvetica" w:cs="Helvetica Neue"/>
          <w:sz w:val="21"/>
          <w:szCs w:val="21"/>
        </w:rPr>
        <w:t>HonorLock</w:t>
      </w:r>
      <w:r w:rsidRPr="00123F3D">
        <w:rPr>
          <w:rFonts w:ascii="Helvetica" w:eastAsia="Helvetica Neue" w:hAnsi="Helvetica" w:cs="Helvetica Neue"/>
          <w:sz w:val="21"/>
          <w:szCs w:val="21"/>
        </w:rPr>
        <w:t xml:space="preserve"> authentication process, where you will take a picture of yourself, show your ID, and complete a scan of your room. </w:t>
      </w:r>
      <w:r w:rsidR="00A13F1F" w:rsidRPr="00123F3D">
        <w:rPr>
          <w:rFonts w:ascii="Helvetica" w:eastAsia="Helvetica Neue" w:hAnsi="Helvetica" w:cs="Helvetica Neue"/>
          <w:sz w:val="21"/>
          <w:szCs w:val="21"/>
        </w:rPr>
        <w:t>HonorLock</w:t>
      </w:r>
      <w:r w:rsidRPr="00123F3D">
        <w:rPr>
          <w:rFonts w:ascii="Helvetica" w:eastAsia="Helvetica Neue" w:hAnsi="Helvetica" w:cs="Helvetica Neue"/>
          <w:sz w:val="21"/>
          <w:szCs w:val="21"/>
        </w:rPr>
        <w:t xml:space="preserve"> will be recording your exam session by webcam as well as recording your screen. </w:t>
      </w:r>
      <w:r w:rsidR="00A13F1F" w:rsidRPr="00123F3D">
        <w:rPr>
          <w:rFonts w:ascii="Helvetica" w:eastAsia="Helvetica Neue" w:hAnsi="Helvetica" w:cs="Helvetica Neue"/>
          <w:sz w:val="21"/>
          <w:szCs w:val="21"/>
        </w:rPr>
        <w:t>HonorLock</w:t>
      </w:r>
      <w:r w:rsidRPr="00123F3D">
        <w:rPr>
          <w:rFonts w:ascii="Helvetica" w:eastAsia="Helvetica Neue" w:hAnsi="Helvetica" w:cs="Helvetica Neue"/>
          <w:sz w:val="21"/>
          <w:szCs w:val="21"/>
        </w:rPr>
        <w:t xml:space="preserve"> also has an integrity algorithm that can detect search-engine use, so please do not attempt to search for answers, even if it's on a secondary device. If you encounter any issues, you may contact them by live chat, phone (844-243-2500), and/or email (support@honorlock.com).</w:t>
      </w:r>
    </w:p>
    <w:p w14:paraId="4ED9F7B9" w14:textId="77777777" w:rsidR="00DA4152" w:rsidRPr="00123F3D" w:rsidRDefault="00DA4152" w:rsidP="00123F3D">
      <w:pPr>
        <w:pStyle w:val="NoSpacing"/>
        <w:rPr>
          <w:rFonts w:ascii="Helvetica" w:hAnsi="Helvetica"/>
          <w:b/>
          <w:sz w:val="21"/>
          <w:szCs w:val="21"/>
        </w:rPr>
      </w:pPr>
    </w:p>
    <w:p w14:paraId="1B015B29" w14:textId="77777777" w:rsidR="00FB1B4F" w:rsidRPr="00504B13" w:rsidRDefault="00FB1B4F" w:rsidP="00123F3D">
      <w:pPr>
        <w:pStyle w:val="NoSpacing"/>
        <w:rPr>
          <w:rFonts w:ascii="Helvetica" w:hAnsi="Helvetica"/>
          <w:b/>
          <w:color w:val="262626" w:themeColor="text1" w:themeTint="D9"/>
          <w:sz w:val="32"/>
          <w:szCs w:val="32"/>
        </w:rPr>
      </w:pPr>
      <w:r w:rsidRPr="00504B13">
        <w:rPr>
          <w:rFonts w:ascii="Helvetica" w:hAnsi="Helvetica"/>
          <w:b/>
          <w:sz w:val="32"/>
          <w:szCs w:val="32"/>
        </w:rPr>
        <w:t>Course Policies, Expectations &amp; Guidelines</w:t>
      </w:r>
    </w:p>
    <w:p w14:paraId="35C61352" w14:textId="77777777" w:rsidR="00D4277B" w:rsidRPr="00123F3D" w:rsidRDefault="00D4277B" w:rsidP="00123F3D">
      <w:pPr>
        <w:pStyle w:val="Style2"/>
        <w:rPr>
          <w:sz w:val="21"/>
          <w:szCs w:val="21"/>
        </w:rPr>
      </w:pPr>
    </w:p>
    <w:p w14:paraId="00BC224A" w14:textId="5BA721BC" w:rsidR="00D4277B" w:rsidRPr="00504B13" w:rsidRDefault="00D4277B" w:rsidP="00123F3D">
      <w:pPr>
        <w:pStyle w:val="Style2"/>
      </w:pPr>
      <w:r w:rsidRPr="00504B13">
        <w:t>Communication Policy</w:t>
      </w:r>
    </w:p>
    <w:p w14:paraId="4C7C25DB" w14:textId="77777777" w:rsidR="00D4277B" w:rsidRPr="00123F3D" w:rsidRDefault="00D4277B" w:rsidP="00123F3D">
      <w:pPr>
        <w:rPr>
          <w:rFonts w:ascii="Helvetica" w:hAnsi="Helvetica"/>
          <w:sz w:val="21"/>
          <w:szCs w:val="21"/>
        </w:rPr>
      </w:pPr>
      <w:r w:rsidRPr="00123F3D">
        <w:rPr>
          <w:rFonts w:ascii="Helvetica" w:hAnsi="Helvetica"/>
          <w:sz w:val="21"/>
          <w:szCs w:val="21"/>
        </w:rPr>
        <w:t>You are responsible for knowing the following information:</w:t>
      </w:r>
    </w:p>
    <w:p w14:paraId="51C52C82" w14:textId="77777777" w:rsidR="00D4277B" w:rsidRPr="00123F3D" w:rsidRDefault="00D4277B" w:rsidP="00504B13">
      <w:pPr>
        <w:numPr>
          <w:ilvl w:val="0"/>
          <w:numId w:val="21"/>
        </w:numPr>
        <w:rPr>
          <w:rFonts w:ascii="Helvetica" w:hAnsi="Helvetica"/>
          <w:sz w:val="21"/>
          <w:szCs w:val="21"/>
        </w:rPr>
      </w:pPr>
      <w:r w:rsidRPr="00123F3D">
        <w:rPr>
          <w:rFonts w:ascii="Helvetica" w:hAnsi="Helvetica"/>
          <w:sz w:val="21"/>
          <w:szCs w:val="21"/>
        </w:rPr>
        <w:t xml:space="preserve">Anything posted to this syllabus </w:t>
      </w:r>
    </w:p>
    <w:p w14:paraId="14495663" w14:textId="77777777" w:rsidR="00D4277B" w:rsidRPr="00123F3D" w:rsidRDefault="00D4277B" w:rsidP="00504B13">
      <w:pPr>
        <w:numPr>
          <w:ilvl w:val="0"/>
          <w:numId w:val="21"/>
        </w:numPr>
        <w:rPr>
          <w:rFonts w:ascii="Helvetica" w:hAnsi="Helvetica"/>
          <w:sz w:val="21"/>
          <w:szCs w:val="21"/>
        </w:rPr>
      </w:pPr>
      <w:r w:rsidRPr="00123F3D">
        <w:rPr>
          <w:rFonts w:ascii="Helvetica" w:hAnsi="Helvetica"/>
          <w:sz w:val="21"/>
          <w:szCs w:val="21"/>
        </w:rPr>
        <w:t>Anything emailed directly to you by the teaching team (including announcements via Piazza), 24 hours after receiving such an email.</w:t>
      </w:r>
    </w:p>
    <w:p w14:paraId="5C83E1AA" w14:textId="77777777" w:rsidR="00D4277B" w:rsidRPr="00123F3D" w:rsidRDefault="00D4277B" w:rsidP="00123F3D">
      <w:pPr>
        <w:ind w:left="720"/>
        <w:rPr>
          <w:rFonts w:ascii="Helvetica" w:hAnsi="Helvetica"/>
          <w:sz w:val="21"/>
          <w:szCs w:val="21"/>
        </w:rPr>
      </w:pPr>
    </w:p>
    <w:p w14:paraId="4A751E75" w14:textId="18E53E2E" w:rsidR="00D4277B" w:rsidRPr="00123F3D" w:rsidRDefault="00D4277B" w:rsidP="00123F3D">
      <w:pPr>
        <w:rPr>
          <w:rFonts w:ascii="Helvetica" w:hAnsi="Helvetica"/>
          <w:sz w:val="21"/>
          <w:szCs w:val="21"/>
        </w:rPr>
      </w:pPr>
      <w:r w:rsidRPr="00123F3D">
        <w:rPr>
          <w:rFonts w:ascii="Helvetica" w:hAnsi="Helvetica"/>
          <w:sz w:val="21"/>
          <w:szCs w:val="21"/>
        </w:rPr>
        <w:t>Because Piazza announcements are emailed to you</w:t>
      </w:r>
      <w:r w:rsidR="008D270A">
        <w:rPr>
          <w:rFonts w:ascii="Helvetica" w:hAnsi="Helvetica"/>
          <w:sz w:val="21"/>
          <w:szCs w:val="21"/>
        </w:rPr>
        <w:t>,</w:t>
      </w:r>
      <w:r w:rsidRPr="00123F3D">
        <w:rPr>
          <w:rFonts w:ascii="Helvetica" w:hAnsi="Helvetica"/>
          <w:sz w:val="21"/>
          <w:szCs w:val="21"/>
        </w:rPr>
        <w:t xml:space="preserve"> you need only to check your Georgia Tech email once every 24 hours to remain up-to-date on new information. Georgia Tech recommends students to check their Georgia Tech email once every 24 hours. </w:t>
      </w:r>
      <w:r w:rsidR="008D270A">
        <w:rPr>
          <w:rFonts w:ascii="Helvetica" w:hAnsi="Helvetica"/>
          <w:sz w:val="21"/>
          <w:szCs w:val="21"/>
        </w:rPr>
        <w:t>Y</w:t>
      </w:r>
      <w:r w:rsidRPr="00123F3D">
        <w:rPr>
          <w:rFonts w:ascii="Helvetica" w:hAnsi="Helvetica"/>
          <w:sz w:val="21"/>
          <w:szCs w:val="21"/>
        </w:rPr>
        <w:t xml:space="preserve">ou will not be responsible for the contents of </w:t>
      </w:r>
      <w:r w:rsidR="008D270A">
        <w:rPr>
          <w:rFonts w:ascii="Helvetica" w:hAnsi="Helvetica"/>
          <w:sz w:val="21"/>
          <w:szCs w:val="21"/>
        </w:rPr>
        <w:t xml:space="preserve">a time-sensitive message or </w:t>
      </w:r>
      <w:r w:rsidRPr="00123F3D">
        <w:rPr>
          <w:rFonts w:ascii="Helvetica" w:hAnsi="Helvetica"/>
          <w:sz w:val="21"/>
          <w:szCs w:val="21"/>
        </w:rPr>
        <w:t>announcement until 24 hours after it has been sent.</w:t>
      </w:r>
    </w:p>
    <w:p w14:paraId="0A1E5755" w14:textId="77777777" w:rsidR="00D4277B" w:rsidRPr="00123F3D" w:rsidRDefault="00D4277B" w:rsidP="00123F3D">
      <w:pPr>
        <w:rPr>
          <w:rFonts w:ascii="Helvetica" w:hAnsi="Helvetica"/>
          <w:sz w:val="21"/>
          <w:szCs w:val="21"/>
        </w:rPr>
      </w:pPr>
    </w:p>
    <w:p w14:paraId="49090FC6" w14:textId="77777777" w:rsidR="00D4277B" w:rsidRPr="00123F3D" w:rsidRDefault="00D4277B" w:rsidP="00123F3D">
      <w:pPr>
        <w:rPr>
          <w:rFonts w:ascii="Helvetica" w:hAnsi="Helvetica"/>
          <w:sz w:val="21"/>
          <w:szCs w:val="21"/>
        </w:rPr>
      </w:pPr>
      <w:r w:rsidRPr="00123F3D">
        <w:rPr>
          <w:rFonts w:ascii="Helvetica" w:hAnsi="Helvetica"/>
          <w:sz w:val="21"/>
          <w:szCs w:val="21"/>
        </w:rPr>
        <w:t>We generally prefer to handle communication via Piazza to help with collaboration among the teaching team, but we understand Piazza is not ideal for having information “pushed” to you. We may contact you via a private Piazza post instead of an email, but if we do so, we will choose to send email notifications immediately, bypassing your individual settings, in order to ensure you’re alerted. As such, this type of communication will also spring under #2 above.</w:t>
      </w:r>
    </w:p>
    <w:p w14:paraId="7BAF0C19" w14:textId="77777777" w:rsidR="00D4277B" w:rsidRPr="00123F3D" w:rsidRDefault="00D4277B" w:rsidP="00123F3D">
      <w:pPr>
        <w:rPr>
          <w:rFonts w:ascii="Helvetica" w:hAnsi="Helvetica"/>
          <w:sz w:val="21"/>
          <w:szCs w:val="21"/>
        </w:rPr>
      </w:pPr>
    </w:p>
    <w:p w14:paraId="05700DE0" w14:textId="11D48A06" w:rsidR="00D4277B" w:rsidRPr="00123F3D" w:rsidRDefault="00D4277B" w:rsidP="00123F3D">
      <w:pPr>
        <w:rPr>
          <w:rFonts w:ascii="Helvetica" w:hAnsi="Helvetica"/>
          <w:sz w:val="21"/>
          <w:szCs w:val="21"/>
        </w:rPr>
      </w:pPr>
      <w:r w:rsidRPr="00123F3D">
        <w:rPr>
          <w:rFonts w:ascii="Helvetica" w:hAnsi="Helvetica"/>
          <w:sz w:val="21"/>
          <w:szCs w:val="21"/>
        </w:rPr>
        <w:t>Note that this means you won’t be responsible for knowing information communicated in several other methods we’ll be using. You aren’t responsible for knowing anything posted to Piazza that isn’t linked from an official announcement. You don’t need to worry about missing critical information so long as you keep up with your email and understand the documents on this web site. This also applies in reverse: we do </w:t>
      </w:r>
      <w:r w:rsidRPr="00123F3D">
        <w:rPr>
          <w:rFonts w:ascii="Helvetica" w:hAnsi="Helvetica"/>
          <w:b/>
          <w:bCs/>
          <w:sz w:val="21"/>
          <w:szCs w:val="21"/>
        </w:rPr>
        <w:t>not</w:t>
      </w:r>
      <w:r w:rsidRPr="00123F3D">
        <w:rPr>
          <w:rFonts w:ascii="Helvetica" w:hAnsi="Helvetica"/>
          <w:sz w:val="21"/>
          <w:szCs w:val="21"/>
        </w:rPr>
        <w:t> monitor our Canvas message boxes and we may not respond to direct emails. If you need to get in touch with the course staff, please post privately to Piazza (preferably to all Instructors, in order to ensure a timely response, or to an instructor individually, if you feel the content is sensitive and should not be shared) or tag the instructor in the relevant post.</w:t>
      </w:r>
      <w:r w:rsidRPr="00123F3D">
        <w:rPr>
          <w:rFonts w:ascii="Helvetica" w:hAnsi="Helvetica"/>
          <w:sz w:val="21"/>
          <w:szCs w:val="21"/>
        </w:rPr>
        <w:br/>
      </w:r>
    </w:p>
    <w:p w14:paraId="36D10857" w14:textId="77777777" w:rsidR="00D4277B" w:rsidRPr="00504B13" w:rsidRDefault="00D4277B" w:rsidP="00123F3D">
      <w:pPr>
        <w:pStyle w:val="Style2"/>
      </w:pPr>
      <w:r w:rsidRPr="00504B13">
        <w:lastRenderedPageBreak/>
        <w:t>Online Student Conduct and (N)etiquette</w:t>
      </w:r>
    </w:p>
    <w:p w14:paraId="0C39D3C4" w14:textId="77777777" w:rsidR="00D4277B" w:rsidRPr="00123F3D" w:rsidRDefault="00D4277B" w:rsidP="00123F3D">
      <w:pPr>
        <w:rPr>
          <w:rFonts w:ascii="Helvetica" w:hAnsi="Helvetica"/>
          <w:sz w:val="21"/>
          <w:szCs w:val="21"/>
        </w:rPr>
      </w:pPr>
      <w:r w:rsidRPr="00123F3D">
        <w:rPr>
          <w:rFonts w:ascii="Helvetica" w:hAnsi="Helvetica"/>
          <w:sz w:val="21"/>
          <w:szCs w:val="21"/>
        </w:rPr>
        <w:t xml:space="preserve">Communicating appropriately in the online classroom can be challenging. In order to minimize this challenge, it is important to remember several points of “internet etiquette” </w:t>
      </w:r>
    </w:p>
    <w:p w14:paraId="217DB7BC" w14:textId="77777777" w:rsidR="00D4277B" w:rsidRPr="00123F3D" w:rsidRDefault="00D4277B" w:rsidP="00123F3D">
      <w:pPr>
        <w:rPr>
          <w:rFonts w:ascii="Helvetica" w:hAnsi="Helvetica"/>
          <w:sz w:val="21"/>
          <w:szCs w:val="21"/>
        </w:rPr>
      </w:pPr>
      <w:r w:rsidRPr="00123F3D">
        <w:rPr>
          <w:rFonts w:ascii="Helvetica" w:hAnsi="Helvetica"/>
          <w:sz w:val="21"/>
          <w:szCs w:val="21"/>
        </w:rPr>
        <w:t>that will smooth communication for both students and instructors:</w:t>
      </w:r>
    </w:p>
    <w:p w14:paraId="6EFE5D3E" w14:textId="77777777" w:rsidR="00D4277B" w:rsidRPr="00123F3D" w:rsidRDefault="00D4277B" w:rsidP="00123F3D">
      <w:pPr>
        <w:pStyle w:val="ListParagraph"/>
        <w:numPr>
          <w:ilvl w:val="0"/>
          <w:numId w:val="20"/>
        </w:numPr>
        <w:rPr>
          <w:rFonts w:ascii="Helvetica" w:hAnsi="Helvetica"/>
          <w:sz w:val="21"/>
          <w:szCs w:val="21"/>
        </w:rPr>
      </w:pPr>
      <w:r w:rsidRPr="00123F3D">
        <w:rPr>
          <w:rFonts w:ascii="Helvetica" w:hAnsi="Helvetica"/>
          <w:i/>
          <w:sz w:val="21"/>
          <w:szCs w:val="21"/>
          <w:u w:val="single"/>
        </w:rPr>
        <w:t>Read first, Write later</w:t>
      </w:r>
      <w:r w:rsidRPr="00123F3D">
        <w:rPr>
          <w:rFonts w:ascii="Helvetica" w:hAnsi="Helvetica"/>
          <w:sz w:val="21"/>
          <w:szCs w:val="21"/>
        </w:rPr>
        <w:t>. Read the ENTIRE set of posts/comments on a discussion board before posting your reply, in order to prevent repeating commentary or asking questions that have already been answered.</w:t>
      </w:r>
    </w:p>
    <w:p w14:paraId="2F4C0B56" w14:textId="77777777" w:rsidR="00D4277B" w:rsidRPr="00123F3D" w:rsidRDefault="00D4277B" w:rsidP="00123F3D">
      <w:pPr>
        <w:pStyle w:val="ListParagraph"/>
        <w:numPr>
          <w:ilvl w:val="0"/>
          <w:numId w:val="20"/>
        </w:numPr>
        <w:rPr>
          <w:rFonts w:ascii="Helvetica" w:hAnsi="Helvetica"/>
          <w:sz w:val="21"/>
          <w:szCs w:val="21"/>
        </w:rPr>
      </w:pPr>
      <w:r w:rsidRPr="00123F3D">
        <w:rPr>
          <w:rFonts w:ascii="Helvetica" w:hAnsi="Helvetica"/>
          <w:i/>
          <w:sz w:val="21"/>
          <w:szCs w:val="21"/>
          <w:u w:val="single"/>
        </w:rPr>
        <w:t>Avoid language that may come across as strong or offensive</w:t>
      </w:r>
      <w:r w:rsidRPr="00123F3D">
        <w:rPr>
          <w:rFonts w:ascii="Helvetica" w:hAnsi="Helvetica"/>
          <w:sz w:val="21"/>
          <w:szCs w:val="21"/>
          <w:u w:val="single"/>
        </w:rPr>
        <w:t>.</w:t>
      </w:r>
      <w:r w:rsidRPr="00123F3D">
        <w:rPr>
          <w:rFonts w:ascii="Helvetica" w:hAnsi="Helvetica"/>
          <w:sz w:val="21"/>
          <w:szCs w:val="21"/>
        </w:rPr>
        <w:t xml:space="preserve"> Language can be easily misinterpreted in written electronic communication. Review email and discussion board posts BEFORE submitting. Humor and sarcasm may be easily misinterpreted by your reader(s). Try to be as matter-of-fact and professional as possible.</w:t>
      </w:r>
    </w:p>
    <w:p w14:paraId="135BA6CE" w14:textId="77777777" w:rsidR="00D4277B" w:rsidRPr="00123F3D" w:rsidRDefault="00D4277B" w:rsidP="00123F3D">
      <w:pPr>
        <w:pStyle w:val="ListParagraph"/>
        <w:numPr>
          <w:ilvl w:val="0"/>
          <w:numId w:val="20"/>
        </w:numPr>
        <w:rPr>
          <w:rFonts w:ascii="Helvetica" w:hAnsi="Helvetica"/>
          <w:sz w:val="21"/>
          <w:szCs w:val="21"/>
        </w:rPr>
      </w:pPr>
      <w:r w:rsidRPr="00123F3D">
        <w:rPr>
          <w:rFonts w:ascii="Helvetica" w:hAnsi="Helvetica"/>
          <w:i/>
          <w:sz w:val="21"/>
          <w:szCs w:val="21"/>
          <w:u w:val="single"/>
        </w:rPr>
        <w:t>Follow the language rules of the Internet</w:t>
      </w:r>
      <w:r w:rsidRPr="00123F3D">
        <w:rPr>
          <w:rFonts w:ascii="Helvetica" w:hAnsi="Helvetica"/>
          <w:sz w:val="21"/>
          <w:szCs w:val="21"/>
          <w:u w:val="single"/>
        </w:rPr>
        <w:t>.</w:t>
      </w:r>
      <w:r w:rsidRPr="00123F3D">
        <w:rPr>
          <w:rFonts w:ascii="Helvetica" w:hAnsi="Helvetica"/>
          <w:sz w:val="21"/>
          <w:szCs w:val="21"/>
        </w:rPr>
        <w:t xml:space="preserve"> Do not write using all capital letters, because it will appear as shouting. Also, the use of emoticons can be helpful when used to convey nonverbal feelings. </w:t>
      </w:r>
      <w:r w:rsidRPr="00123F3D">
        <w:rPr>
          <w:rFonts w:ascii="Helvetica" w:hAnsi="Helvetica"/>
          <w:sz w:val="21"/>
          <w:szCs w:val="21"/>
        </w:rPr>
        <w:sym w:font="Wingdings" w:char="F04A"/>
      </w:r>
    </w:p>
    <w:p w14:paraId="3E1AE808" w14:textId="77777777" w:rsidR="00D4277B" w:rsidRPr="00123F3D" w:rsidRDefault="00D4277B" w:rsidP="00123F3D">
      <w:pPr>
        <w:pStyle w:val="ListParagraph"/>
        <w:numPr>
          <w:ilvl w:val="0"/>
          <w:numId w:val="20"/>
        </w:numPr>
        <w:rPr>
          <w:rFonts w:ascii="Helvetica" w:hAnsi="Helvetica"/>
          <w:sz w:val="21"/>
          <w:szCs w:val="21"/>
        </w:rPr>
      </w:pPr>
      <w:r w:rsidRPr="00123F3D">
        <w:rPr>
          <w:rFonts w:ascii="Helvetica" w:hAnsi="Helvetica"/>
          <w:i/>
          <w:sz w:val="21"/>
          <w:szCs w:val="21"/>
          <w:u w:val="single"/>
        </w:rPr>
        <w:t>Consider the privacy of others</w:t>
      </w:r>
      <w:r w:rsidRPr="00123F3D">
        <w:rPr>
          <w:rFonts w:ascii="Helvetica" w:hAnsi="Helvetica"/>
          <w:i/>
          <w:sz w:val="21"/>
          <w:szCs w:val="21"/>
        </w:rPr>
        <w:t xml:space="preserve">. </w:t>
      </w:r>
      <w:r w:rsidRPr="00123F3D">
        <w:rPr>
          <w:rFonts w:ascii="Helvetica" w:hAnsi="Helvetica"/>
          <w:sz w:val="21"/>
          <w:szCs w:val="21"/>
        </w:rPr>
        <w:t>Ask permission prior to giving out a classmate's email address or other information.</w:t>
      </w:r>
    </w:p>
    <w:p w14:paraId="2944416A" w14:textId="77777777" w:rsidR="00D4277B" w:rsidRPr="00123F3D" w:rsidRDefault="00D4277B" w:rsidP="00123F3D">
      <w:pPr>
        <w:pStyle w:val="ListParagraph"/>
        <w:numPr>
          <w:ilvl w:val="0"/>
          <w:numId w:val="20"/>
        </w:numPr>
        <w:rPr>
          <w:rFonts w:ascii="Helvetica" w:hAnsi="Helvetica"/>
          <w:sz w:val="21"/>
          <w:szCs w:val="21"/>
        </w:rPr>
      </w:pPr>
      <w:r w:rsidRPr="00123F3D">
        <w:rPr>
          <w:rFonts w:ascii="Helvetica" w:hAnsi="Helvetica"/>
          <w:i/>
          <w:sz w:val="21"/>
          <w:szCs w:val="21"/>
          <w:u w:val="single"/>
        </w:rPr>
        <w:t>Keep attachments small</w:t>
      </w:r>
      <w:r w:rsidRPr="00123F3D">
        <w:rPr>
          <w:rFonts w:ascii="Helvetica" w:hAnsi="Helvetica"/>
          <w:sz w:val="21"/>
          <w:szCs w:val="21"/>
        </w:rPr>
        <w:t>. If it is necessary to send pictures, change the size to an acceptable 250kb or less (one free, web-based tool to try is picresize.com).</w:t>
      </w:r>
    </w:p>
    <w:p w14:paraId="3A8E566D" w14:textId="77777777" w:rsidR="00D4277B" w:rsidRPr="00123F3D" w:rsidRDefault="00D4277B" w:rsidP="00123F3D">
      <w:pPr>
        <w:pStyle w:val="ListParagraph"/>
        <w:numPr>
          <w:ilvl w:val="0"/>
          <w:numId w:val="20"/>
        </w:numPr>
        <w:rPr>
          <w:rFonts w:ascii="Helvetica" w:hAnsi="Helvetica"/>
          <w:sz w:val="21"/>
          <w:szCs w:val="21"/>
        </w:rPr>
      </w:pPr>
      <w:r w:rsidRPr="00123F3D">
        <w:rPr>
          <w:rFonts w:ascii="Helvetica" w:hAnsi="Helvetica"/>
          <w:i/>
          <w:sz w:val="21"/>
          <w:szCs w:val="21"/>
          <w:u w:val="single"/>
        </w:rPr>
        <w:t>No inappropriate material</w:t>
      </w:r>
      <w:r w:rsidRPr="00123F3D">
        <w:rPr>
          <w:rFonts w:ascii="Helvetica" w:hAnsi="Helvetica"/>
          <w:sz w:val="21"/>
          <w:szCs w:val="21"/>
          <w:u w:val="single"/>
        </w:rPr>
        <w:t>.</w:t>
      </w:r>
      <w:r w:rsidRPr="00123F3D">
        <w:rPr>
          <w:rFonts w:ascii="Helvetica" w:hAnsi="Helvetica"/>
          <w:sz w:val="21"/>
          <w:szCs w:val="21"/>
        </w:rPr>
        <w:t xml:space="preserve"> Do not forward virus warnings, chain letters, jokes, etc. to classmates or instructors. The sharing of pornographic material is forbidden.</w:t>
      </w:r>
    </w:p>
    <w:p w14:paraId="0196620D" w14:textId="77777777" w:rsidR="00D4277B" w:rsidRPr="00123F3D" w:rsidRDefault="00D4277B" w:rsidP="00123F3D">
      <w:pPr>
        <w:rPr>
          <w:rFonts w:ascii="Helvetica" w:hAnsi="Helvetica"/>
          <w:i/>
          <w:sz w:val="21"/>
          <w:szCs w:val="21"/>
        </w:rPr>
      </w:pPr>
    </w:p>
    <w:p w14:paraId="013C4705" w14:textId="77777777" w:rsidR="00D4277B" w:rsidRPr="00123F3D" w:rsidRDefault="00D4277B" w:rsidP="00123F3D">
      <w:pPr>
        <w:rPr>
          <w:rFonts w:ascii="Helvetica" w:hAnsi="Helvetica"/>
          <w:i/>
          <w:sz w:val="21"/>
          <w:szCs w:val="21"/>
        </w:rPr>
      </w:pPr>
      <w:r w:rsidRPr="00123F3D">
        <w:rPr>
          <w:rFonts w:ascii="Helvetica" w:hAnsi="Helvetica"/>
          <w:i/>
          <w:sz w:val="21"/>
          <w:szCs w:val="21"/>
        </w:rPr>
        <w:t>NOTE: The instructor reserves the right to remove posts that are not collegial in nature and/or do not meet the Online Student Conduct and Etiquette guidelines listed above.</w:t>
      </w:r>
    </w:p>
    <w:p w14:paraId="007D4A70" w14:textId="77777777" w:rsidR="00D4277B" w:rsidRPr="00123F3D" w:rsidRDefault="00D4277B" w:rsidP="00123F3D">
      <w:pPr>
        <w:rPr>
          <w:rFonts w:ascii="Helvetica" w:hAnsi="Helvetica"/>
          <w:i/>
          <w:sz w:val="21"/>
          <w:szCs w:val="21"/>
        </w:rPr>
      </w:pPr>
    </w:p>
    <w:p w14:paraId="619D4B77" w14:textId="77777777" w:rsidR="00D4277B" w:rsidRPr="00504B13" w:rsidRDefault="00D4277B" w:rsidP="00123F3D">
      <w:pPr>
        <w:pStyle w:val="Style2"/>
      </w:pPr>
      <w:r w:rsidRPr="00504B13">
        <w:t>University Use of Electronic Email</w:t>
      </w:r>
    </w:p>
    <w:p w14:paraId="6A64FC33" w14:textId="77777777" w:rsidR="00D4277B" w:rsidRPr="00123F3D" w:rsidRDefault="00D4277B" w:rsidP="00123F3D">
      <w:pPr>
        <w:rPr>
          <w:rFonts w:ascii="Helvetica" w:hAnsi="Helvetica"/>
          <w:sz w:val="21"/>
          <w:szCs w:val="21"/>
        </w:rPr>
      </w:pPr>
      <w:r w:rsidRPr="00123F3D">
        <w:rPr>
          <w:rFonts w:ascii="Helvetica" w:hAnsi="Helvetica"/>
          <w:sz w:val="21"/>
          <w:szCs w:val="21"/>
        </w:rPr>
        <w:t>A university-assigned student e-mail account is the official university means of communication with all students at Georgia Institute of Technology. Students are responsible for all information sent to them via their university-assigned e-mail account. If a student chooses to forward information in their university e-mail account, he or she is responsible for all information, including attachments, sent to any other e-mail account. To stay current with university information, students are expected to check their official university e-mail account and other electronic communications on a frequent and consistent basis. Recognizing that some communications may be time-critical, the university recommends that electronic communications be checked minimally twice a week.</w:t>
      </w:r>
    </w:p>
    <w:p w14:paraId="3F2C2258" w14:textId="77777777" w:rsidR="00D4277B" w:rsidRPr="00123F3D" w:rsidRDefault="00D4277B" w:rsidP="00123F3D">
      <w:pPr>
        <w:rPr>
          <w:rFonts w:ascii="Helvetica" w:hAnsi="Helvetica"/>
          <w:sz w:val="21"/>
          <w:szCs w:val="21"/>
        </w:rPr>
      </w:pPr>
    </w:p>
    <w:p w14:paraId="1B2E6070" w14:textId="77777777" w:rsidR="00D4277B" w:rsidRPr="00504B13" w:rsidRDefault="00D4277B" w:rsidP="00123F3D">
      <w:pPr>
        <w:pStyle w:val="Style2"/>
      </w:pPr>
      <w:r w:rsidRPr="00504B13">
        <w:t>Plagiarism &amp; Academic Integrity</w:t>
      </w:r>
    </w:p>
    <w:p w14:paraId="77791E7F" w14:textId="362D9AE5" w:rsidR="00B22856" w:rsidRPr="00123F3D" w:rsidRDefault="00B22856" w:rsidP="00123F3D">
      <w:pPr>
        <w:rPr>
          <w:rFonts w:ascii="Helvetica" w:hAnsi="Helvetica"/>
          <w:sz w:val="21"/>
          <w:szCs w:val="21"/>
        </w:rPr>
      </w:pPr>
      <w:r w:rsidRPr="00123F3D">
        <w:rPr>
          <w:rFonts w:ascii="Helvetica" w:hAnsi="Helvetica"/>
          <w:sz w:val="21"/>
          <w:szCs w:val="21"/>
        </w:rPr>
        <w:t xml:space="preserve">Students are expected to complete the assignments and exams independently and to submit their own original work. Students will be required to acknowledge they have read the course Collaboration vs. Cheating policy (details will be announced via Canvas). </w:t>
      </w:r>
    </w:p>
    <w:p w14:paraId="4FC42D07" w14:textId="77777777" w:rsidR="00B22856" w:rsidRPr="00123F3D" w:rsidRDefault="00B22856" w:rsidP="00123F3D">
      <w:pPr>
        <w:rPr>
          <w:rFonts w:ascii="Helvetica" w:hAnsi="Helvetica"/>
          <w:sz w:val="21"/>
          <w:szCs w:val="21"/>
        </w:rPr>
      </w:pPr>
    </w:p>
    <w:p w14:paraId="5D3673B0" w14:textId="7C93DE4D" w:rsidR="00D4277B" w:rsidRPr="00123F3D" w:rsidRDefault="00D4277B" w:rsidP="00123F3D">
      <w:pPr>
        <w:rPr>
          <w:rFonts w:ascii="Helvetica" w:hAnsi="Helvetica"/>
          <w:sz w:val="21"/>
          <w:szCs w:val="21"/>
        </w:rPr>
      </w:pPr>
      <w:r w:rsidRPr="00123F3D">
        <w:rPr>
          <w:rFonts w:ascii="Helvetica" w:hAnsi="Helvetica"/>
          <w:sz w:val="21"/>
          <w:szCs w:val="21"/>
        </w:rPr>
        <w:t xml:space="preserve">Georgia Tech aims to cultivate a community based on trust, academic integrity, and honor. Students are expected to act according to the highest ethical standards. All students enrolled at Georgia Tech, and all its campuses, are to perform their academic work according to standards set by faculty members, departments, schools and colleges of the university; and cheating and plagiarism constitute fraudulent misrepresentation for which no credit can be given and for which appropriate sanctions are warranted and will be applied.  For information on Georgia Tech's Academic Honor Code, please visit http://www.catalog.gatech.edu/policies/honor-code/ or </w:t>
      </w:r>
      <w:hyperlink r:id="rId18" w:history="1">
        <w:r w:rsidRPr="00123F3D">
          <w:rPr>
            <w:rStyle w:val="Hyperlink"/>
            <w:rFonts w:ascii="Helvetica" w:hAnsi="Helvetica"/>
            <w:color w:val="000000" w:themeColor="text1"/>
            <w:sz w:val="21"/>
            <w:szCs w:val="21"/>
          </w:rPr>
          <w:t>http://www.catalog.gatech.edu/rules/18/</w:t>
        </w:r>
      </w:hyperlink>
      <w:r w:rsidRPr="00123F3D">
        <w:rPr>
          <w:rFonts w:ascii="Helvetica" w:hAnsi="Helvetica"/>
          <w:sz w:val="21"/>
          <w:szCs w:val="21"/>
        </w:rPr>
        <w:t>.</w:t>
      </w:r>
    </w:p>
    <w:p w14:paraId="0D012053" w14:textId="77777777" w:rsidR="00D4277B" w:rsidRPr="00123F3D" w:rsidRDefault="00D4277B" w:rsidP="00123F3D">
      <w:pPr>
        <w:rPr>
          <w:rFonts w:ascii="Helvetica" w:hAnsi="Helvetica"/>
          <w:sz w:val="21"/>
          <w:szCs w:val="21"/>
        </w:rPr>
      </w:pPr>
    </w:p>
    <w:p w14:paraId="7F41CD84" w14:textId="77777777" w:rsidR="00D4277B" w:rsidRPr="00123F3D" w:rsidRDefault="00D4277B" w:rsidP="00123F3D">
      <w:pPr>
        <w:rPr>
          <w:rFonts w:ascii="Helvetica" w:hAnsi="Helvetica"/>
          <w:sz w:val="21"/>
          <w:szCs w:val="21"/>
        </w:rPr>
      </w:pPr>
      <w:r w:rsidRPr="00123F3D">
        <w:rPr>
          <w:rFonts w:ascii="Helvetica" w:hAnsi="Helvetica"/>
          <w:sz w:val="21"/>
          <w:szCs w:val="21"/>
        </w:rPr>
        <w:t>Any student suspected of cheating or plagiarizing on an exam, exercise, or assignment will be reported to the Office of Student Integrity, who will investigate the incident and identify the appropriate penalty for violations.</w:t>
      </w:r>
    </w:p>
    <w:p w14:paraId="44529D00" w14:textId="77777777" w:rsidR="00D4277B" w:rsidRPr="00504B13" w:rsidRDefault="00D4277B" w:rsidP="00123F3D">
      <w:pPr>
        <w:pStyle w:val="Style2"/>
      </w:pPr>
      <w:r w:rsidRPr="00504B13">
        <w:lastRenderedPageBreak/>
        <w:t>Accommodations for Students with Disabilities</w:t>
      </w:r>
    </w:p>
    <w:p w14:paraId="305DF041" w14:textId="77777777" w:rsidR="00D4277B" w:rsidRPr="00123F3D" w:rsidRDefault="00D4277B" w:rsidP="00123F3D">
      <w:pPr>
        <w:rPr>
          <w:rFonts w:ascii="Helvetica" w:hAnsi="Helvetica"/>
          <w:sz w:val="21"/>
          <w:szCs w:val="21"/>
        </w:rPr>
      </w:pPr>
      <w:r w:rsidRPr="00123F3D">
        <w:rPr>
          <w:rFonts w:ascii="Helvetica" w:hAnsi="Helvetica"/>
          <w:bCs/>
          <w:sz w:val="21"/>
          <w:szCs w:val="21"/>
        </w:rPr>
        <w:t xml:space="preserve">If you are a student with learning needs that </w:t>
      </w:r>
      <w:r w:rsidRPr="00123F3D">
        <w:rPr>
          <w:rFonts w:ascii="Helvetica" w:hAnsi="Helvetica"/>
          <w:sz w:val="21"/>
          <w:szCs w:val="21"/>
        </w:rPr>
        <w:t xml:space="preserve">require </w:t>
      </w:r>
      <w:r w:rsidRPr="00123F3D">
        <w:rPr>
          <w:rFonts w:ascii="Helvetica" w:hAnsi="Helvetica"/>
          <w:bCs/>
          <w:sz w:val="21"/>
          <w:szCs w:val="21"/>
        </w:rPr>
        <w:t xml:space="preserve">special </w:t>
      </w:r>
      <w:r w:rsidRPr="00123F3D">
        <w:rPr>
          <w:rFonts w:ascii="Helvetica" w:hAnsi="Helvetica"/>
          <w:sz w:val="21"/>
          <w:szCs w:val="21"/>
        </w:rPr>
        <w:t>accommodation</w:t>
      </w:r>
      <w:r w:rsidRPr="00123F3D">
        <w:rPr>
          <w:rFonts w:ascii="Helvetica" w:hAnsi="Helvetica"/>
          <w:bCs/>
          <w:sz w:val="21"/>
          <w:szCs w:val="21"/>
        </w:rPr>
        <w:t xml:space="preserve">, </w:t>
      </w:r>
      <w:r w:rsidRPr="00123F3D">
        <w:rPr>
          <w:rFonts w:ascii="Helvetica" w:hAnsi="Helvetica"/>
          <w:sz w:val="21"/>
          <w:szCs w:val="21"/>
        </w:rPr>
        <w:t xml:space="preserve">contact </w:t>
      </w:r>
      <w:r w:rsidRPr="00123F3D">
        <w:rPr>
          <w:rFonts w:ascii="Helvetica" w:hAnsi="Helvetica"/>
          <w:bCs/>
          <w:sz w:val="21"/>
          <w:szCs w:val="21"/>
        </w:rPr>
        <w:t>the Office of Disability Services</w:t>
      </w:r>
      <w:r w:rsidRPr="00123F3D">
        <w:rPr>
          <w:rFonts w:ascii="Helvetica" w:hAnsi="Helvetica"/>
          <w:sz w:val="21"/>
          <w:szCs w:val="21"/>
        </w:rPr>
        <w:t xml:space="preserve"> at (404) 894-256</w:t>
      </w:r>
      <w:r w:rsidRPr="00123F3D">
        <w:rPr>
          <w:rFonts w:ascii="Helvetica" w:hAnsi="Helvetica"/>
          <w:bCs/>
          <w:sz w:val="21"/>
          <w:szCs w:val="21"/>
        </w:rPr>
        <w:t>3</w:t>
      </w:r>
      <w:r w:rsidRPr="00123F3D">
        <w:rPr>
          <w:rFonts w:ascii="Helvetica" w:hAnsi="Helvetica"/>
          <w:sz w:val="21"/>
          <w:szCs w:val="21"/>
        </w:rPr>
        <w:t xml:space="preserve"> or </w:t>
      </w:r>
      <w:hyperlink r:id="rId19" w:history="1">
        <w:r w:rsidRPr="00123F3D">
          <w:rPr>
            <w:rStyle w:val="Hyperlink"/>
            <w:rFonts w:ascii="Helvetica" w:hAnsi="Helvetica"/>
            <w:color w:val="000000" w:themeColor="text1"/>
            <w:sz w:val="21"/>
            <w:szCs w:val="21"/>
          </w:rPr>
          <w:t>http://disabilityservices.gatech.edu/</w:t>
        </w:r>
      </w:hyperlink>
      <w:r w:rsidRPr="00123F3D">
        <w:rPr>
          <w:rFonts w:ascii="Helvetica" w:hAnsi="Helvetica"/>
          <w:bCs/>
          <w:sz w:val="21"/>
          <w:szCs w:val="21"/>
        </w:rPr>
        <w:t>,</w:t>
      </w:r>
      <w:r w:rsidRPr="00123F3D">
        <w:rPr>
          <w:rFonts w:ascii="Helvetica" w:hAnsi="Helvetica"/>
          <w:sz w:val="21"/>
          <w:szCs w:val="21"/>
        </w:rPr>
        <w:t xml:space="preserve"> as soon as possible</w:t>
      </w:r>
      <w:r w:rsidRPr="00123F3D">
        <w:rPr>
          <w:rFonts w:ascii="Helvetica" w:hAnsi="Helvetica"/>
          <w:bCs/>
          <w:sz w:val="21"/>
          <w:szCs w:val="21"/>
        </w:rPr>
        <w:t xml:space="preserve">, to </w:t>
      </w:r>
      <w:r w:rsidRPr="00123F3D">
        <w:rPr>
          <w:rFonts w:ascii="Helvetica" w:hAnsi="Helvetica"/>
          <w:sz w:val="21"/>
          <w:szCs w:val="21"/>
        </w:rPr>
        <w:t xml:space="preserve">make an appointment to discuss </w:t>
      </w:r>
      <w:r w:rsidRPr="00123F3D">
        <w:rPr>
          <w:rFonts w:ascii="Helvetica" w:hAnsi="Helvetica"/>
          <w:bCs/>
          <w:sz w:val="21"/>
          <w:szCs w:val="21"/>
        </w:rPr>
        <w:t xml:space="preserve">your </w:t>
      </w:r>
      <w:r w:rsidRPr="00123F3D">
        <w:rPr>
          <w:rFonts w:ascii="Helvetica" w:hAnsi="Helvetica"/>
          <w:sz w:val="21"/>
          <w:szCs w:val="21"/>
        </w:rPr>
        <w:t xml:space="preserve">special needs and </w:t>
      </w:r>
      <w:r w:rsidRPr="00123F3D">
        <w:rPr>
          <w:rFonts w:ascii="Helvetica" w:hAnsi="Helvetica"/>
          <w:bCs/>
          <w:sz w:val="21"/>
          <w:szCs w:val="21"/>
        </w:rPr>
        <w:t xml:space="preserve">to </w:t>
      </w:r>
      <w:r w:rsidRPr="00123F3D">
        <w:rPr>
          <w:rFonts w:ascii="Helvetica" w:hAnsi="Helvetica"/>
          <w:sz w:val="21"/>
          <w:szCs w:val="21"/>
        </w:rPr>
        <w:t xml:space="preserve">obtain an accommodations letter.  </w:t>
      </w:r>
      <w:r w:rsidRPr="00123F3D">
        <w:rPr>
          <w:rFonts w:ascii="Helvetica" w:hAnsi="Helvetica"/>
          <w:bCs/>
          <w:sz w:val="21"/>
          <w:szCs w:val="21"/>
        </w:rPr>
        <w:t>Please also e-mail me as soon as possible in order to set up a time to discuss your learning needs</w:t>
      </w:r>
      <w:r w:rsidRPr="00123F3D">
        <w:rPr>
          <w:rFonts w:ascii="Helvetica" w:hAnsi="Helvetica"/>
          <w:sz w:val="21"/>
          <w:szCs w:val="21"/>
        </w:rPr>
        <w:t>.</w:t>
      </w:r>
    </w:p>
    <w:p w14:paraId="1ED6ACA1" w14:textId="77777777" w:rsidR="00D4277B" w:rsidRPr="00123F3D" w:rsidRDefault="00D4277B" w:rsidP="00123F3D">
      <w:pPr>
        <w:rPr>
          <w:rFonts w:ascii="Helvetica" w:hAnsi="Helvetica"/>
          <w:sz w:val="21"/>
          <w:szCs w:val="21"/>
        </w:rPr>
      </w:pPr>
    </w:p>
    <w:p w14:paraId="2CA96D1D" w14:textId="77777777" w:rsidR="00D4277B" w:rsidRPr="00504B13" w:rsidRDefault="00D4277B" w:rsidP="00123F3D">
      <w:pPr>
        <w:pStyle w:val="Style2"/>
      </w:pPr>
      <w:r w:rsidRPr="00504B13">
        <w:t>Student-Faculty Expectations Agreement</w:t>
      </w:r>
    </w:p>
    <w:p w14:paraId="7ACBB617" w14:textId="77777777" w:rsidR="00D4277B" w:rsidRPr="00123F3D" w:rsidRDefault="00D4277B" w:rsidP="00123F3D">
      <w:pPr>
        <w:rPr>
          <w:rFonts w:ascii="Helvetica" w:hAnsi="Helvetica"/>
          <w:sz w:val="21"/>
          <w:szCs w:val="21"/>
        </w:rPr>
      </w:pPr>
      <w:r w:rsidRPr="00123F3D">
        <w:rPr>
          <w:rFonts w:ascii="Helvetica" w:hAnsi="Helvetica"/>
          <w:sz w:val="21"/>
          <w:szCs w:val="21"/>
        </w:rPr>
        <w:t xml:space="preserve">At Georgia Tech we believe that it is important to strive for an atmosphere of mutual respect, acknowledgement, and responsibility between faculty members and the student body. See </w:t>
      </w:r>
      <w:hyperlink r:id="rId20">
        <w:r w:rsidRPr="00123F3D">
          <w:rPr>
            <w:rStyle w:val="Hyperlink"/>
            <w:rFonts w:ascii="Helvetica" w:hAnsi="Helvetica"/>
            <w:color w:val="000000" w:themeColor="text1"/>
            <w:sz w:val="21"/>
            <w:szCs w:val="21"/>
          </w:rPr>
          <w:t>http://www.catalog.gatech.edu/rules/22/</w:t>
        </w:r>
      </w:hyperlink>
      <w:r w:rsidRPr="00123F3D">
        <w:rPr>
          <w:rFonts w:ascii="Helvetica" w:hAnsi="Helvetica"/>
          <w:sz w:val="21"/>
          <w:szCs w:val="21"/>
        </w:rPr>
        <w:t xml:space="preserve"> for an articulation of some basic expectation that you can have of me and that I have of you. In the end, simple respect for knowledge, hard work, and cordial interactions will help build the environment we seek. Therefore, I encourage you to remain committed to the ideals of Georgia Tech while in this class.</w:t>
      </w:r>
    </w:p>
    <w:p w14:paraId="74159846" w14:textId="77777777" w:rsidR="00D4277B" w:rsidRPr="00123F3D" w:rsidRDefault="00D4277B" w:rsidP="00123F3D">
      <w:pPr>
        <w:rPr>
          <w:rFonts w:ascii="Helvetica" w:hAnsi="Helvetica"/>
          <w:sz w:val="21"/>
          <w:szCs w:val="21"/>
        </w:rPr>
      </w:pPr>
    </w:p>
    <w:p w14:paraId="7B7FA272" w14:textId="77777777" w:rsidR="00D4277B" w:rsidRPr="00504B13" w:rsidRDefault="00D4277B" w:rsidP="00123F3D">
      <w:pPr>
        <w:pStyle w:val="Style2"/>
      </w:pPr>
      <w:r w:rsidRPr="00504B13">
        <w:t>Subject to Change Statement</w:t>
      </w:r>
    </w:p>
    <w:p w14:paraId="6A87FAB4" w14:textId="77777777" w:rsidR="00D4277B" w:rsidRPr="00123F3D" w:rsidRDefault="00D4277B" w:rsidP="00123F3D">
      <w:pPr>
        <w:rPr>
          <w:rFonts w:ascii="Helvetica" w:hAnsi="Helvetica"/>
          <w:sz w:val="21"/>
          <w:szCs w:val="21"/>
        </w:rPr>
      </w:pPr>
      <w:r w:rsidRPr="00123F3D">
        <w:rPr>
          <w:rFonts w:ascii="Helvetica" w:hAnsi="Helvetica"/>
          <w:sz w:val="21"/>
          <w:szCs w:val="21"/>
        </w:rPr>
        <w:t>The syllabus and course schedule may be subject to change. Changes will be communicated via the Canvas announcement tool. It is the responsibility of students to check Piazza, email messages, and course announcements to stay current in their online courses.</w:t>
      </w:r>
    </w:p>
    <w:p w14:paraId="19AA7F80" w14:textId="77777777" w:rsidR="00D4277B" w:rsidRPr="00123F3D" w:rsidRDefault="00D4277B" w:rsidP="00123F3D">
      <w:pPr>
        <w:pStyle w:val="NoSpacing"/>
        <w:rPr>
          <w:rFonts w:ascii="Helvetica" w:hAnsi="Helvetica"/>
          <w:iCs/>
          <w:color w:val="FF0000"/>
          <w:sz w:val="21"/>
          <w:szCs w:val="21"/>
        </w:rPr>
      </w:pPr>
    </w:p>
    <w:p w14:paraId="7C9F2785" w14:textId="77777777" w:rsidR="00D4277B" w:rsidRPr="00123F3D" w:rsidRDefault="00D4277B" w:rsidP="00123F3D">
      <w:pPr>
        <w:pStyle w:val="NoSpacing"/>
        <w:rPr>
          <w:rFonts w:ascii="Helvetica" w:hAnsi="Helvetica"/>
          <w:i/>
          <w:color w:val="FF0000"/>
          <w:sz w:val="21"/>
          <w:szCs w:val="21"/>
        </w:rPr>
      </w:pPr>
    </w:p>
    <w:p w14:paraId="1050BD40" w14:textId="77777777" w:rsidR="008B4988" w:rsidRPr="00123F3D" w:rsidRDefault="008B4988" w:rsidP="00123F3D">
      <w:pPr>
        <w:pStyle w:val="NoSpacing"/>
        <w:rPr>
          <w:rFonts w:ascii="Helvetica" w:hAnsi="Helvetica"/>
          <w:color w:val="538135" w:themeColor="accent6" w:themeShade="BF"/>
          <w:sz w:val="21"/>
          <w:szCs w:val="21"/>
        </w:rPr>
      </w:pPr>
    </w:p>
    <w:p w14:paraId="047909D5" w14:textId="327AF218" w:rsidR="008B4988" w:rsidRPr="00123F3D" w:rsidRDefault="008B4988" w:rsidP="00123F3D">
      <w:pPr>
        <w:rPr>
          <w:rFonts w:ascii="Helvetica" w:hAnsi="Helvetica"/>
          <w:color w:val="538135" w:themeColor="accent6" w:themeShade="BF"/>
          <w:sz w:val="21"/>
          <w:szCs w:val="21"/>
        </w:rPr>
      </w:pPr>
      <w:r w:rsidRPr="00123F3D">
        <w:rPr>
          <w:rFonts w:ascii="Helvetica" w:hAnsi="Helvetica"/>
          <w:color w:val="538135" w:themeColor="accent6" w:themeShade="BF"/>
          <w:sz w:val="21"/>
          <w:szCs w:val="21"/>
        </w:rPr>
        <w:br w:type="page"/>
      </w:r>
    </w:p>
    <w:p w14:paraId="2495499A" w14:textId="77777777" w:rsidR="008B4988" w:rsidRPr="00504B13" w:rsidRDefault="008B4988" w:rsidP="00123F3D">
      <w:pPr>
        <w:rPr>
          <w:rFonts w:ascii="Helvetica" w:hAnsi="Helvetica"/>
          <w:b/>
          <w:color w:val="262626" w:themeColor="text1" w:themeTint="D9"/>
          <w:sz w:val="32"/>
          <w:szCs w:val="32"/>
        </w:rPr>
      </w:pPr>
      <w:r w:rsidRPr="00504B13">
        <w:rPr>
          <w:rFonts w:ascii="Helvetica" w:hAnsi="Helvetica"/>
          <w:b/>
          <w:color w:val="262626" w:themeColor="text1" w:themeTint="D9"/>
          <w:sz w:val="32"/>
          <w:szCs w:val="32"/>
        </w:rPr>
        <w:lastRenderedPageBreak/>
        <w:t>Course Schedule</w:t>
      </w:r>
    </w:p>
    <w:p w14:paraId="6FA0DF26" w14:textId="77777777" w:rsidR="00504B13" w:rsidRDefault="00504B13" w:rsidP="00123F3D">
      <w:pPr>
        <w:pStyle w:val="NoSpacing"/>
        <w:rPr>
          <w:rFonts w:ascii="Helvetica" w:hAnsi="Helvetica"/>
          <w:i/>
          <w:color w:val="000000" w:themeColor="text1"/>
          <w:sz w:val="21"/>
          <w:szCs w:val="21"/>
        </w:rPr>
      </w:pPr>
    </w:p>
    <w:p w14:paraId="3C415A7A" w14:textId="7B6CD341" w:rsidR="009C3E19" w:rsidRPr="00123F3D" w:rsidRDefault="009C3E19" w:rsidP="00123F3D">
      <w:pPr>
        <w:pStyle w:val="NoSpacing"/>
        <w:rPr>
          <w:rFonts w:ascii="Helvetica" w:hAnsi="Helvetica"/>
          <w:iCs/>
          <w:color w:val="000000" w:themeColor="text1"/>
          <w:sz w:val="21"/>
          <w:szCs w:val="21"/>
        </w:rPr>
      </w:pPr>
      <w:r w:rsidRPr="00123F3D">
        <w:rPr>
          <w:rFonts w:ascii="Helvetica" w:hAnsi="Helvetica"/>
          <w:i/>
          <w:color w:val="000000" w:themeColor="text1"/>
          <w:sz w:val="21"/>
          <w:szCs w:val="21"/>
        </w:rPr>
        <w:t>Tentative</w:t>
      </w:r>
      <w:r w:rsidRPr="00123F3D">
        <w:rPr>
          <w:rFonts w:ascii="Helvetica" w:hAnsi="Helvetica"/>
          <w:iCs/>
          <w:color w:val="000000" w:themeColor="text1"/>
          <w:sz w:val="21"/>
          <w:szCs w:val="21"/>
        </w:rPr>
        <w:t xml:space="preserve"> course schedule, any updates will be communicated via Canvas </w:t>
      </w:r>
      <w:r w:rsidR="009A2BD5" w:rsidRPr="00123F3D">
        <w:rPr>
          <w:rFonts w:ascii="Helvetica" w:hAnsi="Helvetica"/>
          <w:iCs/>
          <w:color w:val="000000" w:themeColor="text1"/>
          <w:sz w:val="21"/>
          <w:szCs w:val="21"/>
        </w:rPr>
        <w:t>announcements</w:t>
      </w:r>
      <w:r w:rsidRPr="00123F3D">
        <w:rPr>
          <w:rFonts w:ascii="Helvetica" w:hAnsi="Helvetica"/>
          <w:iCs/>
          <w:color w:val="000000" w:themeColor="text1"/>
          <w:sz w:val="21"/>
          <w:szCs w:val="21"/>
        </w:rPr>
        <w:t xml:space="preserve">. </w:t>
      </w:r>
    </w:p>
    <w:p w14:paraId="67964FD9" w14:textId="08ADCE6A" w:rsidR="009C3E19" w:rsidRPr="00123F3D" w:rsidRDefault="009C3E19" w:rsidP="00123F3D">
      <w:pPr>
        <w:pStyle w:val="NoSpacing"/>
        <w:rPr>
          <w:rFonts w:ascii="Helvetica" w:hAnsi="Helvetica"/>
          <w:iCs/>
          <w:color w:val="000000" w:themeColor="text1"/>
          <w:sz w:val="21"/>
          <w:szCs w:val="21"/>
        </w:rPr>
      </w:pPr>
      <w:r w:rsidRPr="00123F3D">
        <w:rPr>
          <w:rFonts w:ascii="Helvetica" w:hAnsi="Helvetica"/>
          <w:iCs/>
          <w:color w:val="000000" w:themeColor="text1"/>
          <w:sz w:val="21"/>
          <w:szCs w:val="21"/>
        </w:rPr>
        <w:t xml:space="preserve">Most of the required papers are only </w:t>
      </w:r>
      <w:r w:rsidRPr="00123F3D">
        <w:rPr>
          <w:rFonts w:ascii="Helvetica" w:hAnsi="Helvetica"/>
          <w:i/>
          <w:color w:val="000000" w:themeColor="text1"/>
          <w:sz w:val="21"/>
          <w:szCs w:val="21"/>
        </w:rPr>
        <w:t>partial readings</w:t>
      </w:r>
      <w:r w:rsidRPr="00123F3D">
        <w:rPr>
          <w:rFonts w:ascii="Helvetica" w:hAnsi="Helvetica"/>
          <w:iCs/>
          <w:color w:val="000000" w:themeColor="text1"/>
          <w:sz w:val="21"/>
          <w:szCs w:val="21"/>
        </w:rPr>
        <w:t xml:space="preserve">, based on the portion of the paper content covered in the lessons. </w:t>
      </w:r>
    </w:p>
    <w:p w14:paraId="29D78EFC" w14:textId="4D951C15" w:rsidR="00646923" w:rsidRPr="00123F3D" w:rsidRDefault="00646923" w:rsidP="00123F3D">
      <w:pPr>
        <w:pStyle w:val="NoSpacing"/>
        <w:rPr>
          <w:rFonts w:ascii="Helvetica" w:hAnsi="Helvetica"/>
          <w:i/>
          <w:color w:val="FF0000"/>
          <w:sz w:val="21"/>
          <w:szCs w:val="21"/>
        </w:rPr>
      </w:pPr>
    </w:p>
    <w:tbl>
      <w:tblPr>
        <w:tblStyle w:val="SyllabusTable-withBorders"/>
        <w:tblW w:w="9450" w:type="dxa"/>
        <w:tblLook w:val="04A0" w:firstRow="1" w:lastRow="0" w:firstColumn="1" w:lastColumn="0" w:noHBand="0" w:noVBand="1"/>
      </w:tblPr>
      <w:tblGrid>
        <w:gridCol w:w="1440"/>
        <w:gridCol w:w="4950"/>
        <w:gridCol w:w="3060"/>
      </w:tblGrid>
      <w:tr w:rsidR="00646923" w:rsidRPr="00504B13" w14:paraId="3AD4C789" w14:textId="77777777" w:rsidTr="008D27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53C589C" w14:textId="77777777" w:rsidR="00646923" w:rsidRPr="009A2BD5" w:rsidRDefault="00646923" w:rsidP="00123F3D">
            <w:pPr>
              <w:spacing w:after="0"/>
              <w:jc w:val="center"/>
              <w:rPr>
                <w:rFonts w:ascii="Helvetica" w:hAnsi="Helvetica"/>
                <w:color w:val="000000" w:themeColor="text1"/>
              </w:rPr>
            </w:pPr>
            <w:r w:rsidRPr="009A2BD5">
              <w:rPr>
                <w:rFonts w:ascii="Helvetica" w:hAnsi="Helvetica"/>
                <w:color w:val="000000" w:themeColor="text1"/>
              </w:rPr>
              <w:t>Week/Dates</w:t>
            </w:r>
          </w:p>
        </w:tc>
        <w:tc>
          <w:tcPr>
            <w:tcW w:w="4950" w:type="dxa"/>
          </w:tcPr>
          <w:p w14:paraId="6720259F" w14:textId="77777777" w:rsidR="00646923" w:rsidRPr="009A2BD5" w:rsidRDefault="00646923" w:rsidP="00123F3D">
            <w:pPr>
              <w:spacing w:after="0"/>
              <w:jc w:val="center"/>
              <w:cnfStyle w:val="100000000000" w:firstRow="1" w:lastRow="0" w:firstColumn="0" w:lastColumn="0" w:oddVBand="0" w:evenVBand="0" w:oddHBand="0" w:evenHBand="0" w:firstRowFirstColumn="0" w:firstRowLastColumn="0" w:lastRowFirstColumn="0" w:lastRowLastColumn="0"/>
              <w:rPr>
                <w:rFonts w:ascii="Helvetica" w:hAnsi="Helvetica"/>
                <w:color w:val="000000" w:themeColor="text1"/>
              </w:rPr>
            </w:pPr>
            <w:r w:rsidRPr="009A2BD5">
              <w:rPr>
                <w:rFonts w:ascii="Helvetica" w:hAnsi="Helvetica"/>
                <w:color w:val="000000" w:themeColor="text1"/>
              </w:rPr>
              <w:t>Topics</w:t>
            </w:r>
          </w:p>
        </w:tc>
        <w:tc>
          <w:tcPr>
            <w:tcW w:w="3060" w:type="dxa"/>
          </w:tcPr>
          <w:p w14:paraId="57503381" w14:textId="77777777" w:rsidR="00646923" w:rsidRPr="009A2BD5" w:rsidRDefault="00646923" w:rsidP="00123F3D">
            <w:pPr>
              <w:spacing w:after="0"/>
              <w:jc w:val="center"/>
              <w:cnfStyle w:val="100000000000" w:firstRow="1" w:lastRow="0" w:firstColumn="0" w:lastColumn="0" w:oddVBand="0" w:evenVBand="0" w:oddHBand="0" w:evenHBand="0" w:firstRowFirstColumn="0" w:firstRowLastColumn="0" w:lastRowFirstColumn="0" w:lastRowLastColumn="0"/>
              <w:rPr>
                <w:rFonts w:ascii="Helvetica" w:hAnsi="Helvetica"/>
                <w:color w:val="000000" w:themeColor="text1"/>
              </w:rPr>
            </w:pPr>
            <w:r w:rsidRPr="009A2BD5">
              <w:rPr>
                <w:rFonts w:ascii="Helvetica" w:hAnsi="Helvetica"/>
                <w:color w:val="000000" w:themeColor="text1"/>
              </w:rPr>
              <w:t>Deliverables</w:t>
            </w:r>
          </w:p>
        </w:tc>
      </w:tr>
      <w:tr w:rsidR="00646923" w:rsidRPr="00504B13" w14:paraId="0D229075" w14:textId="77777777" w:rsidTr="008D270A">
        <w:trPr>
          <w:trHeight w:val="611"/>
        </w:trPr>
        <w:tc>
          <w:tcPr>
            <w:cnfStyle w:val="001000000000" w:firstRow="0" w:lastRow="0" w:firstColumn="1" w:lastColumn="0" w:oddVBand="0" w:evenVBand="0" w:oddHBand="0" w:evenHBand="0" w:firstRowFirstColumn="0" w:firstRowLastColumn="0" w:lastRowFirstColumn="0" w:lastRowLastColumn="0"/>
            <w:tcW w:w="1440" w:type="dxa"/>
          </w:tcPr>
          <w:p w14:paraId="0FF7AD49" w14:textId="77777777" w:rsidR="00646923" w:rsidRPr="009A2BD5" w:rsidRDefault="00646923" w:rsidP="00123F3D">
            <w:pPr>
              <w:spacing w:before="0" w:after="0"/>
              <w:jc w:val="center"/>
              <w:rPr>
                <w:rFonts w:ascii="Helvetica" w:hAnsi="Helvetica"/>
                <w:color w:val="000000" w:themeColor="text1"/>
              </w:rPr>
            </w:pPr>
            <w:r w:rsidRPr="009A2BD5">
              <w:rPr>
                <w:rFonts w:ascii="Helvetica" w:hAnsi="Helvetica"/>
                <w:color w:val="000000" w:themeColor="text1"/>
              </w:rPr>
              <w:t>1</w:t>
            </w:r>
          </w:p>
          <w:p w14:paraId="2BBF8D2E" w14:textId="72F01D7D" w:rsidR="00646923" w:rsidRPr="009A2BD5" w:rsidRDefault="00DA2CE7" w:rsidP="00123F3D">
            <w:pPr>
              <w:spacing w:before="0" w:after="0"/>
              <w:jc w:val="center"/>
              <w:rPr>
                <w:rFonts w:ascii="Helvetica" w:hAnsi="Helvetica"/>
                <w:color w:val="000000" w:themeColor="text1"/>
              </w:rPr>
            </w:pPr>
            <w:r>
              <w:rPr>
                <w:rFonts w:ascii="Helvetica" w:hAnsi="Helvetica"/>
                <w:color w:val="000000" w:themeColor="text1"/>
              </w:rPr>
              <w:t>August 22</w:t>
            </w:r>
          </w:p>
        </w:tc>
        <w:tc>
          <w:tcPr>
            <w:tcW w:w="4950" w:type="dxa"/>
          </w:tcPr>
          <w:p w14:paraId="79A47DA1" w14:textId="77777777" w:rsidR="0030110F" w:rsidRPr="009A2BD5" w:rsidRDefault="00646923" w:rsidP="00123F3D">
            <w:pPr>
              <w:spacing w:before="0" w:after="0"/>
              <w:cnfStyle w:val="000000000000" w:firstRow="0" w:lastRow="0" w:firstColumn="0" w:lastColumn="0" w:oddVBand="0" w:evenVBand="0" w:oddHBand="0" w:evenHBand="0" w:firstRowFirstColumn="0" w:firstRowLastColumn="0" w:lastRowFirstColumn="0" w:lastRowLastColumn="0"/>
              <w:rPr>
                <w:rFonts w:ascii="Helvetica" w:hAnsi="Helvetica"/>
                <w:b/>
                <w:color w:val="000000" w:themeColor="text1"/>
              </w:rPr>
            </w:pPr>
            <w:r w:rsidRPr="009A2BD5">
              <w:rPr>
                <w:rFonts w:ascii="Helvetica" w:hAnsi="Helvetica"/>
                <w:b/>
                <w:color w:val="000000" w:themeColor="text1"/>
              </w:rPr>
              <w:t>Lesson 1 Introduction to Distributed Systems</w:t>
            </w:r>
          </w:p>
          <w:p w14:paraId="11A6478B" w14:textId="023A8C26" w:rsidR="0030110F" w:rsidRPr="009A2BD5" w:rsidRDefault="0030110F" w:rsidP="00123F3D">
            <w:pPr>
              <w:spacing w:before="0" w:after="0"/>
              <w:cnfStyle w:val="000000000000" w:firstRow="0" w:lastRow="0" w:firstColumn="0" w:lastColumn="0" w:oddVBand="0" w:evenVBand="0" w:oddHBand="0" w:evenHBand="0" w:firstRowFirstColumn="0" w:firstRowLastColumn="0" w:lastRowFirstColumn="0" w:lastRowLastColumn="0"/>
              <w:rPr>
                <w:rFonts w:ascii="Helvetica" w:eastAsia="Arial" w:hAnsi="Helvetica" w:cs="Arial"/>
                <w:b/>
                <w:color w:val="000000" w:themeColor="text1"/>
              </w:rPr>
            </w:pPr>
            <w:r w:rsidRPr="009A2BD5">
              <w:rPr>
                <w:rFonts w:ascii="Helvetica" w:eastAsia="Arial" w:hAnsi="Helvetica" w:cs="Arial"/>
                <w:b/>
                <w:color w:val="000000" w:themeColor="text1"/>
              </w:rPr>
              <w:t xml:space="preserve">Required Readings: </w:t>
            </w:r>
          </w:p>
          <w:p w14:paraId="3674947B" w14:textId="53CA442D" w:rsidR="0030110F" w:rsidRPr="009A2BD5" w:rsidRDefault="0030110F" w:rsidP="00123F3D">
            <w:pPr>
              <w:numPr>
                <w:ilvl w:val="0"/>
                <w:numId w:val="22"/>
              </w:numPr>
              <w:pBdr>
                <w:top w:val="nil"/>
                <w:left w:val="nil"/>
                <w:bottom w:val="nil"/>
                <w:right w:val="nil"/>
                <w:between w:val="nil"/>
              </w:pBdr>
              <w:spacing w:before="0" w:after="0"/>
              <w:cnfStyle w:val="000000000000" w:firstRow="0" w:lastRow="0" w:firstColumn="0" w:lastColumn="0" w:oddVBand="0" w:evenVBand="0" w:oddHBand="0" w:evenHBand="0" w:firstRowFirstColumn="0" w:firstRowLastColumn="0" w:lastRowFirstColumn="0" w:lastRowLastColumn="0"/>
              <w:rPr>
                <w:rFonts w:ascii="Helvetica" w:eastAsia="Arial" w:hAnsi="Helvetica" w:cs="Arial"/>
                <w:color w:val="000000" w:themeColor="text1"/>
              </w:rPr>
            </w:pPr>
            <w:r w:rsidRPr="009A2BD5">
              <w:rPr>
                <w:rFonts w:ascii="Helvetica" w:eastAsia="Arial" w:hAnsi="Helvetica" w:cs="Arial"/>
                <w:color w:val="000000" w:themeColor="text1"/>
                <w:highlight w:val="white"/>
              </w:rPr>
              <w:t>Schneider, </w:t>
            </w:r>
            <w:hyperlink r:id="rId21">
              <w:r w:rsidRPr="009A2BD5">
                <w:rPr>
                  <w:rFonts w:ascii="Helvetica" w:eastAsia="Arial" w:hAnsi="Helvetica" w:cs="Arial"/>
                  <w:color w:val="000000" w:themeColor="text1"/>
                  <w:u w:val="single"/>
                </w:rPr>
                <w:t>What Good are Models and What Models are Good?</w:t>
              </w:r>
            </w:hyperlink>
            <w:r w:rsidRPr="009A2BD5">
              <w:rPr>
                <w:rFonts w:ascii="Helvetica" w:eastAsia="Arial" w:hAnsi="Helvetica" w:cs="Arial"/>
                <w:color w:val="000000" w:themeColor="text1"/>
                <w:u w:val="single"/>
              </w:rPr>
              <w:t xml:space="preserve"> </w:t>
            </w:r>
            <w:r w:rsidRPr="009A2BD5">
              <w:rPr>
                <w:rFonts w:ascii="Helvetica" w:eastAsia="Arial" w:hAnsi="Helvetica" w:cs="Arial"/>
                <w:color w:val="000000" w:themeColor="text1"/>
              </w:rPr>
              <w:t>(partial)</w:t>
            </w:r>
          </w:p>
          <w:p w14:paraId="3BD81632" w14:textId="34760A1B" w:rsidR="0030110F" w:rsidRDefault="00000000" w:rsidP="00123F3D">
            <w:pPr>
              <w:numPr>
                <w:ilvl w:val="0"/>
                <w:numId w:val="22"/>
              </w:numPr>
              <w:pBdr>
                <w:top w:val="nil"/>
                <w:left w:val="nil"/>
                <w:bottom w:val="nil"/>
                <w:right w:val="nil"/>
                <w:between w:val="nil"/>
              </w:pBdr>
              <w:spacing w:before="0" w:after="0"/>
              <w:cnfStyle w:val="000000000000" w:firstRow="0" w:lastRow="0" w:firstColumn="0" w:lastColumn="0" w:oddVBand="0" w:evenVBand="0" w:oddHBand="0" w:evenHBand="0" w:firstRowFirstColumn="0" w:firstRowLastColumn="0" w:lastRowFirstColumn="0" w:lastRowLastColumn="0"/>
              <w:rPr>
                <w:rFonts w:ascii="Helvetica" w:eastAsia="Arial" w:hAnsi="Helvetica" w:cs="Arial"/>
                <w:color w:val="000000" w:themeColor="text1"/>
              </w:rPr>
            </w:pPr>
            <w:hyperlink r:id="rId22">
              <w:r w:rsidR="0030110F" w:rsidRPr="009A2BD5">
                <w:rPr>
                  <w:rFonts w:ascii="Helvetica" w:eastAsia="Arial" w:hAnsi="Helvetica" w:cs="Arial"/>
                  <w:color w:val="000000" w:themeColor="text1"/>
                  <w:u w:val="single"/>
                </w:rPr>
                <w:t>Fallacies Explained</w:t>
              </w:r>
            </w:hyperlink>
            <w:r w:rsidR="0030110F" w:rsidRPr="009A2BD5">
              <w:rPr>
                <w:rFonts w:ascii="Helvetica" w:eastAsia="Arial" w:hAnsi="Helvetica" w:cs="Arial"/>
                <w:color w:val="000000" w:themeColor="text1"/>
                <w:u w:val="single"/>
              </w:rPr>
              <w:t xml:space="preserve"> </w:t>
            </w:r>
            <w:r w:rsidR="0030110F" w:rsidRPr="009A2BD5">
              <w:rPr>
                <w:rFonts w:ascii="Helvetica" w:eastAsia="Arial" w:hAnsi="Helvetica" w:cs="Arial"/>
                <w:color w:val="000000" w:themeColor="text1"/>
              </w:rPr>
              <w:t>(partial)</w:t>
            </w:r>
          </w:p>
          <w:p w14:paraId="2F6E89D2" w14:textId="77777777" w:rsidR="00AC5842" w:rsidRPr="009A2BD5" w:rsidRDefault="00AC5842" w:rsidP="00AC5842">
            <w:pPr>
              <w:pBdr>
                <w:top w:val="nil"/>
                <w:left w:val="nil"/>
                <w:bottom w:val="nil"/>
                <w:right w:val="nil"/>
                <w:between w:val="nil"/>
              </w:pBdr>
              <w:spacing w:before="0" w:after="0"/>
              <w:ind w:left="360"/>
              <w:cnfStyle w:val="000000000000" w:firstRow="0" w:lastRow="0" w:firstColumn="0" w:lastColumn="0" w:oddVBand="0" w:evenVBand="0" w:oddHBand="0" w:evenHBand="0" w:firstRowFirstColumn="0" w:firstRowLastColumn="0" w:lastRowFirstColumn="0" w:lastRowLastColumn="0"/>
              <w:rPr>
                <w:rFonts w:ascii="Helvetica" w:eastAsia="Arial" w:hAnsi="Helvetica" w:cs="Arial"/>
                <w:color w:val="000000" w:themeColor="text1"/>
              </w:rPr>
            </w:pPr>
          </w:p>
          <w:p w14:paraId="4A0038FF" w14:textId="62679BFD" w:rsidR="0030110F" w:rsidRPr="009A2BD5" w:rsidRDefault="0030110F" w:rsidP="00123F3D">
            <w:pPr>
              <w:spacing w:before="0" w:after="0"/>
              <w:cnfStyle w:val="000000000000" w:firstRow="0" w:lastRow="0" w:firstColumn="0" w:lastColumn="0" w:oddVBand="0" w:evenVBand="0" w:oddHBand="0" w:evenHBand="0" w:firstRowFirstColumn="0" w:firstRowLastColumn="0" w:lastRowFirstColumn="0" w:lastRowLastColumn="0"/>
              <w:rPr>
                <w:rFonts w:ascii="Helvetica" w:eastAsia="Arial" w:hAnsi="Helvetica" w:cs="Arial"/>
                <w:b/>
                <w:color w:val="000000" w:themeColor="text1"/>
              </w:rPr>
            </w:pPr>
            <w:r w:rsidRPr="009A2BD5">
              <w:rPr>
                <w:rFonts w:ascii="Helvetica" w:eastAsia="Arial" w:hAnsi="Helvetica" w:cs="Arial"/>
                <w:b/>
                <w:color w:val="000000" w:themeColor="text1"/>
              </w:rPr>
              <w:t>Optional Suggested Readings:</w:t>
            </w:r>
          </w:p>
          <w:p w14:paraId="663A0C98" w14:textId="6E1DC896" w:rsidR="0030110F" w:rsidRPr="009A2BD5" w:rsidRDefault="00000000" w:rsidP="00123F3D">
            <w:pPr>
              <w:pStyle w:val="ListParagraph"/>
              <w:numPr>
                <w:ilvl w:val="0"/>
                <w:numId w:val="22"/>
              </w:numPr>
              <w:spacing w:before="0" w:after="0"/>
              <w:cnfStyle w:val="000000000000" w:firstRow="0" w:lastRow="0" w:firstColumn="0" w:lastColumn="0" w:oddVBand="0" w:evenVBand="0" w:oddHBand="0" w:evenHBand="0" w:firstRowFirstColumn="0" w:firstRowLastColumn="0" w:lastRowFirstColumn="0" w:lastRowLastColumn="0"/>
              <w:rPr>
                <w:rFonts w:ascii="Helvetica" w:hAnsi="Helvetica"/>
                <w:b/>
                <w:color w:val="000000" w:themeColor="text1"/>
                <w:szCs w:val="20"/>
              </w:rPr>
            </w:pPr>
            <w:hyperlink r:id="rId23">
              <w:r w:rsidR="0030110F" w:rsidRPr="009A2BD5">
                <w:rPr>
                  <w:rFonts w:ascii="Helvetica" w:eastAsia="Arial" w:hAnsi="Helvetica" w:cs="Arial"/>
                  <w:color w:val="000000" w:themeColor="text1"/>
                  <w:szCs w:val="20"/>
                  <w:u w:val="single"/>
                </w:rPr>
                <w:t>Google's Introduction to Distributed Systems</w:t>
              </w:r>
            </w:hyperlink>
            <w:r w:rsidR="00646923" w:rsidRPr="009A2BD5">
              <w:rPr>
                <w:rFonts w:ascii="Helvetica" w:hAnsi="Helvetica"/>
                <w:b/>
                <w:color w:val="000000" w:themeColor="text1"/>
                <w:szCs w:val="20"/>
              </w:rPr>
              <w:br/>
            </w:r>
          </w:p>
          <w:p w14:paraId="70168250" w14:textId="4E981CDB" w:rsidR="00646923" w:rsidRPr="009A2BD5" w:rsidRDefault="00646923" w:rsidP="00123F3D">
            <w:pPr>
              <w:spacing w:before="0" w:after="0"/>
              <w:cnfStyle w:val="000000000000" w:firstRow="0" w:lastRow="0" w:firstColumn="0" w:lastColumn="0" w:oddVBand="0" w:evenVBand="0" w:oddHBand="0" w:evenHBand="0" w:firstRowFirstColumn="0" w:firstRowLastColumn="0" w:lastRowFirstColumn="0" w:lastRowLastColumn="0"/>
              <w:rPr>
                <w:rFonts w:ascii="Helvetica" w:hAnsi="Helvetica"/>
                <w:b/>
                <w:color w:val="000000" w:themeColor="text1"/>
              </w:rPr>
            </w:pPr>
            <w:r w:rsidRPr="009A2BD5">
              <w:rPr>
                <w:rFonts w:ascii="Helvetica" w:hAnsi="Helvetica"/>
                <w:b/>
                <w:color w:val="000000" w:themeColor="text1"/>
              </w:rPr>
              <w:t>Lesson 2 Primer of RPC</w:t>
            </w:r>
          </w:p>
          <w:p w14:paraId="289F50AF" w14:textId="77777777" w:rsidR="0030110F" w:rsidRPr="009A2BD5" w:rsidRDefault="0030110F" w:rsidP="00123F3D">
            <w:pPr>
              <w:spacing w:before="0" w:after="0"/>
              <w:cnfStyle w:val="000000000000" w:firstRow="0" w:lastRow="0" w:firstColumn="0" w:lastColumn="0" w:oddVBand="0" w:evenVBand="0" w:oddHBand="0" w:evenHBand="0" w:firstRowFirstColumn="0" w:firstRowLastColumn="0" w:lastRowFirstColumn="0" w:lastRowLastColumn="0"/>
              <w:rPr>
                <w:rFonts w:ascii="Helvetica" w:eastAsia="Arial" w:hAnsi="Helvetica" w:cs="Arial"/>
                <w:b/>
                <w:color w:val="000000" w:themeColor="text1"/>
              </w:rPr>
            </w:pPr>
            <w:r w:rsidRPr="009A2BD5">
              <w:rPr>
                <w:rFonts w:ascii="Helvetica" w:eastAsia="Arial" w:hAnsi="Helvetica" w:cs="Arial"/>
                <w:b/>
                <w:color w:val="000000" w:themeColor="text1"/>
              </w:rPr>
              <w:t>Optional Suggested Readings:</w:t>
            </w:r>
          </w:p>
          <w:p w14:paraId="6E97F85F" w14:textId="31DC590E" w:rsidR="0030110F" w:rsidRPr="009A2BD5" w:rsidRDefault="0030110F" w:rsidP="00123F3D">
            <w:pPr>
              <w:pStyle w:val="ListParagraph"/>
              <w:numPr>
                <w:ilvl w:val="0"/>
                <w:numId w:val="22"/>
              </w:numPr>
              <w:spacing w:before="0" w:after="0"/>
              <w:cnfStyle w:val="000000000000" w:firstRow="0" w:lastRow="0" w:firstColumn="0" w:lastColumn="0" w:oddVBand="0" w:evenVBand="0" w:oddHBand="0" w:evenHBand="0" w:firstRowFirstColumn="0" w:firstRowLastColumn="0" w:lastRowFirstColumn="0" w:lastRowLastColumn="0"/>
              <w:rPr>
                <w:rFonts w:ascii="Helvetica" w:hAnsi="Helvetica"/>
                <w:b/>
                <w:color w:val="000000" w:themeColor="text1"/>
                <w:szCs w:val="20"/>
              </w:rPr>
            </w:pPr>
            <w:r w:rsidRPr="009A2BD5">
              <w:rPr>
                <w:rFonts w:ascii="Helvetica" w:eastAsia="Arial" w:hAnsi="Helvetica" w:cs="Arial"/>
                <w:color w:val="000000" w:themeColor="text1"/>
                <w:szCs w:val="20"/>
              </w:rPr>
              <w:t>RPC in DS textbook, 4.1-4.2</w:t>
            </w:r>
          </w:p>
        </w:tc>
        <w:tc>
          <w:tcPr>
            <w:tcW w:w="3060" w:type="dxa"/>
          </w:tcPr>
          <w:p w14:paraId="57204C79" w14:textId="469FBB50" w:rsidR="00646923" w:rsidRPr="009A2BD5" w:rsidRDefault="00646923" w:rsidP="00123F3D">
            <w:pPr>
              <w:spacing w:before="0" w:after="0"/>
              <w:cnfStyle w:val="000000000000" w:firstRow="0" w:lastRow="0" w:firstColumn="0" w:lastColumn="0" w:oddVBand="0" w:evenVBand="0" w:oddHBand="0" w:evenHBand="0" w:firstRowFirstColumn="0" w:firstRowLastColumn="0" w:lastRowFirstColumn="0" w:lastRowLastColumn="0"/>
              <w:rPr>
                <w:rFonts w:ascii="Helvetica" w:hAnsi="Helvetica"/>
                <w:b/>
                <w:color w:val="000000" w:themeColor="text1"/>
              </w:rPr>
            </w:pPr>
            <w:r w:rsidRPr="009A2BD5">
              <w:rPr>
                <w:rFonts w:ascii="Helvetica" w:hAnsi="Helvetica"/>
                <w:b/>
                <w:color w:val="000000" w:themeColor="text1"/>
              </w:rPr>
              <w:t>Acknowledge understanding of Collaboration and Cheating policy</w:t>
            </w:r>
            <w:r w:rsidR="00481562">
              <w:rPr>
                <w:rFonts w:ascii="Helvetica" w:hAnsi="Helvetica"/>
                <w:b/>
                <w:color w:val="000000" w:themeColor="text1"/>
              </w:rPr>
              <w:t xml:space="preserve"> due Sun </w:t>
            </w:r>
            <w:r w:rsidR="00DA2CE7">
              <w:rPr>
                <w:rFonts w:ascii="Helvetica" w:hAnsi="Helvetica"/>
                <w:b/>
                <w:color w:val="000000" w:themeColor="text1"/>
              </w:rPr>
              <w:t>8</w:t>
            </w:r>
            <w:r w:rsidR="00481562">
              <w:rPr>
                <w:rFonts w:ascii="Helvetica" w:hAnsi="Helvetica"/>
                <w:b/>
                <w:color w:val="000000" w:themeColor="text1"/>
              </w:rPr>
              <w:t>/</w:t>
            </w:r>
            <w:r w:rsidR="00DA2CE7">
              <w:rPr>
                <w:rFonts w:ascii="Helvetica" w:hAnsi="Helvetica"/>
                <w:b/>
                <w:color w:val="000000" w:themeColor="text1"/>
              </w:rPr>
              <w:t>28</w:t>
            </w:r>
          </w:p>
        </w:tc>
      </w:tr>
      <w:tr w:rsidR="00646923" w:rsidRPr="00504B13" w14:paraId="652290EC" w14:textId="77777777" w:rsidTr="008D270A">
        <w:tc>
          <w:tcPr>
            <w:cnfStyle w:val="001000000000" w:firstRow="0" w:lastRow="0" w:firstColumn="1" w:lastColumn="0" w:oddVBand="0" w:evenVBand="0" w:oddHBand="0" w:evenHBand="0" w:firstRowFirstColumn="0" w:firstRowLastColumn="0" w:lastRowFirstColumn="0" w:lastRowLastColumn="0"/>
            <w:tcW w:w="1440" w:type="dxa"/>
          </w:tcPr>
          <w:p w14:paraId="020C8B76" w14:textId="77777777" w:rsidR="00646923" w:rsidRPr="009A2BD5" w:rsidRDefault="00646923" w:rsidP="00123F3D">
            <w:pPr>
              <w:spacing w:before="0" w:after="0"/>
              <w:jc w:val="center"/>
              <w:rPr>
                <w:rFonts w:ascii="Helvetica" w:hAnsi="Helvetica"/>
                <w:color w:val="000000" w:themeColor="text1"/>
              </w:rPr>
            </w:pPr>
            <w:r w:rsidRPr="009A2BD5">
              <w:rPr>
                <w:rFonts w:ascii="Helvetica" w:hAnsi="Helvetica"/>
                <w:color w:val="000000" w:themeColor="text1"/>
              </w:rPr>
              <w:t>2</w:t>
            </w:r>
          </w:p>
          <w:p w14:paraId="364ECEC3" w14:textId="1933E721" w:rsidR="00646923" w:rsidRPr="009A2BD5" w:rsidRDefault="00DA2CE7" w:rsidP="00123F3D">
            <w:pPr>
              <w:spacing w:before="0" w:after="0"/>
              <w:jc w:val="center"/>
              <w:rPr>
                <w:rFonts w:ascii="Helvetica" w:hAnsi="Helvetica"/>
                <w:color w:val="000000" w:themeColor="text1"/>
              </w:rPr>
            </w:pPr>
            <w:r>
              <w:rPr>
                <w:rFonts w:ascii="Helvetica" w:hAnsi="Helvetica"/>
                <w:color w:val="000000" w:themeColor="text1"/>
              </w:rPr>
              <w:t>August 29</w:t>
            </w:r>
          </w:p>
        </w:tc>
        <w:tc>
          <w:tcPr>
            <w:tcW w:w="4950" w:type="dxa"/>
          </w:tcPr>
          <w:p w14:paraId="6E90FC1B" w14:textId="77777777" w:rsidR="00646923" w:rsidRPr="009A2BD5" w:rsidRDefault="00646923" w:rsidP="00123F3D">
            <w:pPr>
              <w:spacing w:before="0" w:after="0"/>
              <w:cnfStyle w:val="000000000000" w:firstRow="0" w:lastRow="0" w:firstColumn="0" w:lastColumn="0" w:oddVBand="0" w:evenVBand="0" w:oddHBand="0" w:evenHBand="0" w:firstRowFirstColumn="0" w:firstRowLastColumn="0" w:lastRowFirstColumn="0" w:lastRowLastColumn="0"/>
              <w:rPr>
                <w:rFonts w:ascii="Helvetica" w:hAnsi="Helvetica"/>
                <w:b/>
                <w:color w:val="000000" w:themeColor="text1"/>
              </w:rPr>
            </w:pPr>
            <w:r w:rsidRPr="009A2BD5">
              <w:rPr>
                <w:rFonts w:ascii="Helvetica" w:hAnsi="Helvetica"/>
                <w:b/>
                <w:color w:val="000000" w:themeColor="text1"/>
              </w:rPr>
              <w:t>Lesson 3 Time</w:t>
            </w:r>
            <w:r w:rsidR="00F15E6B" w:rsidRPr="009A2BD5">
              <w:rPr>
                <w:rFonts w:ascii="Helvetica" w:hAnsi="Helvetica"/>
                <w:b/>
                <w:color w:val="000000" w:themeColor="text1"/>
              </w:rPr>
              <w:t xml:space="preserve"> in Distributed Systems</w:t>
            </w:r>
          </w:p>
          <w:p w14:paraId="4B247E3C" w14:textId="77777777" w:rsidR="0030110F" w:rsidRPr="009A2BD5" w:rsidRDefault="0030110F" w:rsidP="00123F3D">
            <w:pPr>
              <w:spacing w:before="0" w:after="0"/>
              <w:cnfStyle w:val="000000000000" w:firstRow="0" w:lastRow="0" w:firstColumn="0" w:lastColumn="0" w:oddVBand="0" w:evenVBand="0" w:oddHBand="0" w:evenHBand="0" w:firstRowFirstColumn="0" w:firstRowLastColumn="0" w:lastRowFirstColumn="0" w:lastRowLastColumn="0"/>
              <w:rPr>
                <w:rFonts w:ascii="Helvetica" w:eastAsia="Arial" w:hAnsi="Helvetica" w:cs="Arial"/>
                <w:b/>
                <w:color w:val="000000" w:themeColor="text1"/>
              </w:rPr>
            </w:pPr>
            <w:r w:rsidRPr="009A2BD5">
              <w:rPr>
                <w:rFonts w:ascii="Helvetica" w:eastAsia="Arial" w:hAnsi="Helvetica" w:cs="Arial"/>
                <w:b/>
                <w:color w:val="000000" w:themeColor="text1"/>
              </w:rPr>
              <w:t>Required Readings:</w:t>
            </w:r>
          </w:p>
          <w:p w14:paraId="246BB3B7" w14:textId="365241DF" w:rsidR="0030110F" w:rsidRDefault="0030110F" w:rsidP="00123F3D">
            <w:pPr>
              <w:numPr>
                <w:ilvl w:val="0"/>
                <w:numId w:val="23"/>
              </w:numPr>
              <w:pBdr>
                <w:top w:val="nil"/>
                <w:left w:val="nil"/>
                <w:bottom w:val="nil"/>
                <w:right w:val="nil"/>
                <w:between w:val="nil"/>
              </w:pBdr>
              <w:spacing w:before="0" w:after="0"/>
              <w:cnfStyle w:val="000000000000" w:firstRow="0" w:lastRow="0" w:firstColumn="0" w:lastColumn="0" w:oddVBand="0" w:evenVBand="0" w:oddHBand="0" w:evenHBand="0" w:firstRowFirstColumn="0" w:firstRowLastColumn="0" w:lastRowFirstColumn="0" w:lastRowLastColumn="0"/>
              <w:rPr>
                <w:rFonts w:ascii="Helvetica" w:eastAsia="Arial" w:hAnsi="Helvetica" w:cs="Arial"/>
                <w:color w:val="000000" w:themeColor="text1"/>
              </w:rPr>
            </w:pPr>
            <w:r w:rsidRPr="009A2BD5">
              <w:rPr>
                <w:rFonts w:ascii="Helvetica" w:eastAsia="Arial" w:hAnsi="Helvetica" w:cs="Arial"/>
                <w:color w:val="000000" w:themeColor="text1"/>
                <w:highlight w:val="white"/>
              </w:rPr>
              <w:t>Raynal and M. Singhal. </w:t>
            </w:r>
            <w:hyperlink r:id="rId24">
              <w:r w:rsidRPr="009A2BD5">
                <w:rPr>
                  <w:rFonts w:ascii="Helvetica" w:eastAsia="Arial" w:hAnsi="Helvetica" w:cs="Arial"/>
                  <w:color w:val="000000" w:themeColor="text1"/>
                  <w:u w:val="single"/>
                </w:rPr>
                <w:t>Logical Time: A Way to Capture Causality in Distributed Systems (Links to an external site.)</w:t>
              </w:r>
            </w:hyperlink>
            <w:r w:rsidRPr="009A2BD5">
              <w:rPr>
                <w:rFonts w:ascii="Helvetica" w:eastAsia="Arial" w:hAnsi="Helvetica" w:cs="Arial"/>
                <w:color w:val="000000" w:themeColor="text1"/>
                <w:highlight w:val="white"/>
              </w:rPr>
              <w:t>. IRISA Technical Report. (</w:t>
            </w:r>
            <w:proofErr w:type="gramStart"/>
            <w:r w:rsidRPr="009A2BD5">
              <w:rPr>
                <w:rFonts w:ascii="Helvetica" w:eastAsia="Arial" w:hAnsi="Helvetica" w:cs="Arial"/>
                <w:color w:val="000000" w:themeColor="text1"/>
                <w:highlight w:val="white"/>
              </w:rPr>
              <w:t>up</w:t>
            </w:r>
            <w:proofErr w:type="gramEnd"/>
            <w:r w:rsidRPr="009A2BD5">
              <w:rPr>
                <w:rFonts w:ascii="Helvetica" w:eastAsia="Arial" w:hAnsi="Helvetica" w:cs="Arial"/>
                <w:color w:val="000000" w:themeColor="text1"/>
                <w:highlight w:val="white"/>
              </w:rPr>
              <w:t xml:space="preserve"> to Section 7)</w:t>
            </w:r>
          </w:p>
          <w:p w14:paraId="0CB5C5E8" w14:textId="77777777" w:rsidR="00AC5842" w:rsidRPr="009A2BD5" w:rsidRDefault="00AC5842" w:rsidP="00AC5842">
            <w:pPr>
              <w:pBdr>
                <w:top w:val="nil"/>
                <w:left w:val="nil"/>
                <w:bottom w:val="nil"/>
                <w:right w:val="nil"/>
                <w:between w:val="nil"/>
              </w:pBdr>
              <w:spacing w:before="0" w:after="0"/>
              <w:ind w:left="360"/>
              <w:cnfStyle w:val="000000000000" w:firstRow="0" w:lastRow="0" w:firstColumn="0" w:lastColumn="0" w:oddVBand="0" w:evenVBand="0" w:oddHBand="0" w:evenHBand="0" w:firstRowFirstColumn="0" w:firstRowLastColumn="0" w:lastRowFirstColumn="0" w:lastRowLastColumn="0"/>
              <w:rPr>
                <w:rFonts w:ascii="Helvetica" w:eastAsia="Arial" w:hAnsi="Helvetica" w:cs="Arial"/>
                <w:color w:val="000000" w:themeColor="text1"/>
              </w:rPr>
            </w:pPr>
          </w:p>
          <w:p w14:paraId="52DA2FCC" w14:textId="77777777" w:rsidR="0030110F" w:rsidRPr="009A2BD5" w:rsidRDefault="0030110F" w:rsidP="00123F3D">
            <w:pPr>
              <w:spacing w:before="0" w:after="0"/>
              <w:cnfStyle w:val="000000000000" w:firstRow="0" w:lastRow="0" w:firstColumn="0" w:lastColumn="0" w:oddVBand="0" w:evenVBand="0" w:oddHBand="0" w:evenHBand="0" w:firstRowFirstColumn="0" w:firstRowLastColumn="0" w:lastRowFirstColumn="0" w:lastRowLastColumn="0"/>
              <w:rPr>
                <w:rFonts w:ascii="Helvetica" w:eastAsia="Arial" w:hAnsi="Helvetica" w:cs="Arial"/>
                <w:b/>
                <w:color w:val="000000" w:themeColor="text1"/>
              </w:rPr>
            </w:pPr>
            <w:r w:rsidRPr="009A2BD5">
              <w:rPr>
                <w:rFonts w:ascii="Helvetica" w:eastAsia="Arial" w:hAnsi="Helvetica" w:cs="Arial"/>
                <w:b/>
                <w:color w:val="000000" w:themeColor="text1"/>
              </w:rPr>
              <w:t>Optional Suggested Readings:</w:t>
            </w:r>
          </w:p>
          <w:p w14:paraId="3A92F516" w14:textId="6EB9D1AD" w:rsidR="0030110F" w:rsidRPr="009A2BD5" w:rsidRDefault="0030110F" w:rsidP="00123F3D">
            <w:pPr>
              <w:pStyle w:val="ListParagraph"/>
              <w:numPr>
                <w:ilvl w:val="0"/>
                <w:numId w:val="23"/>
              </w:numPr>
              <w:spacing w:before="0" w:after="0"/>
              <w:cnfStyle w:val="000000000000" w:firstRow="0" w:lastRow="0" w:firstColumn="0" w:lastColumn="0" w:oddVBand="0" w:evenVBand="0" w:oddHBand="0" w:evenHBand="0" w:firstRowFirstColumn="0" w:firstRowLastColumn="0" w:lastRowFirstColumn="0" w:lastRowLastColumn="0"/>
              <w:rPr>
                <w:rFonts w:ascii="Helvetica" w:hAnsi="Helvetica"/>
                <w:b/>
                <w:color w:val="000000" w:themeColor="text1"/>
                <w:szCs w:val="20"/>
              </w:rPr>
            </w:pPr>
            <w:r w:rsidRPr="009A2BD5">
              <w:rPr>
                <w:rFonts w:ascii="Helvetica" w:eastAsia="Arial" w:hAnsi="Helvetica" w:cs="Arial"/>
                <w:color w:val="000000" w:themeColor="text1"/>
                <w:szCs w:val="20"/>
                <w:highlight w:val="white"/>
              </w:rPr>
              <w:t>Lamport, </w:t>
            </w:r>
            <w:hyperlink r:id="rId25">
              <w:r w:rsidRPr="009A2BD5">
                <w:rPr>
                  <w:rFonts w:ascii="Helvetica" w:eastAsia="Arial" w:hAnsi="Helvetica" w:cs="Arial"/>
                  <w:color w:val="000000" w:themeColor="text1"/>
                  <w:szCs w:val="20"/>
                  <w:u w:val="single"/>
                </w:rPr>
                <w:t>Time, Clocks and The Ordering of Events in Distributed Systems</w:t>
              </w:r>
            </w:hyperlink>
          </w:p>
        </w:tc>
        <w:tc>
          <w:tcPr>
            <w:tcW w:w="3060" w:type="dxa"/>
          </w:tcPr>
          <w:p w14:paraId="1D050877" w14:textId="2A1C1172" w:rsidR="00646923" w:rsidRPr="009A2BD5" w:rsidRDefault="00646923" w:rsidP="00123F3D">
            <w:pPr>
              <w:spacing w:before="0" w:after="0"/>
              <w:cnfStyle w:val="000000000000" w:firstRow="0" w:lastRow="0" w:firstColumn="0" w:lastColumn="0" w:oddVBand="0" w:evenVBand="0" w:oddHBand="0" w:evenHBand="0" w:firstRowFirstColumn="0" w:firstRowLastColumn="0" w:lastRowFirstColumn="0" w:lastRowLastColumn="0"/>
              <w:rPr>
                <w:rFonts w:ascii="Helvetica" w:hAnsi="Helvetica"/>
                <w:b/>
                <w:color w:val="000000" w:themeColor="text1"/>
              </w:rPr>
            </w:pPr>
            <w:r w:rsidRPr="009A2BD5">
              <w:rPr>
                <w:rFonts w:ascii="Helvetica" w:hAnsi="Helvetica"/>
                <w:b/>
                <w:color w:val="000000" w:themeColor="text1"/>
              </w:rPr>
              <w:t>Project 1: Intro to DS Labs</w:t>
            </w:r>
            <w:r w:rsidR="00C3227C" w:rsidRPr="009A2BD5">
              <w:rPr>
                <w:rFonts w:ascii="Helvetica" w:hAnsi="Helvetica"/>
                <w:b/>
                <w:color w:val="000000" w:themeColor="text1"/>
              </w:rPr>
              <w:t xml:space="preserve"> due </w:t>
            </w:r>
            <w:r w:rsidR="00481562">
              <w:rPr>
                <w:rFonts w:ascii="Helvetica" w:hAnsi="Helvetica"/>
                <w:b/>
                <w:color w:val="000000" w:themeColor="text1"/>
              </w:rPr>
              <w:t xml:space="preserve">Sun </w:t>
            </w:r>
            <w:r w:rsidR="00DA2CE7">
              <w:rPr>
                <w:rFonts w:ascii="Helvetica" w:hAnsi="Helvetica"/>
                <w:b/>
                <w:color w:val="000000" w:themeColor="text1"/>
              </w:rPr>
              <w:t>9</w:t>
            </w:r>
            <w:r w:rsidR="00C3227C" w:rsidRPr="009A2BD5">
              <w:rPr>
                <w:rFonts w:ascii="Helvetica" w:hAnsi="Helvetica"/>
                <w:b/>
                <w:color w:val="000000" w:themeColor="text1"/>
              </w:rPr>
              <w:t>/</w:t>
            </w:r>
            <w:r w:rsidR="00DA2CE7">
              <w:rPr>
                <w:rFonts w:ascii="Helvetica" w:hAnsi="Helvetica"/>
                <w:b/>
                <w:color w:val="000000" w:themeColor="text1"/>
              </w:rPr>
              <w:t>4</w:t>
            </w:r>
          </w:p>
        </w:tc>
      </w:tr>
      <w:tr w:rsidR="00646923" w:rsidRPr="00504B13" w14:paraId="11F32C8B" w14:textId="77777777" w:rsidTr="008D270A">
        <w:tc>
          <w:tcPr>
            <w:cnfStyle w:val="001000000000" w:firstRow="0" w:lastRow="0" w:firstColumn="1" w:lastColumn="0" w:oddVBand="0" w:evenVBand="0" w:oddHBand="0" w:evenHBand="0" w:firstRowFirstColumn="0" w:firstRowLastColumn="0" w:lastRowFirstColumn="0" w:lastRowLastColumn="0"/>
            <w:tcW w:w="1440" w:type="dxa"/>
          </w:tcPr>
          <w:p w14:paraId="7A1EA9D0" w14:textId="77777777" w:rsidR="00646923" w:rsidRPr="009A2BD5" w:rsidRDefault="00646923" w:rsidP="00123F3D">
            <w:pPr>
              <w:spacing w:before="0" w:after="0"/>
              <w:jc w:val="center"/>
              <w:rPr>
                <w:rFonts w:ascii="Helvetica" w:hAnsi="Helvetica"/>
                <w:color w:val="000000" w:themeColor="text1"/>
              </w:rPr>
            </w:pPr>
            <w:r w:rsidRPr="009A2BD5">
              <w:rPr>
                <w:rFonts w:ascii="Helvetica" w:hAnsi="Helvetica"/>
                <w:color w:val="000000" w:themeColor="text1"/>
              </w:rPr>
              <w:t>3</w:t>
            </w:r>
          </w:p>
          <w:p w14:paraId="056588FA" w14:textId="53B9A105" w:rsidR="00646923" w:rsidRPr="009A2BD5" w:rsidRDefault="00DA2CE7" w:rsidP="00123F3D">
            <w:pPr>
              <w:spacing w:before="0" w:after="0"/>
              <w:jc w:val="center"/>
              <w:rPr>
                <w:rFonts w:ascii="Helvetica" w:hAnsi="Helvetica"/>
                <w:color w:val="000000" w:themeColor="text1"/>
              </w:rPr>
            </w:pPr>
            <w:r>
              <w:rPr>
                <w:rFonts w:ascii="Helvetica" w:hAnsi="Helvetica"/>
                <w:color w:val="000000" w:themeColor="text1"/>
              </w:rPr>
              <w:t>September 5</w:t>
            </w:r>
          </w:p>
        </w:tc>
        <w:tc>
          <w:tcPr>
            <w:tcW w:w="4950" w:type="dxa"/>
          </w:tcPr>
          <w:p w14:paraId="728D3A68" w14:textId="77777777" w:rsidR="00646923" w:rsidRPr="009A2BD5" w:rsidRDefault="00646923" w:rsidP="00123F3D">
            <w:pPr>
              <w:spacing w:before="0" w:after="0"/>
              <w:cnfStyle w:val="000000000000" w:firstRow="0" w:lastRow="0" w:firstColumn="0" w:lastColumn="0" w:oddVBand="0" w:evenVBand="0" w:oddHBand="0" w:evenHBand="0" w:firstRowFirstColumn="0" w:firstRowLastColumn="0" w:lastRowFirstColumn="0" w:lastRowLastColumn="0"/>
              <w:rPr>
                <w:rFonts w:ascii="Helvetica" w:hAnsi="Helvetica"/>
                <w:b/>
                <w:color w:val="000000" w:themeColor="text1"/>
              </w:rPr>
            </w:pPr>
            <w:r w:rsidRPr="009A2BD5">
              <w:rPr>
                <w:rFonts w:ascii="Helvetica" w:hAnsi="Helvetica"/>
                <w:b/>
                <w:color w:val="000000" w:themeColor="text1"/>
              </w:rPr>
              <w:t xml:space="preserve">Lesson 4 State in Distributed Systems </w:t>
            </w:r>
          </w:p>
          <w:p w14:paraId="2F069C39" w14:textId="77777777" w:rsidR="0030110F" w:rsidRPr="009A2BD5" w:rsidRDefault="0030110F" w:rsidP="00123F3D">
            <w:pPr>
              <w:spacing w:before="0" w:after="0"/>
              <w:cnfStyle w:val="000000000000" w:firstRow="0" w:lastRow="0" w:firstColumn="0" w:lastColumn="0" w:oddVBand="0" w:evenVBand="0" w:oddHBand="0" w:evenHBand="0" w:firstRowFirstColumn="0" w:firstRowLastColumn="0" w:lastRowFirstColumn="0" w:lastRowLastColumn="0"/>
              <w:rPr>
                <w:rFonts w:ascii="Helvetica" w:eastAsia="Arial" w:hAnsi="Helvetica" w:cs="Arial"/>
                <w:b/>
                <w:color w:val="000000" w:themeColor="text1"/>
              </w:rPr>
            </w:pPr>
            <w:r w:rsidRPr="009A2BD5">
              <w:rPr>
                <w:rFonts w:ascii="Helvetica" w:eastAsia="Arial" w:hAnsi="Helvetica" w:cs="Arial"/>
                <w:b/>
                <w:color w:val="000000" w:themeColor="text1"/>
              </w:rPr>
              <w:t>Required Readings:</w:t>
            </w:r>
          </w:p>
          <w:p w14:paraId="2BA3F4AD" w14:textId="546529D7" w:rsidR="0030110F" w:rsidRDefault="0030110F" w:rsidP="00123F3D">
            <w:pPr>
              <w:numPr>
                <w:ilvl w:val="0"/>
                <w:numId w:val="23"/>
              </w:numPr>
              <w:spacing w:before="0" w:after="0"/>
              <w:cnfStyle w:val="000000000000" w:firstRow="0" w:lastRow="0" w:firstColumn="0" w:lastColumn="0" w:oddVBand="0" w:evenVBand="0" w:oddHBand="0" w:evenHBand="0" w:firstRowFirstColumn="0" w:firstRowLastColumn="0" w:lastRowFirstColumn="0" w:lastRowLastColumn="0"/>
              <w:rPr>
                <w:rFonts w:ascii="Helvetica" w:eastAsia="Arial" w:hAnsi="Helvetica" w:cs="Arial"/>
                <w:color w:val="000000" w:themeColor="text1"/>
              </w:rPr>
            </w:pPr>
            <w:r w:rsidRPr="009A2BD5">
              <w:rPr>
                <w:rFonts w:ascii="Helvetica" w:eastAsia="Arial" w:hAnsi="Helvetica" w:cs="Arial"/>
                <w:color w:val="000000" w:themeColor="text1"/>
              </w:rPr>
              <w:t>Babaoglu, Marzullo, </w:t>
            </w:r>
            <w:hyperlink r:id="rId26">
              <w:r w:rsidRPr="009A2BD5">
                <w:rPr>
                  <w:rFonts w:ascii="Helvetica" w:eastAsia="Arial" w:hAnsi="Helvetica" w:cs="Arial"/>
                  <w:color w:val="000000" w:themeColor="text1"/>
                  <w:u w:val="single"/>
                </w:rPr>
                <w:t>Consistent Global States of Distributed Systems (Links to an external site.)</w:t>
              </w:r>
            </w:hyperlink>
            <w:r w:rsidRPr="009A2BD5">
              <w:rPr>
                <w:rFonts w:ascii="Helvetica" w:eastAsia="Arial" w:hAnsi="Helvetica" w:cs="Arial"/>
                <w:color w:val="000000" w:themeColor="text1"/>
              </w:rPr>
              <w:t>. (Sections 4, 6, and 13)</w:t>
            </w:r>
          </w:p>
          <w:p w14:paraId="48030136" w14:textId="77777777" w:rsidR="00AC5842" w:rsidRPr="009A2BD5" w:rsidRDefault="00AC5842" w:rsidP="00AC5842">
            <w:pPr>
              <w:spacing w:before="0" w:after="0"/>
              <w:ind w:left="360"/>
              <w:cnfStyle w:val="000000000000" w:firstRow="0" w:lastRow="0" w:firstColumn="0" w:lastColumn="0" w:oddVBand="0" w:evenVBand="0" w:oddHBand="0" w:evenHBand="0" w:firstRowFirstColumn="0" w:firstRowLastColumn="0" w:lastRowFirstColumn="0" w:lastRowLastColumn="0"/>
              <w:rPr>
                <w:rFonts w:ascii="Helvetica" w:eastAsia="Arial" w:hAnsi="Helvetica" w:cs="Arial"/>
                <w:color w:val="000000" w:themeColor="text1"/>
              </w:rPr>
            </w:pPr>
          </w:p>
          <w:p w14:paraId="4BEE4CA4" w14:textId="77777777" w:rsidR="0030110F" w:rsidRPr="009A2BD5" w:rsidRDefault="0030110F" w:rsidP="00123F3D">
            <w:pPr>
              <w:spacing w:before="0" w:after="0"/>
              <w:cnfStyle w:val="000000000000" w:firstRow="0" w:lastRow="0" w:firstColumn="0" w:lastColumn="0" w:oddVBand="0" w:evenVBand="0" w:oddHBand="0" w:evenHBand="0" w:firstRowFirstColumn="0" w:firstRowLastColumn="0" w:lastRowFirstColumn="0" w:lastRowLastColumn="0"/>
              <w:rPr>
                <w:rFonts w:ascii="Helvetica" w:eastAsia="Arial" w:hAnsi="Helvetica" w:cs="Arial"/>
                <w:b/>
                <w:color w:val="000000" w:themeColor="text1"/>
              </w:rPr>
            </w:pPr>
            <w:r w:rsidRPr="009A2BD5">
              <w:rPr>
                <w:rFonts w:ascii="Helvetica" w:eastAsia="Arial" w:hAnsi="Helvetica" w:cs="Arial"/>
                <w:b/>
                <w:color w:val="000000" w:themeColor="text1"/>
              </w:rPr>
              <w:t>Optional Suggested Readings:</w:t>
            </w:r>
          </w:p>
          <w:p w14:paraId="23448E67" w14:textId="1B2E103C" w:rsidR="0030110F" w:rsidRPr="009A2BD5" w:rsidRDefault="0030110F" w:rsidP="00123F3D">
            <w:pPr>
              <w:pStyle w:val="ListParagraph"/>
              <w:numPr>
                <w:ilvl w:val="0"/>
                <w:numId w:val="23"/>
              </w:numPr>
              <w:spacing w:before="0" w:after="0"/>
              <w:cnfStyle w:val="000000000000" w:firstRow="0" w:lastRow="0" w:firstColumn="0" w:lastColumn="0" w:oddVBand="0" w:evenVBand="0" w:oddHBand="0" w:evenHBand="0" w:firstRowFirstColumn="0" w:firstRowLastColumn="0" w:lastRowFirstColumn="0" w:lastRowLastColumn="0"/>
              <w:rPr>
                <w:rFonts w:ascii="Helvetica" w:hAnsi="Helvetica"/>
                <w:b/>
                <w:color w:val="000000" w:themeColor="text1"/>
                <w:szCs w:val="20"/>
              </w:rPr>
            </w:pPr>
            <w:r w:rsidRPr="009A2BD5">
              <w:rPr>
                <w:rFonts w:ascii="Helvetica" w:eastAsia="Arial" w:hAnsi="Helvetica" w:cs="Arial"/>
                <w:color w:val="000000" w:themeColor="text1"/>
                <w:szCs w:val="20"/>
              </w:rPr>
              <w:t>Chandy, M. and Lamport, L., </w:t>
            </w:r>
            <w:hyperlink r:id="rId27">
              <w:r w:rsidRPr="009A2BD5">
                <w:rPr>
                  <w:rFonts w:ascii="Helvetica" w:eastAsia="Arial" w:hAnsi="Helvetica" w:cs="Arial"/>
                  <w:color w:val="000000" w:themeColor="text1"/>
                  <w:szCs w:val="20"/>
                  <w:u w:val="single"/>
                </w:rPr>
                <w:t>Distributed Snapshots: Determining Global States of Distributed Systems</w:t>
              </w:r>
            </w:hyperlink>
            <w:r w:rsidRPr="009A2BD5">
              <w:rPr>
                <w:rFonts w:ascii="Helvetica" w:eastAsia="Arial" w:hAnsi="Helvetica" w:cs="Arial"/>
                <w:color w:val="000000" w:themeColor="text1"/>
                <w:szCs w:val="20"/>
              </w:rPr>
              <w:t>, ACM Trans. on Computer Systems, February 1985.</w:t>
            </w:r>
          </w:p>
        </w:tc>
        <w:tc>
          <w:tcPr>
            <w:tcW w:w="3060" w:type="dxa"/>
          </w:tcPr>
          <w:p w14:paraId="6314043B" w14:textId="77777777" w:rsidR="00646923" w:rsidRPr="009A2BD5" w:rsidRDefault="00646923" w:rsidP="00123F3D">
            <w:pPr>
              <w:spacing w:before="0" w:after="0"/>
              <w:cnfStyle w:val="000000000000" w:firstRow="0" w:lastRow="0" w:firstColumn="0" w:lastColumn="0" w:oddVBand="0" w:evenVBand="0" w:oddHBand="0" w:evenHBand="0" w:firstRowFirstColumn="0" w:firstRowLastColumn="0" w:lastRowFirstColumn="0" w:lastRowLastColumn="0"/>
              <w:rPr>
                <w:rFonts w:ascii="Helvetica" w:hAnsi="Helvetica"/>
                <w:b/>
                <w:color w:val="000000" w:themeColor="text1"/>
              </w:rPr>
            </w:pPr>
          </w:p>
        </w:tc>
      </w:tr>
      <w:tr w:rsidR="00646923" w:rsidRPr="00504B13" w14:paraId="43155B24" w14:textId="77777777" w:rsidTr="008D270A">
        <w:tc>
          <w:tcPr>
            <w:cnfStyle w:val="001000000000" w:firstRow="0" w:lastRow="0" w:firstColumn="1" w:lastColumn="0" w:oddVBand="0" w:evenVBand="0" w:oddHBand="0" w:evenHBand="0" w:firstRowFirstColumn="0" w:firstRowLastColumn="0" w:lastRowFirstColumn="0" w:lastRowLastColumn="0"/>
            <w:tcW w:w="1440" w:type="dxa"/>
          </w:tcPr>
          <w:p w14:paraId="3900938F" w14:textId="77777777" w:rsidR="00646923" w:rsidRPr="009A2BD5" w:rsidRDefault="00646923" w:rsidP="00123F3D">
            <w:pPr>
              <w:spacing w:before="0" w:after="0"/>
              <w:jc w:val="center"/>
              <w:rPr>
                <w:rFonts w:ascii="Helvetica" w:hAnsi="Helvetica"/>
                <w:color w:val="000000" w:themeColor="text1"/>
              </w:rPr>
            </w:pPr>
            <w:r w:rsidRPr="009A2BD5">
              <w:rPr>
                <w:rFonts w:ascii="Helvetica" w:hAnsi="Helvetica"/>
                <w:color w:val="000000" w:themeColor="text1"/>
              </w:rPr>
              <w:t>4</w:t>
            </w:r>
          </w:p>
          <w:p w14:paraId="66299E3A" w14:textId="4F857D79" w:rsidR="00646923" w:rsidRPr="009A2BD5" w:rsidRDefault="00DA2CE7" w:rsidP="00123F3D">
            <w:pPr>
              <w:spacing w:before="0" w:after="0"/>
              <w:jc w:val="center"/>
              <w:rPr>
                <w:rFonts w:ascii="Helvetica" w:hAnsi="Helvetica"/>
                <w:color w:val="000000" w:themeColor="text1"/>
              </w:rPr>
            </w:pPr>
            <w:r>
              <w:rPr>
                <w:rFonts w:ascii="Helvetica" w:hAnsi="Helvetica"/>
                <w:color w:val="000000" w:themeColor="text1"/>
              </w:rPr>
              <w:t>September 12</w:t>
            </w:r>
          </w:p>
        </w:tc>
        <w:tc>
          <w:tcPr>
            <w:tcW w:w="4950" w:type="dxa"/>
          </w:tcPr>
          <w:p w14:paraId="7E7051BB" w14:textId="77777777" w:rsidR="00646923" w:rsidRPr="009A2BD5" w:rsidRDefault="00646923" w:rsidP="00123F3D">
            <w:pPr>
              <w:spacing w:before="0" w:after="0"/>
              <w:cnfStyle w:val="000000000000" w:firstRow="0" w:lastRow="0" w:firstColumn="0" w:lastColumn="0" w:oddVBand="0" w:evenVBand="0" w:oddHBand="0" w:evenHBand="0" w:firstRowFirstColumn="0" w:firstRowLastColumn="0" w:lastRowFirstColumn="0" w:lastRowLastColumn="0"/>
              <w:rPr>
                <w:rFonts w:ascii="Helvetica" w:hAnsi="Helvetica"/>
                <w:b/>
                <w:color w:val="000000" w:themeColor="text1"/>
              </w:rPr>
            </w:pPr>
            <w:r w:rsidRPr="009A2BD5">
              <w:rPr>
                <w:rFonts w:ascii="Helvetica" w:hAnsi="Helvetica"/>
                <w:b/>
                <w:color w:val="000000" w:themeColor="text1"/>
              </w:rPr>
              <w:t xml:space="preserve">Lesson 5 Consensus </w:t>
            </w:r>
          </w:p>
          <w:p w14:paraId="69442875" w14:textId="77777777" w:rsidR="0030110F" w:rsidRPr="009A2BD5" w:rsidRDefault="0030110F" w:rsidP="00123F3D">
            <w:pPr>
              <w:spacing w:before="0" w:after="0"/>
              <w:cnfStyle w:val="000000000000" w:firstRow="0" w:lastRow="0" w:firstColumn="0" w:lastColumn="0" w:oddVBand="0" w:evenVBand="0" w:oddHBand="0" w:evenHBand="0" w:firstRowFirstColumn="0" w:firstRowLastColumn="0" w:lastRowFirstColumn="0" w:lastRowLastColumn="0"/>
              <w:rPr>
                <w:rFonts w:ascii="Helvetica" w:eastAsia="Arial" w:hAnsi="Helvetica" w:cs="Arial"/>
                <w:b/>
                <w:color w:val="000000" w:themeColor="text1"/>
              </w:rPr>
            </w:pPr>
            <w:r w:rsidRPr="009A2BD5">
              <w:rPr>
                <w:rFonts w:ascii="Helvetica" w:eastAsia="Arial" w:hAnsi="Helvetica" w:cs="Arial"/>
                <w:b/>
                <w:color w:val="000000" w:themeColor="text1"/>
              </w:rPr>
              <w:t>Required Readings:</w:t>
            </w:r>
          </w:p>
          <w:p w14:paraId="588BA3A4" w14:textId="66B13F9B" w:rsidR="000406FA" w:rsidRDefault="0030110F" w:rsidP="00123F3D">
            <w:pPr>
              <w:numPr>
                <w:ilvl w:val="0"/>
                <w:numId w:val="23"/>
              </w:numPr>
              <w:spacing w:before="0" w:after="0"/>
              <w:cnfStyle w:val="000000000000" w:firstRow="0" w:lastRow="0" w:firstColumn="0" w:lastColumn="0" w:oddVBand="0" w:evenVBand="0" w:oddHBand="0" w:evenHBand="0" w:firstRowFirstColumn="0" w:firstRowLastColumn="0" w:lastRowFirstColumn="0" w:lastRowLastColumn="0"/>
              <w:rPr>
                <w:rFonts w:ascii="Helvetica" w:eastAsia="Arial" w:hAnsi="Helvetica" w:cs="Arial"/>
                <w:color w:val="000000" w:themeColor="text1"/>
              </w:rPr>
            </w:pPr>
            <w:r w:rsidRPr="009A2BD5">
              <w:rPr>
                <w:rFonts w:ascii="Helvetica" w:eastAsia="Arial" w:hAnsi="Helvetica" w:cs="Arial"/>
                <w:color w:val="000000" w:themeColor="text1"/>
              </w:rPr>
              <w:t>J. Fischer, N. Lynch and M. S. Patterson, </w:t>
            </w:r>
            <w:hyperlink r:id="rId28">
              <w:r w:rsidRPr="009A2BD5">
                <w:rPr>
                  <w:rFonts w:ascii="Helvetica" w:eastAsia="Arial" w:hAnsi="Helvetica" w:cs="Arial"/>
                  <w:color w:val="000000" w:themeColor="text1"/>
                  <w:u w:val="single"/>
                </w:rPr>
                <w:t>Impossibility of distributed consensus with one faulty process</w:t>
              </w:r>
            </w:hyperlink>
            <w:r w:rsidRPr="009A2BD5">
              <w:rPr>
                <w:rFonts w:ascii="Helvetica" w:eastAsia="Arial" w:hAnsi="Helvetica" w:cs="Arial"/>
                <w:color w:val="000000" w:themeColor="text1"/>
              </w:rPr>
              <w:t>, JACM 32, 1985.</w:t>
            </w:r>
          </w:p>
          <w:p w14:paraId="38E215A5" w14:textId="77777777" w:rsidR="00AC5842" w:rsidRPr="009A2BD5" w:rsidRDefault="00AC5842" w:rsidP="00AC5842">
            <w:pPr>
              <w:spacing w:before="0" w:after="0"/>
              <w:ind w:left="360"/>
              <w:cnfStyle w:val="000000000000" w:firstRow="0" w:lastRow="0" w:firstColumn="0" w:lastColumn="0" w:oddVBand="0" w:evenVBand="0" w:oddHBand="0" w:evenHBand="0" w:firstRowFirstColumn="0" w:firstRowLastColumn="0" w:lastRowFirstColumn="0" w:lastRowLastColumn="0"/>
              <w:rPr>
                <w:rFonts w:ascii="Helvetica" w:eastAsia="Arial" w:hAnsi="Helvetica" w:cs="Arial"/>
                <w:color w:val="000000" w:themeColor="text1"/>
              </w:rPr>
            </w:pPr>
          </w:p>
          <w:p w14:paraId="0EC06176" w14:textId="4A998E4A" w:rsidR="000406FA" w:rsidRPr="009A2BD5" w:rsidRDefault="000406FA" w:rsidP="00123F3D">
            <w:pPr>
              <w:spacing w:before="0" w:after="0"/>
              <w:cnfStyle w:val="000000000000" w:firstRow="0" w:lastRow="0" w:firstColumn="0" w:lastColumn="0" w:oddVBand="0" w:evenVBand="0" w:oddHBand="0" w:evenHBand="0" w:firstRowFirstColumn="0" w:firstRowLastColumn="0" w:lastRowFirstColumn="0" w:lastRowLastColumn="0"/>
              <w:rPr>
                <w:rFonts w:ascii="Helvetica" w:eastAsia="Arial" w:hAnsi="Helvetica" w:cs="Arial"/>
                <w:b/>
                <w:color w:val="000000" w:themeColor="text1"/>
              </w:rPr>
            </w:pPr>
            <w:r w:rsidRPr="009A2BD5">
              <w:rPr>
                <w:rFonts w:ascii="Helvetica" w:eastAsia="Arial" w:hAnsi="Helvetica" w:cs="Arial"/>
                <w:b/>
                <w:color w:val="000000" w:themeColor="text1"/>
              </w:rPr>
              <w:t>Optional Suggested Readings:</w:t>
            </w:r>
          </w:p>
          <w:p w14:paraId="7A8681A3" w14:textId="6359F372" w:rsidR="00C3227C" w:rsidRPr="009A2BD5" w:rsidRDefault="0030110F" w:rsidP="00123F3D">
            <w:pPr>
              <w:numPr>
                <w:ilvl w:val="0"/>
                <w:numId w:val="23"/>
              </w:numPr>
              <w:spacing w:before="0" w:after="0"/>
              <w:cnfStyle w:val="000000000000" w:firstRow="0" w:lastRow="0" w:firstColumn="0" w:lastColumn="0" w:oddVBand="0" w:evenVBand="0" w:oddHBand="0" w:evenHBand="0" w:firstRowFirstColumn="0" w:firstRowLastColumn="0" w:lastRowFirstColumn="0" w:lastRowLastColumn="0"/>
              <w:rPr>
                <w:rFonts w:ascii="Helvetica" w:eastAsia="Arial" w:hAnsi="Helvetica" w:cs="Arial"/>
                <w:color w:val="000000" w:themeColor="text1"/>
              </w:rPr>
            </w:pPr>
            <w:r w:rsidRPr="009A2BD5">
              <w:rPr>
                <w:rFonts w:ascii="Helvetica" w:eastAsia="Arial" w:hAnsi="Helvetica" w:cs="Arial"/>
                <w:color w:val="000000" w:themeColor="text1"/>
              </w:rPr>
              <w:t>Replication chapter in For Fun and Profit</w:t>
            </w:r>
          </w:p>
        </w:tc>
        <w:tc>
          <w:tcPr>
            <w:tcW w:w="3060" w:type="dxa"/>
          </w:tcPr>
          <w:p w14:paraId="152838BD" w14:textId="504D3F12" w:rsidR="00646923" w:rsidRPr="009A2BD5" w:rsidRDefault="00646923" w:rsidP="00123F3D">
            <w:pPr>
              <w:spacing w:before="0" w:after="0"/>
              <w:cnfStyle w:val="000000000000" w:firstRow="0" w:lastRow="0" w:firstColumn="0" w:lastColumn="0" w:oddVBand="0" w:evenVBand="0" w:oddHBand="0" w:evenHBand="0" w:firstRowFirstColumn="0" w:firstRowLastColumn="0" w:lastRowFirstColumn="0" w:lastRowLastColumn="0"/>
              <w:rPr>
                <w:rFonts w:ascii="Helvetica" w:hAnsi="Helvetica"/>
                <w:b/>
                <w:color w:val="000000" w:themeColor="text1"/>
              </w:rPr>
            </w:pPr>
            <w:r w:rsidRPr="009A2BD5">
              <w:rPr>
                <w:rFonts w:ascii="Helvetica" w:hAnsi="Helvetica"/>
                <w:b/>
                <w:color w:val="000000" w:themeColor="text1"/>
              </w:rPr>
              <w:t>Project 2: Client-server</w:t>
            </w:r>
            <w:r w:rsidR="00C3227C" w:rsidRPr="009A2BD5">
              <w:rPr>
                <w:rFonts w:ascii="Helvetica" w:hAnsi="Helvetica"/>
                <w:b/>
                <w:color w:val="000000" w:themeColor="text1"/>
              </w:rPr>
              <w:t xml:space="preserve"> due </w:t>
            </w:r>
            <w:r w:rsidR="00481562">
              <w:rPr>
                <w:rFonts w:ascii="Helvetica" w:hAnsi="Helvetica"/>
                <w:b/>
                <w:color w:val="000000" w:themeColor="text1"/>
              </w:rPr>
              <w:t xml:space="preserve">Sun </w:t>
            </w:r>
            <w:r w:rsidR="00DA2CE7">
              <w:rPr>
                <w:rFonts w:ascii="Helvetica" w:hAnsi="Helvetica"/>
                <w:b/>
                <w:color w:val="000000" w:themeColor="text1"/>
              </w:rPr>
              <w:t>9</w:t>
            </w:r>
            <w:r w:rsidR="00C3227C" w:rsidRPr="009A2BD5">
              <w:rPr>
                <w:rFonts w:ascii="Helvetica" w:hAnsi="Helvetica"/>
                <w:b/>
                <w:color w:val="000000" w:themeColor="text1"/>
              </w:rPr>
              <w:t>/</w:t>
            </w:r>
            <w:r w:rsidR="00DA2CE7">
              <w:rPr>
                <w:rFonts w:ascii="Helvetica" w:hAnsi="Helvetica"/>
                <w:b/>
                <w:color w:val="000000" w:themeColor="text1"/>
              </w:rPr>
              <w:t>18</w:t>
            </w:r>
          </w:p>
        </w:tc>
      </w:tr>
      <w:tr w:rsidR="00646923" w:rsidRPr="00504B13" w14:paraId="64CAAE5A" w14:textId="77777777" w:rsidTr="008D270A">
        <w:tc>
          <w:tcPr>
            <w:cnfStyle w:val="001000000000" w:firstRow="0" w:lastRow="0" w:firstColumn="1" w:lastColumn="0" w:oddVBand="0" w:evenVBand="0" w:oddHBand="0" w:evenHBand="0" w:firstRowFirstColumn="0" w:firstRowLastColumn="0" w:lastRowFirstColumn="0" w:lastRowLastColumn="0"/>
            <w:tcW w:w="1440" w:type="dxa"/>
          </w:tcPr>
          <w:p w14:paraId="25563B90" w14:textId="77777777" w:rsidR="00646923" w:rsidRPr="009A2BD5" w:rsidRDefault="00646923" w:rsidP="00123F3D">
            <w:pPr>
              <w:spacing w:before="0" w:after="0"/>
              <w:jc w:val="center"/>
              <w:rPr>
                <w:rFonts w:ascii="Helvetica" w:hAnsi="Helvetica"/>
                <w:color w:val="000000" w:themeColor="text1"/>
              </w:rPr>
            </w:pPr>
            <w:r w:rsidRPr="009A2BD5">
              <w:rPr>
                <w:rFonts w:ascii="Helvetica" w:hAnsi="Helvetica"/>
                <w:color w:val="000000" w:themeColor="text1"/>
              </w:rPr>
              <w:t>5</w:t>
            </w:r>
          </w:p>
          <w:p w14:paraId="7837C1BA" w14:textId="12720AC9" w:rsidR="00646923" w:rsidRPr="009A2BD5" w:rsidRDefault="00DA2CE7" w:rsidP="00123F3D">
            <w:pPr>
              <w:spacing w:before="0" w:after="0"/>
              <w:jc w:val="center"/>
              <w:rPr>
                <w:rFonts w:ascii="Helvetica" w:hAnsi="Helvetica"/>
                <w:color w:val="000000" w:themeColor="text1"/>
              </w:rPr>
            </w:pPr>
            <w:r>
              <w:rPr>
                <w:rFonts w:ascii="Helvetica" w:hAnsi="Helvetica"/>
                <w:color w:val="000000" w:themeColor="text1"/>
              </w:rPr>
              <w:t>September 19</w:t>
            </w:r>
            <w:r w:rsidR="00646923" w:rsidRPr="009A2BD5">
              <w:rPr>
                <w:rFonts w:ascii="Helvetica" w:hAnsi="Helvetica"/>
                <w:color w:val="000000" w:themeColor="text1"/>
              </w:rPr>
              <w:t xml:space="preserve"> </w:t>
            </w:r>
          </w:p>
        </w:tc>
        <w:tc>
          <w:tcPr>
            <w:tcW w:w="4950" w:type="dxa"/>
          </w:tcPr>
          <w:p w14:paraId="22F24184" w14:textId="500B505D" w:rsidR="00755C9A" w:rsidRPr="009A2BD5" w:rsidRDefault="00755C9A" w:rsidP="00755C9A">
            <w:pPr>
              <w:spacing w:before="0" w:after="0"/>
              <w:cnfStyle w:val="000000000000" w:firstRow="0" w:lastRow="0" w:firstColumn="0" w:lastColumn="0" w:oddVBand="0" w:evenVBand="0" w:oddHBand="0" w:evenHBand="0" w:firstRowFirstColumn="0" w:firstRowLastColumn="0" w:lastRowFirstColumn="0" w:lastRowLastColumn="0"/>
              <w:rPr>
                <w:rFonts w:ascii="Helvetica" w:hAnsi="Helvetica"/>
                <w:b/>
                <w:color w:val="000000" w:themeColor="text1"/>
              </w:rPr>
            </w:pPr>
            <w:r w:rsidRPr="009A2BD5">
              <w:rPr>
                <w:rFonts w:ascii="Helvetica" w:hAnsi="Helvetica"/>
                <w:b/>
                <w:color w:val="000000" w:themeColor="text1"/>
              </w:rPr>
              <w:t xml:space="preserve">Lesson </w:t>
            </w:r>
            <w:r w:rsidR="002F23BC">
              <w:rPr>
                <w:rFonts w:ascii="Helvetica" w:hAnsi="Helvetica"/>
                <w:b/>
                <w:color w:val="000000" w:themeColor="text1"/>
              </w:rPr>
              <w:t>6</w:t>
            </w:r>
            <w:r w:rsidRPr="009A2BD5">
              <w:rPr>
                <w:rFonts w:ascii="Helvetica" w:hAnsi="Helvetica"/>
                <w:b/>
                <w:color w:val="000000" w:themeColor="text1"/>
              </w:rPr>
              <w:t xml:space="preserve"> Replication</w:t>
            </w:r>
          </w:p>
          <w:p w14:paraId="42C82637" w14:textId="77777777" w:rsidR="00755C9A" w:rsidRPr="009A2BD5" w:rsidRDefault="00755C9A" w:rsidP="00755C9A">
            <w:pPr>
              <w:spacing w:before="0" w:after="0"/>
              <w:cnfStyle w:val="000000000000" w:firstRow="0" w:lastRow="0" w:firstColumn="0" w:lastColumn="0" w:oddVBand="0" w:evenVBand="0" w:oddHBand="0" w:evenHBand="0" w:firstRowFirstColumn="0" w:firstRowLastColumn="0" w:lastRowFirstColumn="0" w:lastRowLastColumn="0"/>
              <w:rPr>
                <w:rFonts w:ascii="Helvetica" w:hAnsi="Helvetica"/>
                <w:b/>
                <w:color w:val="000000" w:themeColor="text1"/>
              </w:rPr>
            </w:pPr>
            <w:r w:rsidRPr="009A2BD5">
              <w:rPr>
                <w:rFonts w:ascii="Helvetica" w:hAnsi="Helvetica"/>
                <w:b/>
                <w:color w:val="000000" w:themeColor="text1"/>
              </w:rPr>
              <w:t>Required Reading:</w:t>
            </w:r>
          </w:p>
          <w:p w14:paraId="136EEDD7" w14:textId="77777777" w:rsidR="00755C9A" w:rsidRPr="009A2BD5" w:rsidRDefault="00000000" w:rsidP="00755C9A">
            <w:pPr>
              <w:pStyle w:val="ListParagraph"/>
              <w:numPr>
                <w:ilvl w:val="0"/>
                <w:numId w:val="23"/>
              </w:numPr>
              <w:spacing w:before="0" w:after="0"/>
              <w:cnfStyle w:val="000000000000" w:firstRow="0" w:lastRow="0" w:firstColumn="0" w:lastColumn="0" w:oddVBand="0" w:evenVBand="0" w:oddHBand="0" w:evenHBand="0" w:firstRowFirstColumn="0" w:firstRowLastColumn="0" w:lastRowFirstColumn="0" w:lastRowLastColumn="0"/>
              <w:rPr>
                <w:rFonts w:ascii="Helvetica" w:hAnsi="Helvetica"/>
                <w:bCs/>
                <w:color w:val="000000" w:themeColor="text1"/>
                <w:szCs w:val="20"/>
              </w:rPr>
            </w:pPr>
            <w:hyperlink r:id="rId29" w:history="1">
              <w:r w:rsidR="00755C9A" w:rsidRPr="009A2BD5">
                <w:rPr>
                  <w:rStyle w:val="Hyperlink"/>
                  <w:rFonts w:ascii="Helvetica" w:hAnsi="Helvetica"/>
                  <w:bCs/>
                  <w:color w:val="000000" w:themeColor="text1"/>
                  <w:szCs w:val="20"/>
                </w:rPr>
                <w:t>Chain Replication for Supporting High Throughput and Availability</w:t>
              </w:r>
            </w:hyperlink>
            <w:r w:rsidR="00755C9A" w:rsidRPr="009A2BD5">
              <w:rPr>
                <w:rFonts w:ascii="Helvetica" w:hAnsi="Helvetica"/>
                <w:bCs/>
                <w:color w:val="000000" w:themeColor="text1"/>
                <w:szCs w:val="20"/>
              </w:rPr>
              <w:t xml:space="preserve"> (partial)</w:t>
            </w:r>
          </w:p>
          <w:p w14:paraId="21A70D20" w14:textId="77777777" w:rsidR="00755C9A" w:rsidRPr="009A2BD5" w:rsidRDefault="00755C9A" w:rsidP="00755C9A">
            <w:pPr>
              <w:spacing w:before="0" w:after="0"/>
              <w:cnfStyle w:val="000000000000" w:firstRow="0" w:lastRow="0" w:firstColumn="0" w:lastColumn="0" w:oddVBand="0" w:evenVBand="0" w:oddHBand="0" w:evenHBand="0" w:firstRowFirstColumn="0" w:firstRowLastColumn="0" w:lastRowFirstColumn="0" w:lastRowLastColumn="0"/>
              <w:rPr>
                <w:rFonts w:ascii="Helvetica" w:hAnsi="Helvetica"/>
                <w:b/>
                <w:color w:val="000000" w:themeColor="text1"/>
              </w:rPr>
            </w:pPr>
          </w:p>
          <w:p w14:paraId="20AF4B0F" w14:textId="527F170D" w:rsidR="00755C9A" w:rsidRPr="009A2BD5" w:rsidRDefault="00755C9A" w:rsidP="00755C9A">
            <w:pPr>
              <w:spacing w:before="0" w:after="0"/>
              <w:cnfStyle w:val="000000000000" w:firstRow="0" w:lastRow="0" w:firstColumn="0" w:lastColumn="0" w:oddVBand="0" w:evenVBand="0" w:oddHBand="0" w:evenHBand="0" w:firstRowFirstColumn="0" w:firstRowLastColumn="0" w:lastRowFirstColumn="0" w:lastRowLastColumn="0"/>
              <w:rPr>
                <w:rFonts w:ascii="Helvetica" w:hAnsi="Helvetica"/>
                <w:b/>
                <w:color w:val="000000" w:themeColor="text1"/>
              </w:rPr>
            </w:pPr>
            <w:r w:rsidRPr="009A2BD5">
              <w:rPr>
                <w:rFonts w:ascii="Helvetica" w:hAnsi="Helvetica"/>
                <w:b/>
                <w:color w:val="000000" w:themeColor="text1"/>
              </w:rPr>
              <w:lastRenderedPageBreak/>
              <w:t xml:space="preserve">Lesson </w:t>
            </w:r>
            <w:r w:rsidR="002F23BC">
              <w:rPr>
                <w:rFonts w:ascii="Helvetica" w:hAnsi="Helvetica"/>
                <w:b/>
                <w:color w:val="000000" w:themeColor="text1"/>
              </w:rPr>
              <w:t>7</w:t>
            </w:r>
            <w:r w:rsidRPr="009A2BD5">
              <w:rPr>
                <w:rFonts w:ascii="Helvetica" w:hAnsi="Helvetica"/>
                <w:b/>
                <w:color w:val="000000" w:themeColor="text1"/>
              </w:rPr>
              <w:t xml:space="preserve"> Fault-tolerance</w:t>
            </w:r>
          </w:p>
          <w:p w14:paraId="7FDF4E65" w14:textId="77777777" w:rsidR="00755C9A" w:rsidRPr="009A2BD5" w:rsidRDefault="00755C9A" w:rsidP="00755C9A">
            <w:pPr>
              <w:spacing w:before="0" w:after="0"/>
              <w:cnfStyle w:val="000000000000" w:firstRow="0" w:lastRow="0" w:firstColumn="0" w:lastColumn="0" w:oddVBand="0" w:evenVBand="0" w:oddHBand="0" w:evenHBand="0" w:firstRowFirstColumn="0" w:firstRowLastColumn="0" w:lastRowFirstColumn="0" w:lastRowLastColumn="0"/>
              <w:rPr>
                <w:rFonts w:ascii="Helvetica" w:hAnsi="Helvetica"/>
                <w:b/>
                <w:color w:val="000000" w:themeColor="text1"/>
              </w:rPr>
            </w:pPr>
            <w:r w:rsidRPr="009A2BD5">
              <w:rPr>
                <w:rFonts w:ascii="Helvetica" w:hAnsi="Helvetica"/>
                <w:b/>
                <w:color w:val="000000" w:themeColor="text1"/>
              </w:rPr>
              <w:t>Required Reading:</w:t>
            </w:r>
          </w:p>
          <w:p w14:paraId="12649784" w14:textId="327E5D9F" w:rsidR="00A7476A" w:rsidRPr="003F464D" w:rsidRDefault="00000000" w:rsidP="003F464D">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Helvetica" w:hAnsi="Helvetica"/>
                <w:bCs/>
                <w:color w:val="000000" w:themeColor="text1"/>
                <w:szCs w:val="20"/>
              </w:rPr>
            </w:pPr>
            <w:hyperlink r:id="rId30" w:history="1">
              <w:r w:rsidR="00755C9A" w:rsidRPr="003F464D">
                <w:rPr>
                  <w:rStyle w:val="Hyperlink"/>
                  <w:rFonts w:ascii="Helvetica" w:hAnsi="Helvetica"/>
                  <w:bCs/>
                  <w:color w:val="000000" w:themeColor="text1"/>
                  <w:szCs w:val="20"/>
                </w:rPr>
                <w:t>A Survey of Rollback-Recovery Protocols in Message-Passing Systems</w:t>
              </w:r>
            </w:hyperlink>
            <w:r w:rsidR="00755C9A" w:rsidRPr="003F464D">
              <w:rPr>
                <w:rFonts w:ascii="Helvetica" w:hAnsi="Helvetica"/>
                <w:bCs/>
                <w:color w:val="000000" w:themeColor="text1"/>
                <w:szCs w:val="20"/>
              </w:rPr>
              <w:t xml:space="preserve"> (partial)</w:t>
            </w:r>
          </w:p>
        </w:tc>
        <w:tc>
          <w:tcPr>
            <w:tcW w:w="3060" w:type="dxa"/>
          </w:tcPr>
          <w:p w14:paraId="2656A37D" w14:textId="52C25098" w:rsidR="00646923" w:rsidRPr="009A2BD5" w:rsidRDefault="00646923" w:rsidP="00123F3D">
            <w:pPr>
              <w:spacing w:before="0" w:after="0"/>
              <w:cnfStyle w:val="000000000000" w:firstRow="0" w:lastRow="0" w:firstColumn="0" w:lastColumn="0" w:oddVBand="0" w:evenVBand="0" w:oddHBand="0" w:evenHBand="0" w:firstRowFirstColumn="0" w:firstRowLastColumn="0" w:lastRowFirstColumn="0" w:lastRowLastColumn="0"/>
              <w:rPr>
                <w:rFonts w:ascii="Helvetica" w:hAnsi="Helvetica"/>
                <w:b/>
                <w:color w:val="000000" w:themeColor="text1"/>
              </w:rPr>
            </w:pPr>
          </w:p>
        </w:tc>
      </w:tr>
      <w:tr w:rsidR="00646923" w:rsidRPr="00504B13" w14:paraId="7FC6C6A0" w14:textId="77777777" w:rsidTr="008D270A">
        <w:tc>
          <w:tcPr>
            <w:cnfStyle w:val="001000000000" w:firstRow="0" w:lastRow="0" w:firstColumn="1" w:lastColumn="0" w:oddVBand="0" w:evenVBand="0" w:oddHBand="0" w:evenHBand="0" w:firstRowFirstColumn="0" w:firstRowLastColumn="0" w:lastRowFirstColumn="0" w:lastRowLastColumn="0"/>
            <w:tcW w:w="1440" w:type="dxa"/>
          </w:tcPr>
          <w:p w14:paraId="4E8F9886" w14:textId="77777777" w:rsidR="00646923" w:rsidRPr="009A2BD5" w:rsidRDefault="00646923" w:rsidP="00123F3D">
            <w:pPr>
              <w:spacing w:before="0" w:after="0"/>
              <w:jc w:val="center"/>
              <w:rPr>
                <w:rFonts w:ascii="Helvetica" w:hAnsi="Helvetica"/>
                <w:color w:val="000000" w:themeColor="text1"/>
              </w:rPr>
            </w:pPr>
            <w:r w:rsidRPr="009A2BD5">
              <w:rPr>
                <w:rFonts w:ascii="Helvetica" w:hAnsi="Helvetica"/>
                <w:color w:val="000000" w:themeColor="text1"/>
              </w:rPr>
              <w:t>6</w:t>
            </w:r>
          </w:p>
          <w:p w14:paraId="75DB20BF" w14:textId="6B59E5C8" w:rsidR="00646923" w:rsidRPr="009A2BD5" w:rsidRDefault="00DA2CE7" w:rsidP="00123F3D">
            <w:pPr>
              <w:spacing w:before="0" w:after="0"/>
              <w:jc w:val="center"/>
              <w:rPr>
                <w:rFonts w:ascii="Helvetica" w:hAnsi="Helvetica"/>
                <w:color w:val="000000" w:themeColor="text1"/>
              </w:rPr>
            </w:pPr>
            <w:r>
              <w:rPr>
                <w:rFonts w:ascii="Helvetica" w:hAnsi="Helvetica"/>
                <w:color w:val="000000" w:themeColor="text1"/>
              </w:rPr>
              <w:t>September 26</w:t>
            </w:r>
          </w:p>
        </w:tc>
        <w:tc>
          <w:tcPr>
            <w:tcW w:w="4950" w:type="dxa"/>
          </w:tcPr>
          <w:p w14:paraId="41C9D6E9" w14:textId="657D2640" w:rsidR="00755C9A" w:rsidRPr="009A2BD5" w:rsidRDefault="00755C9A" w:rsidP="00755C9A">
            <w:pPr>
              <w:spacing w:before="0" w:after="0"/>
              <w:cnfStyle w:val="000000000000" w:firstRow="0" w:lastRow="0" w:firstColumn="0" w:lastColumn="0" w:oddVBand="0" w:evenVBand="0" w:oddHBand="0" w:evenHBand="0" w:firstRowFirstColumn="0" w:firstRowLastColumn="0" w:lastRowFirstColumn="0" w:lastRowLastColumn="0"/>
              <w:rPr>
                <w:rFonts w:ascii="Helvetica" w:hAnsi="Helvetica"/>
                <w:b/>
                <w:color w:val="000000" w:themeColor="text1"/>
              </w:rPr>
            </w:pPr>
            <w:r w:rsidRPr="009A2BD5">
              <w:rPr>
                <w:rFonts w:ascii="Helvetica" w:hAnsi="Helvetica"/>
                <w:b/>
                <w:color w:val="000000" w:themeColor="text1"/>
              </w:rPr>
              <w:t xml:space="preserve">Lesson </w:t>
            </w:r>
            <w:r w:rsidR="002F23BC">
              <w:rPr>
                <w:rFonts w:ascii="Helvetica" w:hAnsi="Helvetica"/>
                <w:b/>
                <w:color w:val="000000" w:themeColor="text1"/>
              </w:rPr>
              <w:t>8</w:t>
            </w:r>
            <w:r w:rsidRPr="009A2BD5">
              <w:rPr>
                <w:rFonts w:ascii="Helvetica" w:hAnsi="Helvetica"/>
                <w:b/>
                <w:color w:val="000000" w:themeColor="text1"/>
              </w:rPr>
              <w:t xml:space="preserve"> PAXOS and Friends</w:t>
            </w:r>
          </w:p>
          <w:p w14:paraId="77468507" w14:textId="77777777" w:rsidR="00755C9A" w:rsidRPr="009A2BD5" w:rsidRDefault="00755C9A" w:rsidP="00755C9A">
            <w:pPr>
              <w:spacing w:before="0" w:after="0"/>
              <w:cnfStyle w:val="000000000000" w:firstRow="0" w:lastRow="0" w:firstColumn="0" w:lastColumn="0" w:oddVBand="0" w:evenVBand="0" w:oddHBand="0" w:evenHBand="0" w:firstRowFirstColumn="0" w:firstRowLastColumn="0" w:lastRowFirstColumn="0" w:lastRowLastColumn="0"/>
              <w:rPr>
                <w:rFonts w:ascii="Helvetica" w:eastAsia="Arial" w:hAnsi="Helvetica" w:cs="Arial"/>
                <w:b/>
                <w:color w:val="000000" w:themeColor="text1"/>
              </w:rPr>
            </w:pPr>
            <w:r w:rsidRPr="009A2BD5">
              <w:rPr>
                <w:rFonts w:ascii="Helvetica" w:eastAsia="Arial" w:hAnsi="Helvetica" w:cs="Arial"/>
                <w:b/>
                <w:color w:val="000000" w:themeColor="text1"/>
              </w:rPr>
              <w:t>Required Readings:</w:t>
            </w:r>
          </w:p>
          <w:p w14:paraId="676A5C52" w14:textId="77777777" w:rsidR="00755C9A" w:rsidRPr="009A2BD5" w:rsidRDefault="00755C9A" w:rsidP="00755C9A">
            <w:pPr>
              <w:numPr>
                <w:ilvl w:val="0"/>
                <w:numId w:val="23"/>
              </w:numPr>
              <w:spacing w:before="0" w:after="0"/>
              <w:cnfStyle w:val="000000000000" w:firstRow="0" w:lastRow="0" w:firstColumn="0" w:lastColumn="0" w:oddVBand="0" w:evenVBand="0" w:oddHBand="0" w:evenHBand="0" w:firstRowFirstColumn="0" w:firstRowLastColumn="0" w:lastRowFirstColumn="0" w:lastRowLastColumn="0"/>
              <w:rPr>
                <w:rFonts w:ascii="Helvetica" w:eastAsia="Arial" w:hAnsi="Helvetica" w:cs="Arial"/>
                <w:color w:val="000000" w:themeColor="text1"/>
              </w:rPr>
            </w:pPr>
            <w:r w:rsidRPr="009A2BD5">
              <w:rPr>
                <w:rFonts w:ascii="Helvetica" w:eastAsia="Arial" w:hAnsi="Helvetica" w:cs="Arial"/>
                <w:color w:val="000000" w:themeColor="text1"/>
              </w:rPr>
              <w:t xml:space="preserve">Leslie </w:t>
            </w:r>
            <w:proofErr w:type="spellStart"/>
            <w:r w:rsidRPr="009A2BD5">
              <w:rPr>
                <w:rFonts w:ascii="Helvetica" w:eastAsia="Arial" w:hAnsi="Helvetica" w:cs="Arial"/>
                <w:color w:val="000000" w:themeColor="text1"/>
              </w:rPr>
              <w:t>Lamport</w:t>
            </w:r>
            <w:proofErr w:type="spellEnd"/>
            <w:r w:rsidRPr="009A2BD5">
              <w:rPr>
                <w:rFonts w:ascii="Helvetica" w:eastAsia="Arial" w:hAnsi="Helvetica" w:cs="Arial"/>
                <w:color w:val="000000" w:themeColor="text1"/>
              </w:rPr>
              <w:t>, </w:t>
            </w:r>
            <w:proofErr w:type="spellStart"/>
            <w:r>
              <w:rPr>
                <w:color w:val="auto"/>
              </w:rPr>
              <w:fldChar w:fldCharType="begin"/>
            </w:r>
            <w:r>
              <w:instrText xml:space="preserve"> HYPERLINK "http://research.microsoft.com/en-us/um/people/lamport/pubs/paxos-simple.pdf" \h </w:instrText>
            </w:r>
            <w:r>
              <w:rPr>
                <w:color w:val="auto"/>
              </w:rPr>
              <w:fldChar w:fldCharType="separate"/>
            </w:r>
            <w:r w:rsidRPr="009A2BD5">
              <w:rPr>
                <w:rFonts w:ascii="Helvetica" w:eastAsia="Arial" w:hAnsi="Helvetica" w:cs="Arial"/>
                <w:color w:val="000000" w:themeColor="text1"/>
                <w:u w:val="single"/>
              </w:rPr>
              <w:t>Paxos</w:t>
            </w:r>
            <w:proofErr w:type="spellEnd"/>
            <w:r w:rsidRPr="009A2BD5">
              <w:rPr>
                <w:rFonts w:ascii="Helvetica" w:eastAsia="Arial" w:hAnsi="Helvetica" w:cs="Arial"/>
                <w:color w:val="000000" w:themeColor="text1"/>
                <w:u w:val="single"/>
              </w:rPr>
              <w:t xml:space="preserve"> Made Simple</w:t>
            </w:r>
            <w:r>
              <w:rPr>
                <w:rFonts w:ascii="Helvetica" w:eastAsia="Arial" w:hAnsi="Helvetica" w:cs="Arial"/>
                <w:color w:val="000000" w:themeColor="text1"/>
                <w:u w:val="single"/>
              </w:rPr>
              <w:fldChar w:fldCharType="end"/>
            </w:r>
            <w:r w:rsidRPr="009A2BD5">
              <w:rPr>
                <w:rFonts w:ascii="Helvetica" w:eastAsia="Arial" w:hAnsi="Helvetica" w:cs="Arial"/>
                <w:color w:val="000000" w:themeColor="text1"/>
              </w:rPr>
              <w:t>, Microsoft Research (partial)</w:t>
            </w:r>
          </w:p>
          <w:p w14:paraId="76649C83" w14:textId="7B9F6BF3" w:rsidR="00755C9A" w:rsidRDefault="00000000" w:rsidP="00755C9A">
            <w:pPr>
              <w:numPr>
                <w:ilvl w:val="0"/>
                <w:numId w:val="23"/>
              </w:numPr>
              <w:pBdr>
                <w:top w:val="nil"/>
                <w:left w:val="nil"/>
                <w:bottom w:val="nil"/>
                <w:right w:val="nil"/>
                <w:between w:val="nil"/>
              </w:pBdr>
              <w:spacing w:before="0" w:after="0"/>
              <w:cnfStyle w:val="000000000000" w:firstRow="0" w:lastRow="0" w:firstColumn="0" w:lastColumn="0" w:oddVBand="0" w:evenVBand="0" w:oddHBand="0" w:evenHBand="0" w:firstRowFirstColumn="0" w:firstRowLastColumn="0" w:lastRowFirstColumn="0" w:lastRowLastColumn="0"/>
              <w:rPr>
                <w:rFonts w:ascii="Helvetica" w:eastAsia="Arial" w:hAnsi="Helvetica" w:cs="Arial"/>
                <w:color w:val="000000" w:themeColor="text1"/>
              </w:rPr>
            </w:pPr>
            <w:hyperlink r:id="rId31">
              <w:r w:rsidR="00755C9A" w:rsidRPr="009A2BD5">
                <w:rPr>
                  <w:rFonts w:ascii="Helvetica" w:eastAsia="Arial" w:hAnsi="Helvetica" w:cs="Arial"/>
                  <w:color w:val="000000" w:themeColor="text1"/>
                  <w:u w:val="single"/>
                </w:rPr>
                <w:t>A Brief Analysis of Consensus Protocols: From Logical Clock to Raft</w:t>
              </w:r>
            </w:hyperlink>
            <w:r w:rsidR="00755C9A" w:rsidRPr="009A2BD5">
              <w:rPr>
                <w:rFonts w:ascii="Helvetica" w:eastAsia="Arial" w:hAnsi="Helvetica" w:cs="Arial"/>
                <w:color w:val="000000" w:themeColor="text1"/>
                <w:u w:val="single"/>
              </w:rPr>
              <w:t xml:space="preserve"> </w:t>
            </w:r>
            <w:r w:rsidR="00755C9A" w:rsidRPr="009A2BD5">
              <w:rPr>
                <w:rFonts w:ascii="Helvetica" w:eastAsia="Arial" w:hAnsi="Helvetica" w:cs="Arial"/>
                <w:color w:val="000000" w:themeColor="text1"/>
              </w:rPr>
              <w:t>(partial)</w:t>
            </w:r>
          </w:p>
          <w:p w14:paraId="2DFD3A45" w14:textId="77777777" w:rsidR="00AC5842" w:rsidRPr="009A2BD5" w:rsidRDefault="00AC5842" w:rsidP="00AC5842">
            <w:pPr>
              <w:pBdr>
                <w:top w:val="nil"/>
                <w:left w:val="nil"/>
                <w:bottom w:val="nil"/>
                <w:right w:val="nil"/>
                <w:between w:val="nil"/>
              </w:pBdr>
              <w:spacing w:before="0" w:after="0"/>
              <w:ind w:left="360"/>
              <w:cnfStyle w:val="000000000000" w:firstRow="0" w:lastRow="0" w:firstColumn="0" w:lastColumn="0" w:oddVBand="0" w:evenVBand="0" w:oddHBand="0" w:evenHBand="0" w:firstRowFirstColumn="0" w:firstRowLastColumn="0" w:lastRowFirstColumn="0" w:lastRowLastColumn="0"/>
              <w:rPr>
                <w:rFonts w:ascii="Helvetica" w:eastAsia="Arial" w:hAnsi="Helvetica" w:cs="Arial"/>
                <w:color w:val="000000" w:themeColor="text1"/>
              </w:rPr>
            </w:pPr>
          </w:p>
          <w:p w14:paraId="0CD54EEB" w14:textId="77777777" w:rsidR="00755C9A" w:rsidRPr="009A2BD5" w:rsidRDefault="00755C9A" w:rsidP="00755C9A">
            <w:pPr>
              <w:spacing w:before="0" w:after="0"/>
              <w:cnfStyle w:val="000000000000" w:firstRow="0" w:lastRow="0" w:firstColumn="0" w:lastColumn="0" w:oddVBand="0" w:evenVBand="0" w:oddHBand="0" w:evenHBand="0" w:firstRowFirstColumn="0" w:firstRowLastColumn="0" w:lastRowFirstColumn="0" w:lastRowLastColumn="0"/>
              <w:rPr>
                <w:rFonts w:ascii="Helvetica" w:eastAsia="Arial" w:hAnsi="Helvetica" w:cs="Arial"/>
                <w:b/>
                <w:color w:val="000000" w:themeColor="text1"/>
              </w:rPr>
            </w:pPr>
            <w:r w:rsidRPr="009A2BD5">
              <w:rPr>
                <w:rFonts w:ascii="Helvetica" w:eastAsia="Arial" w:hAnsi="Helvetica" w:cs="Arial"/>
                <w:b/>
                <w:color w:val="000000" w:themeColor="text1"/>
              </w:rPr>
              <w:t>Optional Suggested Readings:</w:t>
            </w:r>
          </w:p>
          <w:p w14:paraId="556322CB" w14:textId="6E4154A0" w:rsidR="00755C9A" w:rsidRPr="00755C9A" w:rsidRDefault="00755C9A" w:rsidP="00755C9A">
            <w:pPr>
              <w:pStyle w:val="ListParagraph"/>
              <w:numPr>
                <w:ilvl w:val="0"/>
                <w:numId w:val="23"/>
              </w:numPr>
              <w:spacing w:before="0" w:after="0"/>
              <w:cnfStyle w:val="000000000000" w:firstRow="0" w:lastRow="0" w:firstColumn="0" w:lastColumn="0" w:oddVBand="0" w:evenVBand="0" w:oddHBand="0" w:evenHBand="0" w:firstRowFirstColumn="0" w:firstRowLastColumn="0" w:lastRowFirstColumn="0" w:lastRowLastColumn="0"/>
              <w:rPr>
                <w:rFonts w:ascii="Helvetica" w:hAnsi="Helvetica"/>
                <w:b/>
                <w:color w:val="000000" w:themeColor="text1"/>
                <w:szCs w:val="20"/>
              </w:rPr>
            </w:pPr>
            <w:proofErr w:type="spellStart"/>
            <w:r w:rsidRPr="009A2BD5">
              <w:rPr>
                <w:rFonts w:ascii="Helvetica" w:eastAsia="Arial" w:hAnsi="Helvetica" w:cs="Arial"/>
                <w:color w:val="000000" w:themeColor="text1"/>
                <w:szCs w:val="20"/>
              </w:rPr>
              <w:t>Ongaro</w:t>
            </w:r>
            <w:proofErr w:type="spellEnd"/>
            <w:r w:rsidRPr="009A2BD5">
              <w:rPr>
                <w:rFonts w:ascii="Helvetica" w:eastAsia="Arial" w:hAnsi="Helvetica" w:cs="Arial"/>
                <w:color w:val="000000" w:themeColor="text1"/>
                <w:szCs w:val="20"/>
              </w:rPr>
              <w:t xml:space="preserve">, </w:t>
            </w:r>
            <w:proofErr w:type="spellStart"/>
            <w:r w:rsidRPr="009A2BD5">
              <w:rPr>
                <w:rFonts w:ascii="Helvetica" w:eastAsia="Arial" w:hAnsi="Helvetica" w:cs="Arial"/>
                <w:color w:val="000000" w:themeColor="text1"/>
                <w:szCs w:val="20"/>
              </w:rPr>
              <w:t>Ousterhout</w:t>
            </w:r>
            <w:proofErr w:type="spellEnd"/>
            <w:r w:rsidRPr="009A2BD5">
              <w:rPr>
                <w:rFonts w:ascii="Helvetica" w:eastAsia="Arial" w:hAnsi="Helvetica" w:cs="Arial"/>
                <w:color w:val="000000" w:themeColor="text1"/>
                <w:szCs w:val="20"/>
              </w:rPr>
              <w:t>, </w:t>
            </w:r>
            <w:hyperlink r:id="rId32">
              <w:r w:rsidRPr="009A2BD5">
                <w:rPr>
                  <w:rFonts w:ascii="Helvetica" w:eastAsia="Arial" w:hAnsi="Helvetica" w:cs="Arial"/>
                  <w:color w:val="000000" w:themeColor="text1"/>
                  <w:szCs w:val="20"/>
                  <w:u w:val="single"/>
                </w:rPr>
                <w:t>In Search of an Understandable Consensus Algorithm</w:t>
              </w:r>
            </w:hyperlink>
          </w:p>
        </w:tc>
        <w:tc>
          <w:tcPr>
            <w:tcW w:w="3060" w:type="dxa"/>
          </w:tcPr>
          <w:p w14:paraId="573AA487" w14:textId="039AC96A" w:rsidR="00646923" w:rsidRPr="009A2BD5" w:rsidRDefault="00646923" w:rsidP="00123F3D">
            <w:pPr>
              <w:spacing w:before="0" w:after="0"/>
              <w:cnfStyle w:val="000000000000" w:firstRow="0" w:lastRow="0" w:firstColumn="0" w:lastColumn="0" w:oddVBand="0" w:evenVBand="0" w:oddHBand="0" w:evenHBand="0" w:firstRowFirstColumn="0" w:firstRowLastColumn="0" w:lastRowFirstColumn="0" w:lastRowLastColumn="0"/>
              <w:rPr>
                <w:rFonts w:ascii="Helvetica" w:hAnsi="Helvetica"/>
                <w:b/>
                <w:color w:val="000000" w:themeColor="text1"/>
              </w:rPr>
            </w:pPr>
          </w:p>
        </w:tc>
      </w:tr>
      <w:tr w:rsidR="00646923" w:rsidRPr="00504B13" w14:paraId="64559D37" w14:textId="77777777" w:rsidTr="008D270A">
        <w:tc>
          <w:tcPr>
            <w:cnfStyle w:val="001000000000" w:firstRow="0" w:lastRow="0" w:firstColumn="1" w:lastColumn="0" w:oddVBand="0" w:evenVBand="0" w:oddHBand="0" w:evenHBand="0" w:firstRowFirstColumn="0" w:firstRowLastColumn="0" w:lastRowFirstColumn="0" w:lastRowLastColumn="0"/>
            <w:tcW w:w="1440" w:type="dxa"/>
          </w:tcPr>
          <w:p w14:paraId="07BEE46F" w14:textId="77777777" w:rsidR="00646923" w:rsidRPr="009A2BD5" w:rsidRDefault="00646923" w:rsidP="00123F3D">
            <w:pPr>
              <w:spacing w:before="0" w:after="0"/>
              <w:jc w:val="center"/>
              <w:rPr>
                <w:rFonts w:ascii="Helvetica" w:hAnsi="Helvetica"/>
                <w:color w:val="000000" w:themeColor="text1"/>
              </w:rPr>
            </w:pPr>
            <w:r w:rsidRPr="009A2BD5">
              <w:rPr>
                <w:rFonts w:ascii="Helvetica" w:hAnsi="Helvetica"/>
                <w:color w:val="000000" w:themeColor="text1"/>
              </w:rPr>
              <w:t>7</w:t>
            </w:r>
          </w:p>
          <w:p w14:paraId="414E36FD" w14:textId="2EA0FCF1" w:rsidR="00646923" w:rsidRPr="009A2BD5" w:rsidRDefault="004753FC" w:rsidP="00123F3D">
            <w:pPr>
              <w:spacing w:before="0" w:after="0"/>
              <w:jc w:val="center"/>
              <w:rPr>
                <w:rFonts w:ascii="Helvetica" w:hAnsi="Helvetica"/>
                <w:color w:val="000000" w:themeColor="text1"/>
              </w:rPr>
            </w:pPr>
            <w:r>
              <w:rPr>
                <w:rFonts w:ascii="Helvetica" w:hAnsi="Helvetica"/>
                <w:color w:val="000000" w:themeColor="text1"/>
              </w:rPr>
              <w:t>October</w:t>
            </w:r>
            <w:r w:rsidR="00B84556">
              <w:rPr>
                <w:rFonts w:ascii="Helvetica" w:hAnsi="Helvetica"/>
                <w:color w:val="000000" w:themeColor="text1"/>
              </w:rPr>
              <w:t xml:space="preserve"> </w:t>
            </w:r>
            <w:r>
              <w:rPr>
                <w:rFonts w:ascii="Helvetica" w:hAnsi="Helvetica"/>
                <w:color w:val="000000" w:themeColor="text1"/>
              </w:rPr>
              <w:t>3</w:t>
            </w:r>
          </w:p>
        </w:tc>
        <w:tc>
          <w:tcPr>
            <w:tcW w:w="4950" w:type="dxa"/>
          </w:tcPr>
          <w:p w14:paraId="43F08700" w14:textId="77777777" w:rsidR="00646923" w:rsidRPr="009A2BD5" w:rsidRDefault="00C3227C" w:rsidP="00123F3D">
            <w:pPr>
              <w:spacing w:before="0" w:after="0"/>
              <w:cnfStyle w:val="000000000000" w:firstRow="0" w:lastRow="0" w:firstColumn="0" w:lastColumn="0" w:oddVBand="0" w:evenVBand="0" w:oddHBand="0" w:evenHBand="0" w:firstRowFirstColumn="0" w:firstRowLastColumn="0" w:lastRowFirstColumn="0" w:lastRowLastColumn="0"/>
              <w:rPr>
                <w:rFonts w:ascii="Helvetica" w:hAnsi="Helvetica"/>
                <w:b/>
                <w:color w:val="000000" w:themeColor="text1"/>
              </w:rPr>
            </w:pPr>
            <w:r w:rsidRPr="009A2BD5">
              <w:rPr>
                <w:rFonts w:ascii="Helvetica" w:hAnsi="Helvetica"/>
                <w:b/>
                <w:color w:val="000000" w:themeColor="text1"/>
              </w:rPr>
              <w:t>Lesson 9 Distributed Transactions</w:t>
            </w:r>
          </w:p>
          <w:p w14:paraId="7D77E25D" w14:textId="77777777" w:rsidR="00A7476A" w:rsidRPr="009A2BD5" w:rsidRDefault="00A7476A" w:rsidP="00123F3D">
            <w:pPr>
              <w:spacing w:before="0" w:after="0"/>
              <w:cnfStyle w:val="000000000000" w:firstRow="0" w:lastRow="0" w:firstColumn="0" w:lastColumn="0" w:oddVBand="0" w:evenVBand="0" w:oddHBand="0" w:evenHBand="0" w:firstRowFirstColumn="0" w:firstRowLastColumn="0" w:lastRowFirstColumn="0" w:lastRowLastColumn="0"/>
              <w:rPr>
                <w:rFonts w:ascii="Helvetica" w:eastAsia="Arial" w:hAnsi="Helvetica" w:cs="Arial"/>
                <w:b/>
                <w:color w:val="000000" w:themeColor="text1"/>
              </w:rPr>
            </w:pPr>
            <w:r w:rsidRPr="009A2BD5">
              <w:rPr>
                <w:rFonts w:ascii="Helvetica" w:eastAsia="Arial" w:hAnsi="Helvetica" w:cs="Arial"/>
                <w:b/>
                <w:color w:val="000000" w:themeColor="text1"/>
              </w:rPr>
              <w:t>Required Readings:</w:t>
            </w:r>
          </w:p>
          <w:p w14:paraId="0E3629D0" w14:textId="03E75A49" w:rsidR="00A7476A" w:rsidRDefault="00000000" w:rsidP="00123F3D">
            <w:pPr>
              <w:numPr>
                <w:ilvl w:val="0"/>
                <w:numId w:val="23"/>
              </w:numPr>
              <w:spacing w:before="0" w:after="0"/>
              <w:cnfStyle w:val="000000000000" w:firstRow="0" w:lastRow="0" w:firstColumn="0" w:lastColumn="0" w:oddVBand="0" w:evenVBand="0" w:oddHBand="0" w:evenHBand="0" w:firstRowFirstColumn="0" w:firstRowLastColumn="0" w:lastRowFirstColumn="0" w:lastRowLastColumn="0"/>
              <w:rPr>
                <w:rFonts w:ascii="Helvetica" w:eastAsia="Arial" w:hAnsi="Helvetica" w:cs="Arial"/>
                <w:color w:val="000000" w:themeColor="text1"/>
              </w:rPr>
            </w:pPr>
            <w:hyperlink r:id="rId33">
              <w:r w:rsidR="00A7476A" w:rsidRPr="009A2BD5">
                <w:rPr>
                  <w:rFonts w:ascii="Helvetica" w:eastAsia="Arial" w:hAnsi="Helvetica" w:cs="Arial"/>
                  <w:color w:val="000000" w:themeColor="text1"/>
                  <w:u w:val="single"/>
                </w:rPr>
                <w:t xml:space="preserve">Spanner: Google’s </w:t>
              </w:r>
              <w:proofErr w:type="gramStart"/>
              <w:r w:rsidR="00A7476A" w:rsidRPr="009A2BD5">
                <w:rPr>
                  <w:rFonts w:ascii="Helvetica" w:eastAsia="Arial" w:hAnsi="Helvetica" w:cs="Arial"/>
                  <w:color w:val="000000" w:themeColor="text1"/>
                  <w:u w:val="single"/>
                </w:rPr>
                <w:t>Globally-Distributed</w:t>
              </w:r>
              <w:proofErr w:type="gramEnd"/>
              <w:r w:rsidR="00A7476A" w:rsidRPr="009A2BD5">
                <w:rPr>
                  <w:rFonts w:ascii="Helvetica" w:eastAsia="Arial" w:hAnsi="Helvetica" w:cs="Arial"/>
                  <w:color w:val="000000" w:themeColor="text1"/>
                  <w:u w:val="single"/>
                </w:rPr>
                <w:t xml:space="preserve"> Database</w:t>
              </w:r>
            </w:hyperlink>
            <w:r w:rsidR="00A7476A" w:rsidRPr="009A2BD5">
              <w:rPr>
                <w:rFonts w:ascii="Helvetica" w:eastAsia="Arial" w:hAnsi="Helvetica" w:cs="Arial"/>
                <w:color w:val="000000" w:themeColor="text1"/>
              </w:rPr>
              <w:t>, OSDI 2012.</w:t>
            </w:r>
          </w:p>
          <w:p w14:paraId="5D7F6701" w14:textId="77777777" w:rsidR="00AC5842" w:rsidRPr="009A2BD5" w:rsidRDefault="00AC5842" w:rsidP="00AC5842">
            <w:pPr>
              <w:spacing w:before="0" w:after="0"/>
              <w:ind w:left="360"/>
              <w:cnfStyle w:val="000000000000" w:firstRow="0" w:lastRow="0" w:firstColumn="0" w:lastColumn="0" w:oddVBand="0" w:evenVBand="0" w:oddHBand="0" w:evenHBand="0" w:firstRowFirstColumn="0" w:firstRowLastColumn="0" w:lastRowFirstColumn="0" w:lastRowLastColumn="0"/>
              <w:rPr>
                <w:rFonts w:ascii="Helvetica" w:eastAsia="Arial" w:hAnsi="Helvetica" w:cs="Arial"/>
                <w:color w:val="000000" w:themeColor="text1"/>
              </w:rPr>
            </w:pPr>
          </w:p>
          <w:p w14:paraId="4EEECE3A" w14:textId="77777777" w:rsidR="00A7476A" w:rsidRPr="009A2BD5" w:rsidRDefault="00A7476A" w:rsidP="00123F3D">
            <w:pPr>
              <w:spacing w:before="0" w:after="0"/>
              <w:cnfStyle w:val="000000000000" w:firstRow="0" w:lastRow="0" w:firstColumn="0" w:lastColumn="0" w:oddVBand="0" w:evenVBand="0" w:oddHBand="0" w:evenHBand="0" w:firstRowFirstColumn="0" w:firstRowLastColumn="0" w:lastRowFirstColumn="0" w:lastRowLastColumn="0"/>
              <w:rPr>
                <w:rFonts w:ascii="Helvetica" w:eastAsia="Arial" w:hAnsi="Helvetica" w:cs="Arial"/>
                <w:b/>
                <w:color w:val="000000" w:themeColor="text1"/>
              </w:rPr>
            </w:pPr>
            <w:r w:rsidRPr="009A2BD5">
              <w:rPr>
                <w:rFonts w:ascii="Helvetica" w:eastAsia="Arial" w:hAnsi="Helvetica" w:cs="Arial"/>
                <w:b/>
                <w:color w:val="000000" w:themeColor="text1"/>
              </w:rPr>
              <w:t>Optional Suggested Readings:</w:t>
            </w:r>
          </w:p>
          <w:p w14:paraId="526B8496" w14:textId="0E0BA9EE" w:rsidR="00A7476A" w:rsidRPr="00AC5842" w:rsidRDefault="00A7476A" w:rsidP="00123F3D">
            <w:pPr>
              <w:numPr>
                <w:ilvl w:val="0"/>
                <w:numId w:val="23"/>
              </w:numPr>
              <w:spacing w:before="0" w:after="0"/>
              <w:cnfStyle w:val="000000000000" w:firstRow="0" w:lastRow="0" w:firstColumn="0" w:lastColumn="0" w:oddVBand="0" w:evenVBand="0" w:oddHBand="0" w:evenHBand="0" w:firstRowFirstColumn="0" w:firstRowLastColumn="0" w:lastRowFirstColumn="0" w:lastRowLastColumn="0"/>
              <w:rPr>
                <w:rFonts w:ascii="Helvetica" w:eastAsia="Arial" w:hAnsi="Helvetica" w:cs="Arial"/>
                <w:color w:val="000000" w:themeColor="text1"/>
              </w:rPr>
            </w:pPr>
            <w:r w:rsidRPr="009A2BD5">
              <w:rPr>
                <w:rFonts w:ascii="Helvetica" w:eastAsia="Arial" w:hAnsi="Helvetica" w:cs="Arial"/>
                <w:color w:val="000000" w:themeColor="text1"/>
              </w:rPr>
              <w:t>Amazon Aurora: On Avoiding Distributed Consensus on I/O, Commits and Membership Changes</w:t>
            </w:r>
          </w:p>
        </w:tc>
        <w:tc>
          <w:tcPr>
            <w:tcW w:w="3060" w:type="dxa"/>
          </w:tcPr>
          <w:p w14:paraId="4AACDAE0" w14:textId="268E7B43" w:rsidR="00646923" w:rsidRPr="009A2BD5" w:rsidRDefault="00646923" w:rsidP="00123F3D">
            <w:pPr>
              <w:spacing w:before="0" w:after="0"/>
              <w:cnfStyle w:val="000000000000" w:firstRow="0" w:lastRow="0" w:firstColumn="0" w:lastColumn="0" w:oddVBand="0" w:evenVBand="0" w:oddHBand="0" w:evenHBand="0" w:firstRowFirstColumn="0" w:firstRowLastColumn="0" w:lastRowFirstColumn="0" w:lastRowLastColumn="0"/>
              <w:rPr>
                <w:rFonts w:ascii="Helvetica" w:hAnsi="Helvetica"/>
                <w:b/>
                <w:color w:val="000000" w:themeColor="text1"/>
              </w:rPr>
            </w:pPr>
            <w:r w:rsidRPr="009A2BD5">
              <w:rPr>
                <w:rFonts w:ascii="Helvetica" w:hAnsi="Helvetica"/>
                <w:b/>
                <w:color w:val="000000" w:themeColor="text1"/>
              </w:rPr>
              <w:t>Project 3: Primary-backup</w:t>
            </w:r>
            <w:r w:rsidR="00C3227C" w:rsidRPr="009A2BD5">
              <w:rPr>
                <w:rFonts w:ascii="Helvetica" w:hAnsi="Helvetica"/>
                <w:b/>
                <w:color w:val="000000" w:themeColor="text1"/>
              </w:rPr>
              <w:t xml:space="preserve"> due </w:t>
            </w:r>
            <w:r w:rsidR="00481562">
              <w:rPr>
                <w:rFonts w:ascii="Helvetica" w:hAnsi="Helvetica"/>
                <w:b/>
                <w:color w:val="000000" w:themeColor="text1"/>
              </w:rPr>
              <w:t xml:space="preserve">Sun </w:t>
            </w:r>
            <w:r w:rsidR="004753FC">
              <w:rPr>
                <w:rFonts w:ascii="Helvetica" w:hAnsi="Helvetica"/>
                <w:b/>
                <w:color w:val="000000" w:themeColor="text1"/>
              </w:rPr>
              <w:t>10</w:t>
            </w:r>
            <w:r w:rsidR="00C3227C" w:rsidRPr="009A2BD5">
              <w:rPr>
                <w:rFonts w:ascii="Helvetica" w:hAnsi="Helvetica"/>
                <w:b/>
                <w:color w:val="000000" w:themeColor="text1"/>
              </w:rPr>
              <w:t>/</w:t>
            </w:r>
            <w:r w:rsidR="004753FC">
              <w:rPr>
                <w:rFonts w:ascii="Helvetica" w:hAnsi="Helvetica"/>
                <w:b/>
                <w:color w:val="000000" w:themeColor="text1"/>
              </w:rPr>
              <w:t>9</w:t>
            </w:r>
          </w:p>
        </w:tc>
      </w:tr>
      <w:tr w:rsidR="00FB477C" w:rsidRPr="00504B13" w14:paraId="32BFE7C7" w14:textId="77777777" w:rsidTr="008D270A">
        <w:tc>
          <w:tcPr>
            <w:cnfStyle w:val="001000000000" w:firstRow="0" w:lastRow="0" w:firstColumn="1" w:lastColumn="0" w:oddVBand="0" w:evenVBand="0" w:oddHBand="0" w:evenHBand="0" w:firstRowFirstColumn="0" w:firstRowLastColumn="0" w:lastRowFirstColumn="0" w:lastRowLastColumn="0"/>
            <w:tcW w:w="1440" w:type="dxa"/>
          </w:tcPr>
          <w:p w14:paraId="6E0D50E2" w14:textId="77777777" w:rsidR="00FB477C" w:rsidRPr="009A2BD5" w:rsidRDefault="00FB477C" w:rsidP="00123F3D">
            <w:pPr>
              <w:jc w:val="center"/>
              <w:rPr>
                <w:rFonts w:ascii="Helvetica" w:hAnsi="Helvetica"/>
                <w:color w:val="000000" w:themeColor="text1"/>
              </w:rPr>
            </w:pPr>
          </w:p>
        </w:tc>
        <w:tc>
          <w:tcPr>
            <w:tcW w:w="4950" w:type="dxa"/>
          </w:tcPr>
          <w:p w14:paraId="0FE4E624" w14:textId="7C601DB8" w:rsidR="00FB477C" w:rsidRDefault="00FB477C" w:rsidP="00123F3D">
            <w:pPr>
              <w:cnfStyle w:val="000000000000" w:firstRow="0" w:lastRow="0" w:firstColumn="0" w:lastColumn="0" w:oddVBand="0" w:evenVBand="0" w:oddHBand="0" w:evenHBand="0" w:firstRowFirstColumn="0" w:firstRowLastColumn="0" w:lastRowFirstColumn="0" w:lastRowLastColumn="0"/>
              <w:rPr>
                <w:rFonts w:ascii="Helvetica" w:hAnsi="Helvetica"/>
                <w:b/>
                <w:color w:val="000000" w:themeColor="text1"/>
              </w:rPr>
            </w:pPr>
            <w:r>
              <w:rPr>
                <w:rFonts w:ascii="Helvetica" w:hAnsi="Helvetica"/>
                <w:b/>
                <w:color w:val="000000" w:themeColor="text1"/>
              </w:rPr>
              <w:t>MIDTERM EXAM</w:t>
            </w:r>
            <w:r w:rsidR="00AE3CA8">
              <w:rPr>
                <w:rFonts w:ascii="Helvetica" w:hAnsi="Helvetica"/>
                <w:b/>
                <w:color w:val="000000" w:themeColor="text1"/>
              </w:rPr>
              <w:t xml:space="preserve"> </w:t>
            </w:r>
            <w:r w:rsidR="00B8794B">
              <w:rPr>
                <w:rFonts w:ascii="Helvetica" w:hAnsi="Helvetica"/>
                <w:b/>
                <w:color w:val="000000" w:themeColor="text1"/>
              </w:rPr>
              <w:t>10</w:t>
            </w:r>
            <w:r w:rsidR="00AE3CA8" w:rsidRPr="009A2BD5">
              <w:rPr>
                <w:rFonts w:ascii="Helvetica" w:hAnsi="Helvetica"/>
                <w:b/>
                <w:color w:val="000000" w:themeColor="text1"/>
              </w:rPr>
              <w:t>/</w:t>
            </w:r>
            <w:r w:rsidR="00B8794B">
              <w:rPr>
                <w:rFonts w:ascii="Helvetica" w:hAnsi="Helvetica"/>
                <w:b/>
                <w:color w:val="000000" w:themeColor="text1"/>
              </w:rPr>
              <w:t>7</w:t>
            </w:r>
            <w:r w:rsidR="00AE3CA8" w:rsidRPr="009A2BD5">
              <w:rPr>
                <w:rFonts w:ascii="Helvetica" w:hAnsi="Helvetica"/>
                <w:b/>
                <w:color w:val="000000" w:themeColor="text1"/>
              </w:rPr>
              <w:t>-</w:t>
            </w:r>
            <w:r w:rsidR="00B8794B">
              <w:rPr>
                <w:rFonts w:ascii="Helvetica" w:hAnsi="Helvetica"/>
                <w:b/>
                <w:color w:val="000000" w:themeColor="text1"/>
              </w:rPr>
              <w:t>10</w:t>
            </w:r>
            <w:r w:rsidR="00AE3CA8">
              <w:rPr>
                <w:rFonts w:ascii="Helvetica" w:hAnsi="Helvetica"/>
                <w:b/>
                <w:color w:val="000000" w:themeColor="text1"/>
              </w:rPr>
              <w:t>/</w:t>
            </w:r>
            <w:r w:rsidR="00B8794B">
              <w:rPr>
                <w:rFonts w:ascii="Helvetica" w:hAnsi="Helvetica"/>
                <w:b/>
                <w:color w:val="000000" w:themeColor="text1"/>
              </w:rPr>
              <w:t>11</w:t>
            </w:r>
          </w:p>
        </w:tc>
        <w:tc>
          <w:tcPr>
            <w:tcW w:w="3060" w:type="dxa"/>
          </w:tcPr>
          <w:p w14:paraId="5B5DA641" w14:textId="3E050F8A" w:rsidR="00FB477C" w:rsidRPr="009A2BD5" w:rsidRDefault="00FB477C" w:rsidP="00FB477C">
            <w:pPr>
              <w:spacing w:before="0" w:after="0"/>
              <w:cnfStyle w:val="000000000000" w:firstRow="0" w:lastRow="0" w:firstColumn="0" w:lastColumn="0" w:oddVBand="0" w:evenVBand="0" w:oddHBand="0" w:evenHBand="0" w:firstRowFirstColumn="0" w:firstRowLastColumn="0" w:lastRowFirstColumn="0" w:lastRowLastColumn="0"/>
              <w:rPr>
                <w:rFonts w:ascii="Helvetica" w:hAnsi="Helvetica"/>
                <w:b/>
                <w:color w:val="000000" w:themeColor="text1"/>
              </w:rPr>
            </w:pPr>
            <w:r w:rsidRPr="009A2BD5">
              <w:rPr>
                <w:rFonts w:ascii="Helvetica" w:hAnsi="Helvetica"/>
                <w:b/>
                <w:color w:val="000000" w:themeColor="text1"/>
              </w:rPr>
              <w:t xml:space="preserve">Midterm exam window: </w:t>
            </w:r>
            <w:r w:rsidR="00B8794B">
              <w:rPr>
                <w:rFonts w:ascii="Helvetica" w:hAnsi="Helvetica"/>
                <w:b/>
                <w:color w:val="000000" w:themeColor="text1"/>
              </w:rPr>
              <w:t>10</w:t>
            </w:r>
            <w:r w:rsidRPr="009A2BD5">
              <w:rPr>
                <w:rFonts w:ascii="Helvetica" w:hAnsi="Helvetica"/>
                <w:b/>
                <w:color w:val="000000" w:themeColor="text1"/>
              </w:rPr>
              <w:t>/</w:t>
            </w:r>
            <w:r w:rsidR="00B8794B">
              <w:rPr>
                <w:rFonts w:ascii="Helvetica" w:hAnsi="Helvetica"/>
                <w:b/>
                <w:color w:val="000000" w:themeColor="text1"/>
              </w:rPr>
              <w:t>7</w:t>
            </w:r>
            <w:r w:rsidRPr="009A2BD5">
              <w:rPr>
                <w:rFonts w:ascii="Helvetica" w:hAnsi="Helvetica"/>
                <w:b/>
                <w:color w:val="000000" w:themeColor="text1"/>
              </w:rPr>
              <w:t>-</w:t>
            </w:r>
            <w:r w:rsidR="00B8794B">
              <w:rPr>
                <w:rFonts w:ascii="Helvetica" w:hAnsi="Helvetica"/>
                <w:b/>
                <w:color w:val="000000" w:themeColor="text1"/>
              </w:rPr>
              <w:t>10</w:t>
            </w:r>
            <w:r w:rsidR="00AE3CA8">
              <w:rPr>
                <w:rFonts w:ascii="Helvetica" w:hAnsi="Helvetica"/>
                <w:b/>
                <w:color w:val="000000" w:themeColor="text1"/>
              </w:rPr>
              <w:t>/</w:t>
            </w:r>
            <w:r w:rsidR="00B8794B">
              <w:rPr>
                <w:rFonts w:ascii="Helvetica" w:hAnsi="Helvetica"/>
                <w:b/>
                <w:color w:val="000000" w:themeColor="text1"/>
              </w:rPr>
              <w:t>11</w:t>
            </w:r>
          </w:p>
        </w:tc>
      </w:tr>
      <w:tr w:rsidR="00646923" w:rsidRPr="00504B13" w14:paraId="5C214EE4" w14:textId="77777777" w:rsidTr="008D270A">
        <w:tc>
          <w:tcPr>
            <w:cnfStyle w:val="001000000000" w:firstRow="0" w:lastRow="0" w:firstColumn="1" w:lastColumn="0" w:oddVBand="0" w:evenVBand="0" w:oddHBand="0" w:evenHBand="0" w:firstRowFirstColumn="0" w:firstRowLastColumn="0" w:lastRowFirstColumn="0" w:lastRowLastColumn="0"/>
            <w:tcW w:w="1440" w:type="dxa"/>
          </w:tcPr>
          <w:p w14:paraId="437D2FA8" w14:textId="77777777" w:rsidR="00646923" w:rsidRPr="009A2BD5" w:rsidRDefault="00646923" w:rsidP="00123F3D">
            <w:pPr>
              <w:spacing w:before="0" w:after="0"/>
              <w:jc w:val="center"/>
              <w:rPr>
                <w:rFonts w:ascii="Helvetica" w:hAnsi="Helvetica"/>
                <w:color w:val="000000" w:themeColor="text1"/>
              </w:rPr>
            </w:pPr>
            <w:r w:rsidRPr="009A2BD5">
              <w:rPr>
                <w:rFonts w:ascii="Helvetica" w:hAnsi="Helvetica"/>
                <w:color w:val="000000" w:themeColor="text1"/>
              </w:rPr>
              <w:t>8</w:t>
            </w:r>
          </w:p>
          <w:p w14:paraId="349A105B" w14:textId="786C3F6E" w:rsidR="00646923" w:rsidRPr="009A2BD5" w:rsidRDefault="00DA2CE7" w:rsidP="00123F3D">
            <w:pPr>
              <w:spacing w:before="0" w:after="0"/>
              <w:jc w:val="center"/>
              <w:rPr>
                <w:rFonts w:ascii="Helvetica" w:hAnsi="Helvetica"/>
                <w:color w:val="000000" w:themeColor="text1"/>
              </w:rPr>
            </w:pPr>
            <w:r>
              <w:rPr>
                <w:rFonts w:ascii="Helvetica" w:hAnsi="Helvetica"/>
                <w:color w:val="000000" w:themeColor="text1"/>
              </w:rPr>
              <w:t xml:space="preserve">October </w:t>
            </w:r>
            <w:r w:rsidR="004753FC">
              <w:rPr>
                <w:rFonts w:ascii="Helvetica" w:hAnsi="Helvetica"/>
                <w:color w:val="000000" w:themeColor="text1"/>
              </w:rPr>
              <w:t>10</w:t>
            </w:r>
          </w:p>
        </w:tc>
        <w:tc>
          <w:tcPr>
            <w:tcW w:w="4950" w:type="dxa"/>
          </w:tcPr>
          <w:p w14:paraId="7964C4C9" w14:textId="77777777" w:rsidR="0030605E" w:rsidRPr="009A2BD5" w:rsidRDefault="0030605E" w:rsidP="0030605E">
            <w:pPr>
              <w:spacing w:before="0" w:after="0"/>
              <w:cnfStyle w:val="000000000000" w:firstRow="0" w:lastRow="0" w:firstColumn="0" w:lastColumn="0" w:oddVBand="0" w:evenVBand="0" w:oddHBand="0" w:evenHBand="0" w:firstRowFirstColumn="0" w:firstRowLastColumn="0" w:lastRowFirstColumn="0" w:lastRowLastColumn="0"/>
              <w:rPr>
                <w:rFonts w:ascii="Helvetica" w:hAnsi="Helvetica"/>
                <w:b/>
                <w:color w:val="000000" w:themeColor="text1"/>
              </w:rPr>
            </w:pPr>
            <w:r w:rsidRPr="009A2BD5">
              <w:rPr>
                <w:rFonts w:ascii="Helvetica" w:hAnsi="Helvetica"/>
                <w:b/>
                <w:color w:val="000000" w:themeColor="text1"/>
              </w:rPr>
              <w:t>Lesson 10 Consistency and Geo-Distributed Data Stores</w:t>
            </w:r>
          </w:p>
          <w:p w14:paraId="29DE4B5B" w14:textId="77777777" w:rsidR="0030605E" w:rsidRPr="009A2BD5" w:rsidRDefault="0030605E" w:rsidP="0030605E">
            <w:pPr>
              <w:spacing w:before="0" w:after="0"/>
              <w:cnfStyle w:val="000000000000" w:firstRow="0" w:lastRow="0" w:firstColumn="0" w:lastColumn="0" w:oddVBand="0" w:evenVBand="0" w:oddHBand="0" w:evenHBand="0" w:firstRowFirstColumn="0" w:firstRowLastColumn="0" w:lastRowFirstColumn="0" w:lastRowLastColumn="0"/>
              <w:rPr>
                <w:rFonts w:ascii="Helvetica" w:eastAsia="Arial" w:hAnsi="Helvetica" w:cs="Arial"/>
                <w:b/>
                <w:color w:val="000000" w:themeColor="text1"/>
              </w:rPr>
            </w:pPr>
            <w:r w:rsidRPr="009A2BD5">
              <w:rPr>
                <w:rFonts w:ascii="Helvetica" w:eastAsia="Arial" w:hAnsi="Helvetica" w:cs="Arial"/>
                <w:b/>
                <w:color w:val="000000" w:themeColor="text1"/>
              </w:rPr>
              <w:t>Required Readings:</w:t>
            </w:r>
          </w:p>
          <w:p w14:paraId="4FFDB11B" w14:textId="77777777" w:rsidR="0030605E" w:rsidRPr="009A2BD5" w:rsidRDefault="00000000" w:rsidP="0030605E">
            <w:pPr>
              <w:numPr>
                <w:ilvl w:val="0"/>
                <w:numId w:val="25"/>
              </w:numPr>
              <w:pBdr>
                <w:top w:val="nil"/>
                <w:left w:val="nil"/>
                <w:bottom w:val="nil"/>
                <w:right w:val="nil"/>
                <w:between w:val="nil"/>
              </w:pBdr>
              <w:spacing w:before="0" w:after="0"/>
              <w:cnfStyle w:val="000000000000" w:firstRow="0" w:lastRow="0" w:firstColumn="0" w:lastColumn="0" w:oddVBand="0" w:evenVBand="0" w:oddHBand="0" w:evenHBand="0" w:firstRowFirstColumn="0" w:firstRowLastColumn="0" w:lastRowFirstColumn="0" w:lastRowLastColumn="0"/>
              <w:rPr>
                <w:rFonts w:ascii="Helvetica" w:eastAsia="Arial" w:hAnsi="Helvetica" w:cs="Arial"/>
                <w:bCs/>
                <w:color w:val="000000" w:themeColor="text1"/>
              </w:rPr>
            </w:pPr>
            <w:hyperlink r:id="rId34" w:history="1">
              <w:r w:rsidR="0030605E" w:rsidRPr="009A2BD5">
                <w:rPr>
                  <w:rStyle w:val="Hyperlink"/>
                  <w:rFonts w:ascii="Helvetica" w:eastAsia="Arial" w:hAnsi="Helvetica" w:cs="Arial"/>
                  <w:bCs/>
                  <w:color w:val="000000" w:themeColor="text1"/>
                </w:rPr>
                <w:t xml:space="preserve">Scaling </w:t>
              </w:r>
              <w:proofErr w:type="spellStart"/>
              <w:r w:rsidR="0030605E" w:rsidRPr="009A2BD5">
                <w:rPr>
                  <w:rStyle w:val="Hyperlink"/>
                  <w:rFonts w:ascii="Helvetica" w:eastAsia="Arial" w:hAnsi="Helvetica" w:cs="Arial"/>
                  <w:bCs/>
                  <w:color w:val="000000" w:themeColor="text1"/>
                </w:rPr>
                <w:t>Memcache</w:t>
              </w:r>
              <w:proofErr w:type="spellEnd"/>
              <w:r w:rsidR="0030605E" w:rsidRPr="009A2BD5">
                <w:rPr>
                  <w:rStyle w:val="Hyperlink"/>
                  <w:rFonts w:ascii="Helvetica" w:eastAsia="Arial" w:hAnsi="Helvetica" w:cs="Arial"/>
                  <w:bCs/>
                  <w:color w:val="000000" w:themeColor="text1"/>
                </w:rPr>
                <w:t xml:space="preserve"> at Facebook</w:t>
              </w:r>
            </w:hyperlink>
          </w:p>
          <w:p w14:paraId="1572421C" w14:textId="3531B63D" w:rsidR="00646923" w:rsidRPr="0030605E" w:rsidRDefault="0030605E" w:rsidP="00123F3D">
            <w:pPr>
              <w:numPr>
                <w:ilvl w:val="0"/>
                <w:numId w:val="25"/>
              </w:numPr>
              <w:pBdr>
                <w:top w:val="nil"/>
                <w:left w:val="nil"/>
                <w:bottom w:val="nil"/>
                <w:right w:val="nil"/>
                <w:between w:val="nil"/>
              </w:pBdr>
              <w:spacing w:before="0" w:after="0"/>
              <w:cnfStyle w:val="000000000000" w:firstRow="0" w:lastRow="0" w:firstColumn="0" w:lastColumn="0" w:oddVBand="0" w:evenVBand="0" w:oddHBand="0" w:evenHBand="0" w:firstRowFirstColumn="0" w:firstRowLastColumn="0" w:lastRowFirstColumn="0" w:lastRowLastColumn="0"/>
              <w:rPr>
                <w:rFonts w:ascii="Helvetica" w:eastAsia="Arial" w:hAnsi="Helvetica" w:cs="Arial"/>
                <w:b/>
                <w:color w:val="000000" w:themeColor="text1"/>
              </w:rPr>
            </w:pPr>
            <w:r w:rsidRPr="009A2BD5">
              <w:rPr>
                <w:rFonts w:ascii="Helvetica" w:eastAsia="Arial" w:hAnsi="Helvetica" w:cs="Arial"/>
                <w:color w:val="000000" w:themeColor="text1"/>
              </w:rPr>
              <w:t>Wyatt Lloyd, et. al., </w:t>
            </w:r>
            <w:hyperlink r:id="rId35">
              <w:r w:rsidRPr="009A2BD5">
                <w:rPr>
                  <w:rFonts w:ascii="Helvetica" w:eastAsia="Arial" w:hAnsi="Helvetica" w:cs="Arial"/>
                  <w:color w:val="000000" w:themeColor="text1"/>
                  <w:u w:val="single"/>
                </w:rPr>
                <w:t>Don’t Settle for Eventual: Scalable Causal Consistency for Wide Area Storage with COPS</w:t>
              </w:r>
            </w:hyperlink>
            <w:r w:rsidRPr="009A2BD5">
              <w:rPr>
                <w:rFonts w:ascii="Helvetica" w:eastAsia="Arial" w:hAnsi="Helvetica" w:cs="Arial"/>
                <w:color w:val="000000" w:themeColor="text1"/>
              </w:rPr>
              <w:t>, SOSP 2011. (partial)</w:t>
            </w:r>
          </w:p>
        </w:tc>
        <w:tc>
          <w:tcPr>
            <w:tcW w:w="3060" w:type="dxa"/>
          </w:tcPr>
          <w:p w14:paraId="65572B34" w14:textId="49FE1C9F" w:rsidR="00646923" w:rsidRPr="009A2BD5" w:rsidRDefault="00646923" w:rsidP="00123F3D">
            <w:pPr>
              <w:spacing w:before="0" w:after="0"/>
              <w:cnfStyle w:val="000000000000" w:firstRow="0" w:lastRow="0" w:firstColumn="0" w:lastColumn="0" w:oddVBand="0" w:evenVBand="0" w:oddHBand="0" w:evenHBand="0" w:firstRowFirstColumn="0" w:firstRowLastColumn="0" w:lastRowFirstColumn="0" w:lastRowLastColumn="0"/>
              <w:rPr>
                <w:rFonts w:ascii="Helvetica" w:hAnsi="Helvetica"/>
                <w:b/>
                <w:color w:val="000000" w:themeColor="text1"/>
              </w:rPr>
            </w:pPr>
          </w:p>
        </w:tc>
      </w:tr>
      <w:tr w:rsidR="00646923" w:rsidRPr="00504B13" w14:paraId="09556C9A" w14:textId="77777777" w:rsidTr="008D270A">
        <w:tc>
          <w:tcPr>
            <w:cnfStyle w:val="001000000000" w:firstRow="0" w:lastRow="0" w:firstColumn="1" w:lastColumn="0" w:oddVBand="0" w:evenVBand="0" w:oddHBand="0" w:evenHBand="0" w:firstRowFirstColumn="0" w:firstRowLastColumn="0" w:lastRowFirstColumn="0" w:lastRowLastColumn="0"/>
            <w:tcW w:w="1440" w:type="dxa"/>
          </w:tcPr>
          <w:p w14:paraId="04DC7B57" w14:textId="77777777" w:rsidR="00646923" w:rsidRPr="009A2BD5" w:rsidRDefault="00646923" w:rsidP="00123F3D">
            <w:pPr>
              <w:spacing w:before="0" w:after="0"/>
              <w:jc w:val="center"/>
              <w:rPr>
                <w:rFonts w:ascii="Helvetica" w:hAnsi="Helvetica"/>
                <w:color w:val="000000" w:themeColor="text1"/>
              </w:rPr>
            </w:pPr>
            <w:r w:rsidRPr="009A2BD5">
              <w:rPr>
                <w:rFonts w:ascii="Helvetica" w:hAnsi="Helvetica"/>
                <w:color w:val="000000" w:themeColor="text1"/>
              </w:rPr>
              <w:t>9</w:t>
            </w:r>
          </w:p>
          <w:p w14:paraId="19746B69" w14:textId="43BE3EE0" w:rsidR="00646923" w:rsidRPr="009A2BD5" w:rsidRDefault="004753FC" w:rsidP="00123F3D">
            <w:pPr>
              <w:spacing w:before="0" w:after="0"/>
              <w:jc w:val="center"/>
              <w:rPr>
                <w:rFonts w:ascii="Helvetica" w:hAnsi="Helvetica"/>
                <w:color w:val="000000" w:themeColor="text1"/>
              </w:rPr>
            </w:pPr>
            <w:r>
              <w:rPr>
                <w:rFonts w:ascii="Helvetica" w:hAnsi="Helvetica"/>
                <w:color w:val="000000" w:themeColor="text1"/>
              </w:rPr>
              <w:t>October 17</w:t>
            </w:r>
          </w:p>
        </w:tc>
        <w:tc>
          <w:tcPr>
            <w:tcW w:w="4950" w:type="dxa"/>
          </w:tcPr>
          <w:p w14:paraId="3EA9DD7C" w14:textId="77777777" w:rsidR="0030605E" w:rsidRPr="009A2BD5" w:rsidRDefault="0030605E" w:rsidP="0030605E">
            <w:pPr>
              <w:spacing w:before="0" w:after="0"/>
              <w:cnfStyle w:val="000000000000" w:firstRow="0" w:lastRow="0" w:firstColumn="0" w:lastColumn="0" w:oddVBand="0" w:evenVBand="0" w:oddHBand="0" w:evenHBand="0" w:firstRowFirstColumn="0" w:firstRowLastColumn="0" w:lastRowFirstColumn="0" w:lastRowLastColumn="0"/>
              <w:rPr>
                <w:rFonts w:ascii="Helvetica" w:hAnsi="Helvetica"/>
                <w:b/>
                <w:color w:val="000000" w:themeColor="text1"/>
              </w:rPr>
            </w:pPr>
            <w:r w:rsidRPr="009A2BD5">
              <w:rPr>
                <w:rFonts w:ascii="Helvetica" w:hAnsi="Helvetica"/>
                <w:b/>
                <w:color w:val="000000" w:themeColor="text1"/>
              </w:rPr>
              <w:t>Lesson 11 Peer-to-peer, Mobility</w:t>
            </w:r>
          </w:p>
          <w:p w14:paraId="15A2BE08" w14:textId="77777777" w:rsidR="0030605E" w:rsidRPr="009A2BD5" w:rsidRDefault="0030605E" w:rsidP="0030605E">
            <w:pPr>
              <w:spacing w:before="0" w:after="0"/>
              <w:cnfStyle w:val="000000000000" w:firstRow="0" w:lastRow="0" w:firstColumn="0" w:lastColumn="0" w:oddVBand="0" w:evenVBand="0" w:oddHBand="0" w:evenHBand="0" w:firstRowFirstColumn="0" w:firstRowLastColumn="0" w:lastRowFirstColumn="0" w:lastRowLastColumn="0"/>
              <w:rPr>
                <w:rFonts w:ascii="Helvetica" w:eastAsia="Arial" w:hAnsi="Helvetica" w:cs="Arial"/>
                <w:b/>
                <w:color w:val="000000" w:themeColor="text1"/>
              </w:rPr>
            </w:pPr>
            <w:r w:rsidRPr="009A2BD5">
              <w:rPr>
                <w:rFonts w:ascii="Helvetica" w:eastAsia="Arial" w:hAnsi="Helvetica" w:cs="Arial"/>
                <w:b/>
                <w:color w:val="000000" w:themeColor="text1"/>
              </w:rPr>
              <w:t>Required Readings (partial):</w:t>
            </w:r>
          </w:p>
          <w:p w14:paraId="1F610689" w14:textId="77777777" w:rsidR="0030605E" w:rsidRPr="009A2BD5" w:rsidRDefault="0030605E" w:rsidP="0030605E">
            <w:pPr>
              <w:numPr>
                <w:ilvl w:val="0"/>
                <w:numId w:val="25"/>
              </w:numPr>
              <w:spacing w:before="0" w:after="0"/>
              <w:cnfStyle w:val="000000000000" w:firstRow="0" w:lastRow="0" w:firstColumn="0" w:lastColumn="0" w:oddVBand="0" w:evenVBand="0" w:oddHBand="0" w:evenHBand="0" w:firstRowFirstColumn="0" w:firstRowLastColumn="0" w:lastRowFirstColumn="0" w:lastRowLastColumn="0"/>
              <w:rPr>
                <w:rFonts w:ascii="Helvetica" w:eastAsia="Arial" w:hAnsi="Helvetica" w:cs="Arial"/>
                <w:color w:val="000000" w:themeColor="text1"/>
              </w:rPr>
            </w:pPr>
            <w:proofErr w:type="spellStart"/>
            <w:r w:rsidRPr="009A2BD5">
              <w:rPr>
                <w:rFonts w:ascii="Helvetica" w:eastAsia="Arial" w:hAnsi="Helvetica" w:cs="Arial"/>
                <w:color w:val="000000" w:themeColor="text1"/>
              </w:rPr>
              <w:t>Stoica</w:t>
            </w:r>
            <w:proofErr w:type="spellEnd"/>
            <w:r w:rsidRPr="009A2BD5">
              <w:rPr>
                <w:rFonts w:ascii="Helvetica" w:eastAsia="Arial" w:hAnsi="Helvetica" w:cs="Arial"/>
                <w:color w:val="000000" w:themeColor="text1"/>
              </w:rPr>
              <w:t xml:space="preserve">, I., Morris, R., Karger, D., </w:t>
            </w:r>
            <w:proofErr w:type="spellStart"/>
            <w:r w:rsidRPr="009A2BD5">
              <w:rPr>
                <w:rFonts w:ascii="Helvetica" w:eastAsia="Arial" w:hAnsi="Helvetica" w:cs="Arial"/>
                <w:color w:val="000000" w:themeColor="text1"/>
              </w:rPr>
              <w:t>Kaashoek</w:t>
            </w:r>
            <w:proofErr w:type="spellEnd"/>
            <w:r w:rsidRPr="009A2BD5">
              <w:rPr>
                <w:rFonts w:ascii="Helvetica" w:eastAsia="Arial" w:hAnsi="Helvetica" w:cs="Arial"/>
                <w:color w:val="000000" w:themeColor="text1"/>
              </w:rPr>
              <w:t>, M. F. and Balakrishnan, H., </w:t>
            </w:r>
            <w:hyperlink r:id="rId36">
              <w:r w:rsidRPr="009A2BD5">
                <w:rPr>
                  <w:rFonts w:ascii="Helvetica" w:eastAsia="Arial" w:hAnsi="Helvetica" w:cs="Arial"/>
                  <w:color w:val="000000" w:themeColor="text1"/>
                  <w:u w:val="single"/>
                </w:rPr>
                <w:t>Chord: A Scalable Peer-to-Peer Lookup Service for Internet Applications</w:t>
              </w:r>
            </w:hyperlink>
            <w:r w:rsidRPr="009A2BD5">
              <w:rPr>
                <w:rFonts w:ascii="Helvetica" w:eastAsia="Arial" w:hAnsi="Helvetica" w:cs="Arial"/>
                <w:color w:val="000000" w:themeColor="text1"/>
              </w:rPr>
              <w:t>, TON.</w:t>
            </w:r>
          </w:p>
          <w:p w14:paraId="723A3158" w14:textId="0D348D9D" w:rsidR="00A7476A" w:rsidRPr="0030605E" w:rsidRDefault="0030605E" w:rsidP="0030605E">
            <w:pPr>
              <w:numPr>
                <w:ilvl w:val="0"/>
                <w:numId w:val="25"/>
              </w:numPr>
              <w:spacing w:before="0" w:after="0"/>
              <w:cnfStyle w:val="000000000000" w:firstRow="0" w:lastRow="0" w:firstColumn="0" w:lastColumn="0" w:oddVBand="0" w:evenVBand="0" w:oddHBand="0" w:evenHBand="0" w:firstRowFirstColumn="0" w:firstRowLastColumn="0" w:lastRowFirstColumn="0" w:lastRowLastColumn="0"/>
              <w:rPr>
                <w:rFonts w:ascii="Helvetica" w:eastAsia="Arial" w:hAnsi="Helvetica" w:cs="Arial"/>
                <w:color w:val="000000" w:themeColor="text1"/>
              </w:rPr>
            </w:pPr>
            <w:r w:rsidRPr="009A2BD5">
              <w:rPr>
                <w:rFonts w:ascii="Helvetica" w:eastAsia="Arial" w:hAnsi="Helvetica" w:cs="Arial"/>
                <w:color w:val="000000" w:themeColor="text1"/>
                <w:highlight w:val="white"/>
              </w:rPr>
              <w:t>Badrinath et. al., </w:t>
            </w:r>
            <w:hyperlink r:id="rId37">
              <w:r w:rsidRPr="009A2BD5">
                <w:rPr>
                  <w:rFonts w:ascii="Helvetica" w:eastAsia="Arial" w:hAnsi="Helvetica" w:cs="Arial"/>
                  <w:color w:val="000000" w:themeColor="text1"/>
                  <w:u w:val="single"/>
                </w:rPr>
                <w:t>Designing Distributed Algorithms for Mobile Computing Networks.</w:t>
              </w:r>
            </w:hyperlink>
            <w:r w:rsidRPr="009A2BD5">
              <w:rPr>
                <w:rFonts w:ascii="Helvetica" w:eastAsia="Arial" w:hAnsi="Helvetica" w:cs="Arial"/>
                <w:color w:val="000000" w:themeColor="text1"/>
                <w:u w:val="single"/>
              </w:rPr>
              <w:t xml:space="preserve"> (partial)</w:t>
            </w:r>
          </w:p>
        </w:tc>
        <w:tc>
          <w:tcPr>
            <w:tcW w:w="3060" w:type="dxa"/>
          </w:tcPr>
          <w:p w14:paraId="3D83EE30" w14:textId="3638545A" w:rsidR="00646923" w:rsidRPr="009A2BD5" w:rsidRDefault="00646923" w:rsidP="00123F3D">
            <w:pPr>
              <w:spacing w:before="0" w:after="0"/>
              <w:cnfStyle w:val="000000000000" w:firstRow="0" w:lastRow="0" w:firstColumn="0" w:lastColumn="0" w:oddVBand="0" w:evenVBand="0" w:oddHBand="0" w:evenHBand="0" w:firstRowFirstColumn="0" w:firstRowLastColumn="0" w:lastRowFirstColumn="0" w:lastRowLastColumn="0"/>
              <w:rPr>
                <w:rFonts w:ascii="Helvetica" w:hAnsi="Helvetica"/>
                <w:b/>
                <w:color w:val="000000" w:themeColor="text1"/>
              </w:rPr>
            </w:pPr>
          </w:p>
        </w:tc>
      </w:tr>
      <w:tr w:rsidR="00646923" w:rsidRPr="00504B13" w14:paraId="16780233" w14:textId="77777777" w:rsidTr="008D270A">
        <w:tc>
          <w:tcPr>
            <w:cnfStyle w:val="001000000000" w:firstRow="0" w:lastRow="0" w:firstColumn="1" w:lastColumn="0" w:oddVBand="0" w:evenVBand="0" w:oddHBand="0" w:evenHBand="0" w:firstRowFirstColumn="0" w:firstRowLastColumn="0" w:lastRowFirstColumn="0" w:lastRowLastColumn="0"/>
            <w:tcW w:w="1440" w:type="dxa"/>
          </w:tcPr>
          <w:p w14:paraId="2D33F629" w14:textId="77777777" w:rsidR="00646923" w:rsidRPr="009A2BD5" w:rsidRDefault="00646923" w:rsidP="00123F3D">
            <w:pPr>
              <w:spacing w:before="0" w:after="0"/>
              <w:jc w:val="center"/>
              <w:rPr>
                <w:rFonts w:ascii="Helvetica" w:hAnsi="Helvetica"/>
                <w:color w:val="000000" w:themeColor="text1"/>
              </w:rPr>
            </w:pPr>
            <w:r w:rsidRPr="009A2BD5">
              <w:rPr>
                <w:rFonts w:ascii="Helvetica" w:hAnsi="Helvetica"/>
                <w:color w:val="000000" w:themeColor="text1"/>
              </w:rPr>
              <w:t>10</w:t>
            </w:r>
          </w:p>
          <w:p w14:paraId="3D774ECC" w14:textId="7BD4A242" w:rsidR="00646923" w:rsidRPr="009A2BD5" w:rsidRDefault="004753FC" w:rsidP="00123F3D">
            <w:pPr>
              <w:spacing w:before="0" w:after="0"/>
              <w:jc w:val="center"/>
              <w:rPr>
                <w:rFonts w:ascii="Helvetica" w:hAnsi="Helvetica"/>
                <w:color w:val="000000" w:themeColor="text1"/>
              </w:rPr>
            </w:pPr>
            <w:r>
              <w:rPr>
                <w:rFonts w:ascii="Helvetica" w:hAnsi="Helvetica"/>
                <w:color w:val="000000" w:themeColor="text1"/>
              </w:rPr>
              <w:t>October 24</w:t>
            </w:r>
          </w:p>
        </w:tc>
        <w:tc>
          <w:tcPr>
            <w:tcW w:w="4950" w:type="dxa"/>
          </w:tcPr>
          <w:p w14:paraId="7BE739C6" w14:textId="77777777" w:rsidR="0030605E" w:rsidRPr="009A2BD5" w:rsidRDefault="0030605E" w:rsidP="0030605E">
            <w:pPr>
              <w:spacing w:before="0" w:after="0"/>
              <w:cnfStyle w:val="000000000000" w:firstRow="0" w:lastRow="0" w:firstColumn="0" w:lastColumn="0" w:oddVBand="0" w:evenVBand="0" w:oddHBand="0" w:evenHBand="0" w:firstRowFirstColumn="0" w:firstRowLastColumn="0" w:lastRowFirstColumn="0" w:lastRowLastColumn="0"/>
              <w:rPr>
                <w:rFonts w:ascii="Helvetica" w:hAnsi="Helvetica"/>
                <w:b/>
                <w:color w:val="000000" w:themeColor="text1"/>
              </w:rPr>
            </w:pPr>
            <w:r w:rsidRPr="009A2BD5">
              <w:rPr>
                <w:rFonts w:ascii="Helvetica" w:hAnsi="Helvetica"/>
                <w:b/>
                <w:color w:val="000000" w:themeColor="text1"/>
              </w:rPr>
              <w:t xml:space="preserve">Lesson 12 Distributed Data Analytics </w:t>
            </w:r>
          </w:p>
          <w:p w14:paraId="70A06327" w14:textId="77777777" w:rsidR="0030605E" w:rsidRPr="009A2BD5" w:rsidRDefault="0030605E" w:rsidP="0030605E">
            <w:pPr>
              <w:spacing w:before="0" w:after="0"/>
              <w:cnfStyle w:val="000000000000" w:firstRow="0" w:lastRow="0" w:firstColumn="0" w:lastColumn="0" w:oddVBand="0" w:evenVBand="0" w:oddHBand="0" w:evenHBand="0" w:firstRowFirstColumn="0" w:firstRowLastColumn="0" w:lastRowFirstColumn="0" w:lastRowLastColumn="0"/>
              <w:rPr>
                <w:rFonts w:ascii="Helvetica" w:eastAsia="Arial" w:hAnsi="Helvetica" w:cs="Arial"/>
                <w:b/>
                <w:color w:val="000000" w:themeColor="text1"/>
              </w:rPr>
            </w:pPr>
            <w:r w:rsidRPr="009A2BD5">
              <w:rPr>
                <w:rFonts w:ascii="Helvetica" w:eastAsia="Arial" w:hAnsi="Helvetica" w:cs="Arial"/>
                <w:b/>
                <w:color w:val="000000" w:themeColor="text1"/>
              </w:rPr>
              <w:t>Required Readings:</w:t>
            </w:r>
          </w:p>
          <w:p w14:paraId="5408C3AE" w14:textId="6F082AB7" w:rsidR="0030605E" w:rsidRDefault="0030605E" w:rsidP="0030605E">
            <w:pPr>
              <w:numPr>
                <w:ilvl w:val="0"/>
                <w:numId w:val="28"/>
              </w:numPr>
              <w:spacing w:before="0" w:after="0"/>
              <w:ind w:left="375"/>
              <w:cnfStyle w:val="000000000000" w:firstRow="0" w:lastRow="0" w:firstColumn="0" w:lastColumn="0" w:oddVBand="0" w:evenVBand="0" w:oddHBand="0" w:evenHBand="0" w:firstRowFirstColumn="0" w:firstRowLastColumn="0" w:lastRowFirstColumn="0" w:lastRowLastColumn="0"/>
              <w:rPr>
                <w:rFonts w:ascii="Helvetica" w:eastAsia="Arial" w:hAnsi="Helvetica" w:cs="Arial"/>
                <w:color w:val="000000" w:themeColor="text1"/>
              </w:rPr>
            </w:pPr>
            <w:proofErr w:type="spellStart"/>
            <w:r w:rsidRPr="009A2BD5">
              <w:rPr>
                <w:rFonts w:ascii="Helvetica" w:eastAsia="Arial" w:hAnsi="Helvetica" w:cs="Arial"/>
                <w:color w:val="000000" w:themeColor="text1"/>
              </w:rPr>
              <w:t>Zaharia</w:t>
            </w:r>
            <w:proofErr w:type="spellEnd"/>
            <w:r w:rsidRPr="009A2BD5">
              <w:rPr>
                <w:rFonts w:ascii="Helvetica" w:eastAsia="Arial" w:hAnsi="Helvetica" w:cs="Arial"/>
                <w:color w:val="000000" w:themeColor="text1"/>
              </w:rPr>
              <w:t xml:space="preserve"> et al., </w:t>
            </w:r>
            <w:hyperlink r:id="rId38">
              <w:r w:rsidRPr="009A2BD5">
                <w:rPr>
                  <w:rFonts w:ascii="Helvetica" w:eastAsia="Arial" w:hAnsi="Helvetica" w:cs="Arial"/>
                  <w:color w:val="000000" w:themeColor="text1"/>
                  <w:u w:val="single"/>
                </w:rPr>
                <w:t>Resilient Distributed Datasets: A Fault Tolerant Abstraction for In-Memory Cluster Computing</w:t>
              </w:r>
            </w:hyperlink>
            <w:r w:rsidRPr="009A2BD5">
              <w:rPr>
                <w:rFonts w:ascii="Helvetica" w:eastAsia="Arial" w:hAnsi="Helvetica" w:cs="Arial"/>
                <w:color w:val="000000" w:themeColor="text1"/>
              </w:rPr>
              <w:t>, NSDI’12.</w:t>
            </w:r>
          </w:p>
          <w:p w14:paraId="275BB2CE" w14:textId="77777777" w:rsidR="00AC5842" w:rsidRPr="009A2BD5" w:rsidRDefault="00AC5842" w:rsidP="00AC5842">
            <w:pPr>
              <w:spacing w:before="0" w:after="0"/>
              <w:ind w:left="375"/>
              <w:cnfStyle w:val="000000000000" w:firstRow="0" w:lastRow="0" w:firstColumn="0" w:lastColumn="0" w:oddVBand="0" w:evenVBand="0" w:oddHBand="0" w:evenHBand="0" w:firstRowFirstColumn="0" w:firstRowLastColumn="0" w:lastRowFirstColumn="0" w:lastRowLastColumn="0"/>
              <w:rPr>
                <w:rFonts w:ascii="Helvetica" w:eastAsia="Arial" w:hAnsi="Helvetica" w:cs="Arial"/>
                <w:color w:val="000000" w:themeColor="text1"/>
              </w:rPr>
            </w:pPr>
          </w:p>
          <w:p w14:paraId="6F47D56E" w14:textId="77777777" w:rsidR="0030605E" w:rsidRPr="009A2BD5" w:rsidRDefault="0030605E" w:rsidP="0030605E">
            <w:pPr>
              <w:spacing w:before="0" w:after="0"/>
              <w:cnfStyle w:val="000000000000" w:firstRow="0" w:lastRow="0" w:firstColumn="0" w:lastColumn="0" w:oddVBand="0" w:evenVBand="0" w:oddHBand="0" w:evenHBand="0" w:firstRowFirstColumn="0" w:firstRowLastColumn="0" w:lastRowFirstColumn="0" w:lastRowLastColumn="0"/>
              <w:rPr>
                <w:rFonts w:ascii="Helvetica" w:eastAsia="Arial" w:hAnsi="Helvetica" w:cs="Arial"/>
                <w:b/>
                <w:color w:val="000000" w:themeColor="text1"/>
              </w:rPr>
            </w:pPr>
            <w:r w:rsidRPr="009A2BD5">
              <w:rPr>
                <w:rFonts w:ascii="Helvetica" w:eastAsia="Arial" w:hAnsi="Helvetica" w:cs="Arial"/>
                <w:b/>
                <w:color w:val="000000" w:themeColor="text1"/>
              </w:rPr>
              <w:t>Optional Suggested Readings:</w:t>
            </w:r>
          </w:p>
          <w:p w14:paraId="751E38D1" w14:textId="52D48172" w:rsidR="00A7476A" w:rsidRPr="0030605E" w:rsidRDefault="00000000" w:rsidP="0030605E">
            <w:pPr>
              <w:pStyle w:val="ListParagraph"/>
              <w:numPr>
                <w:ilvl w:val="0"/>
                <w:numId w:val="28"/>
              </w:numPr>
              <w:spacing w:before="0" w:after="0"/>
              <w:cnfStyle w:val="000000000000" w:firstRow="0" w:lastRow="0" w:firstColumn="0" w:lastColumn="0" w:oddVBand="0" w:evenVBand="0" w:oddHBand="0" w:evenHBand="0" w:firstRowFirstColumn="0" w:firstRowLastColumn="0" w:lastRowFirstColumn="0" w:lastRowLastColumn="0"/>
              <w:rPr>
                <w:rFonts w:ascii="Helvetica" w:eastAsia="Arial" w:hAnsi="Helvetica" w:cs="Arial"/>
                <w:color w:val="000000" w:themeColor="text1"/>
                <w:szCs w:val="20"/>
              </w:rPr>
            </w:pPr>
            <w:hyperlink r:id="rId39" w:history="1">
              <w:r w:rsidR="0030605E" w:rsidRPr="009A2BD5">
                <w:rPr>
                  <w:rStyle w:val="Hyperlink"/>
                  <w:rFonts w:ascii="Helvetica" w:eastAsia="Arial" w:hAnsi="Helvetica" w:cs="Arial"/>
                  <w:color w:val="000000" w:themeColor="text1"/>
                  <w:szCs w:val="20"/>
                </w:rPr>
                <w:t>MapReduce: Simplified Data Processing on Large Clusters</w:t>
              </w:r>
            </w:hyperlink>
            <w:r w:rsidR="0030605E" w:rsidRPr="009A2BD5">
              <w:rPr>
                <w:rFonts w:ascii="Helvetica" w:eastAsia="Arial" w:hAnsi="Helvetica" w:cs="Arial"/>
                <w:color w:val="000000" w:themeColor="text1"/>
                <w:szCs w:val="20"/>
              </w:rPr>
              <w:t>, OSDI’04</w:t>
            </w:r>
          </w:p>
        </w:tc>
        <w:tc>
          <w:tcPr>
            <w:tcW w:w="3060" w:type="dxa"/>
          </w:tcPr>
          <w:p w14:paraId="19BA2DB4" w14:textId="131BE77E" w:rsidR="00646923" w:rsidRPr="009A2BD5" w:rsidRDefault="00FB477C" w:rsidP="00123F3D">
            <w:pPr>
              <w:spacing w:before="0" w:after="0"/>
              <w:cnfStyle w:val="000000000000" w:firstRow="0" w:lastRow="0" w:firstColumn="0" w:lastColumn="0" w:oddVBand="0" w:evenVBand="0" w:oddHBand="0" w:evenHBand="0" w:firstRowFirstColumn="0" w:firstRowLastColumn="0" w:lastRowFirstColumn="0" w:lastRowLastColumn="0"/>
              <w:rPr>
                <w:rFonts w:ascii="Helvetica" w:hAnsi="Helvetica"/>
                <w:b/>
                <w:color w:val="000000" w:themeColor="text1"/>
              </w:rPr>
            </w:pPr>
            <w:r w:rsidRPr="009A2BD5">
              <w:rPr>
                <w:rFonts w:ascii="Helvetica" w:hAnsi="Helvetica"/>
                <w:b/>
                <w:color w:val="000000" w:themeColor="text1"/>
              </w:rPr>
              <w:t xml:space="preserve">GT “drop-date” </w:t>
            </w:r>
            <w:r w:rsidR="00885C5C">
              <w:rPr>
                <w:rFonts w:ascii="Helvetica" w:hAnsi="Helvetica"/>
                <w:b/>
                <w:color w:val="000000" w:themeColor="text1"/>
              </w:rPr>
              <w:t>10</w:t>
            </w:r>
            <w:r w:rsidRPr="009A2BD5">
              <w:rPr>
                <w:rFonts w:ascii="Helvetica" w:hAnsi="Helvetica"/>
                <w:b/>
                <w:color w:val="000000" w:themeColor="text1"/>
              </w:rPr>
              <w:t>/</w:t>
            </w:r>
            <w:r w:rsidR="00885C5C">
              <w:rPr>
                <w:rFonts w:ascii="Helvetica" w:hAnsi="Helvetica"/>
                <w:b/>
                <w:color w:val="000000" w:themeColor="text1"/>
              </w:rPr>
              <w:t>29</w:t>
            </w:r>
            <w:r w:rsidRPr="009A2BD5">
              <w:rPr>
                <w:rFonts w:ascii="Helvetica" w:hAnsi="Helvetica"/>
                <w:b/>
                <w:color w:val="000000" w:themeColor="text1"/>
              </w:rPr>
              <w:t xml:space="preserve"> at 4pm ET</w:t>
            </w:r>
          </w:p>
        </w:tc>
      </w:tr>
      <w:tr w:rsidR="00646923" w:rsidRPr="00504B13" w14:paraId="47AD336E" w14:textId="77777777" w:rsidTr="008D270A">
        <w:tc>
          <w:tcPr>
            <w:cnfStyle w:val="001000000000" w:firstRow="0" w:lastRow="0" w:firstColumn="1" w:lastColumn="0" w:oddVBand="0" w:evenVBand="0" w:oddHBand="0" w:evenHBand="0" w:firstRowFirstColumn="0" w:firstRowLastColumn="0" w:lastRowFirstColumn="0" w:lastRowLastColumn="0"/>
            <w:tcW w:w="1440" w:type="dxa"/>
          </w:tcPr>
          <w:p w14:paraId="14F90DA9" w14:textId="6607CF4B" w:rsidR="00646923" w:rsidRPr="009A2BD5" w:rsidRDefault="00646923" w:rsidP="00123F3D">
            <w:pPr>
              <w:spacing w:before="0" w:after="0"/>
              <w:jc w:val="center"/>
              <w:rPr>
                <w:rFonts w:ascii="Helvetica" w:hAnsi="Helvetica"/>
                <w:color w:val="000000" w:themeColor="text1"/>
              </w:rPr>
            </w:pPr>
            <w:r w:rsidRPr="009A2BD5">
              <w:rPr>
                <w:rFonts w:ascii="Helvetica" w:hAnsi="Helvetica"/>
                <w:color w:val="000000" w:themeColor="text1"/>
              </w:rPr>
              <w:t>1</w:t>
            </w:r>
            <w:r w:rsidR="004753FC">
              <w:rPr>
                <w:rFonts w:ascii="Helvetica" w:hAnsi="Helvetica"/>
                <w:color w:val="000000" w:themeColor="text1"/>
              </w:rPr>
              <w:t>1</w:t>
            </w:r>
          </w:p>
          <w:p w14:paraId="318DC98A" w14:textId="1126812A" w:rsidR="00646923" w:rsidRPr="009A2BD5" w:rsidRDefault="004753FC" w:rsidP="00123F3D">
            <w:pPr>
              <w:spacing w:before="0" w:after="0"/>
              <w:jc w:val="center"/>
              <w:rPr>
                <w:rFonts w:ascii="Helvetica" w:hAnsi="Helvetica"/>
                <w:color w:val="000000" w:themeColor="text1"/>
              </w:rPr>
            </w:pPr>
            <w:r>
              <w:rPr>
                <w:rFonts w:ascii="Helvetica" w:hAnsi="Helvetica"/>
                <w:color w:val="000000" w:themeColor="text1"/>
              </w:rPr>
              <w:t>October 31</w:t>
            </w:r>
            <w:r w:rsidR="00646923" w:rsidRPr="009A2BD5">
              <w:rPr>
                <w:rFonts w:ascii="Helvetica" w:hAnsi="Helvetica"/>
                <w:color w:val="000000" w:themeColor="text1"/>
              </w:rPr>
              <w:t xml:space="preserve"> </w:t>
            </w:r>
          </w:p>
        </w:tc>
        <w:tc>
          <w:tcPr>
            <w:tcW w:w="4950" w:type="dxa"/>
          </w:tcPr>
          <w:p w14:paraId="40EE306B" w14:textId="0E3B01CD" w:rsidR="00ED5019" w:rsidRPr="009A2BD5" w:rsidRDefault="00ED5019" w:rsidP="00ED5019">
            <w:pPr>
              <w:spacing w:before="0" w:after="0"/>
              <w:cnfStyle w:val="000000000000" w:firstRow="0" w:lastRow="0" w:firstColumn="0" w:lastColumn="0" w:oddVBand="0" w:evenVBand="0" w:oddHBand="0" w:evenHBand="0" w:firstRowFirstColumn="0" w:firstRowLastColumn="0" w:lastRowFirstColumn="0" w:lastRowLastColumn="0"/>
              <w:rPr>
                <w:rFonts w:ascii="Helvetica" w:hAnsi="Helvetica"/>
                <w:b/>
                <w:color w:val="000000" w:themeColor="text1"/>
              </w:rPr>
            </w:pPr>
            <w:r w:rsidRPr="009A2BD5">
              <w:rPr>
                <w:rFonts w:ascii="Helvetica" w:hAnsi="Helvetica"/>
                <w:b/>
                <w:color w:val="000000" w:themeColor="text1"/>
              </w:rPr>
              <w:t>Lesson 1</w:t>
            </w:r>
            <w:r>
              <w:rPr>
                <w:rFonts w:ascii="Helvetica" w:hAnsi="Helvetica"/>
                <w:b/>
                <w:color w:val="000000" w:themeColor="text1"/>
              </w:rPr>
              <w:t>3</w:t>
            </w:r>
            <w:r w:rsidRPr="009A2BD5">
              <w:rPr>
                <w:rFonts w:ascii="Helvetica" w:hAnsi="Helvetica"/>
                <w:b/>
                <w:color w:val="000000" w:themeColor="text1"/>
              </w:rPr>
              <w:t xml:space="preserve"> Support for Datacenter-based Distributed Computing </w:t>
            </w:r>
          </w:p>
          <w:p w14:paraId="0CC44BBF" w14:textId="77777777" w:rsidR="00ED5019" w:rsidRPr="009A2BD5" w:rsidRDefault="00ED5019" w:rsidP="00ED5019">
            <w:pPr>
              <w:spacing w:before="0" w:after="0"/>
              <w:cnfStyle w:val="000000000000" w:firstRow="0" w:lastRow="0" w:firstColumn="0" w:lastColumn="0" w:oddVBand="0" w:evenVBand="0" w:oddHBand="0" w:evenHBand="0" w:firstRowFirstColumn="0" w:firstRowLastColumn="0" w:lastRowFirstColumn="0" w:lastRowLastColumn="0"/>
              <w:rPr>
                <w:rFonts w:ascii="Helvetica" w:eastAsia="Arial" w:hAnsi="Helvetica" w:cs="Arial"/>
                <w:b/>
                <w:color w:val="000000" w:themeColor="text1"/>
              </w:rPr>
            </w:pPr>
            <w:r w:rsidRPr="009A2BD5">
              <w:rPr>
                <w:rFonts w:ascii="Helvetica" w:eastAsia="Arial" w:hAnsi="Helvetica" w:cs="Arial"/>
                <w:b/>
                <w:color w:val="000000" w:themeColor="text1"/>
              </w:rPr>
              <w:t>Required Readings (partial):</w:t>
            </w:r>
          </w:p>
          <w:p w14:paraId="619A8DD1" w14:textId="77777777" w:rsidR="00ED5019" w:rsidRPr="0030605E" w:rsidRDefault="00000000" w:rsidP="00ED5019">
            <w:pPr>
              <w:numPr>
                <w:ilvl w:val="0"/>
                <w:numId w:val="27"/>
              </w:numPr>
              <w:pBdr>
                <w:top w:val="nil"/>
                <w:left w:val="nil"/>
                <w:bottom w:val="nil"/>
                <w:right w:val="nil"/>
                <w:between w:val="nil"/>
              </w:pBdr>
              <w:spacing w:before="0" w:after="0"/>
              <w:cnfStyle w:val="000000000000" w:firstRow="0" w:lastRow="0" w:firstColumn="0" w:lastColumn="0" w:oddVBand="0" w:evenVBand="0" w:oddHBand="0" w:evenHBand="0" w:firstRowFirstColumn="0" w:firstRowLastColumn="0" w:lastRowFirstColumn="0" w:lastRowLastColumn="0"/>
              <w:rPr>
                <w:rFonts w:ascii="Helvetica" w:eastAsia="Arial" w:hAnsi="Helvetica" w:cs="Arial"/>
                <w:color w:val="000000" w:themeColor="text1"/>
              </w:rPr>
            </w:pPr>
            <w:hyperlink r:id="rId40" w:history="1">
              <w:r w:rsidR="00ED5019">
                <w:rPr>
                  <w:rStyle w:val="Hyperlink"/>
                  <w:rFonts w:ascii="Helvetica" w:hAnsi="Helvetica"/>
                  <w:highlight w:val="white"/>
                </w:rPr>
                <w:t>Ch</w:t>
              </w:r>
              <w:r w:rsidR="00ED5019" w:rsidRPr="0030605E">
                <w:rPr>
                  <w:rStyle w:val="Hyperlink"/>
                  <w:rFonts w:ascii="Helvetica" w:hAnsi="Helvetica"/>
                  <w:highlight w:val="white"/>
                </w:rPr>
                <w:t>allenges</w:t>
              </w:r>
            </w:hyperlink>
            <w:r w:rsidR="00ED5019" w:rsidRPr="0030605E">
              <w:rPr>
                <w:rStyle w:val="Hyperlink"/>
                <w:rFonts w:ascii="Helvetica" w:eastAsia="Arial" w:hAnsi="Helvetica" w:cs="Arial"/>
                <w:color w:val="000000" w:themeColor="text1"/>
              </w:rPr>
              <w:t xml:space="preserve"> </w:t>
            </w:r>
            <w:r w:rsidR="00ED5019" w:rsidRPr="0030605E">
              <w:rPr>
                <w:rStyle w:val="Hyperlink"/>
                <w:rFonts w:ascii="Helvetica" w:hAnsi="Helvetica"/>
              </w:rPr>
              <w:t>and Solutions for Fast Persistent Memory Access, SOCC’20</w:t>
            </w:r>
          </w:p>
          <w:p w14:paraId="013F63F2" w14:textId="77777777" w:rsidR="00ED5019" w:rsidRPr="009A2BD5" w:rsidRDefault="00000000" w:rsidP="00ED5019">
            <w:pPr>
              <w:numPr>
                <w:ilvl w:val="0"/>
                <w:numId w:val="27"/>
              </w:numPr>
              <w:spacing w:before="0" w:after="0"/>
              <w:cnfStyle w:val="000000000000" w:firstRow="0" w:lastRow="0" w:firstColumn="0" w:lastColumn="0" w:oddVBand="0" w:evenVBand="0" w:oddHBand="0" w:evenHBand="0" w:firstRowFirstColumn="0" w:firstRowLastColumn="0" w:lastRowFirstColumn="0" w:lastRowLastColumn="0"/>
              <w:rPr>
                <w:rFonts w:ascii="Helvetica" w:eastAsia="Arial" w:hAnsi="Helvetica" w:cs="Arial"/>
                <w:color w:val="000000" w:themeColor="text1"/>
              </w:rPr>
            </w:pPr>
            <w:hyperlink r:id="rId41" w:history="1">
              <w:proofErr w:type="spellStart"/>
              <w:r w:rsidR="00ED5019" w:rsidRPr="009A2BD5">
                <w:rPr>
                  <w:rStyle w:val="Hyperlink"/>
                  <w:rFonts w:ascii="Helvetica" w:eastAsia="Arial" w:hAnsi="Helvetica" w:cs="Arial"/>
                  <w:color w:val="000000" w:themeColor="text1"/>
                </w:rPr>
                <w:t>LegoOS</w:t>
              </w:r>
              <w:proofErr w:type="spellEnd"/>
              <w:r w:rsidR="00ED5019" w:rsidRPr="009A2BD5">
                <w:rPr>
                  <w:rStyle w:val="Hyperlink"/>
                  <w:rFonts w:ascii="Helvetica" w:eastAsia="Arial" w:hAnsi="Helvetica" w:cs="Arial"/>
                  <w:color w:val="000000" w:themeColor="text1"/>
                </w:rPr>
                <w:t>: A Disseminated, Distributed OS for Hardware Resource Disaggregation</w:t>
              </w:r>
            </w:hyperlink>
            <w:r w:rsidR="00ED5019" w:rsidRPr="009A2BD5">
              <w:rPr>
                <w:rFonts w:ascii="Helvetica" w:eastAsia="Arial" w:hAnsi="Helvetica" w:cs="Arial"/>
                <w:color w:val="000000" w:themeColor="text1"/>
              </w:rPr>
              <w:t>, OSDI’18</w:t>
            </w:r>
          </w:p>
          <w:p w14:paraId="77E9E64B" w14:textId="77777777" w:rsidR="00ED5019" w:rsidRPr="009A2BD5" w:rsidRDefault="00ED5019" w:rsidP="00ED5019">
            <w:pPr>
              <w:spacing w:before="0" w:after="0"/>
              <w:ind w:left="360"/>
              <w:cnfStyle w:val="000000000000" w:firstRow="0" w:lastRow="0" w:firstColumn="0" w:lastColumn="0" w:oddVBand="0" w:evenVBand="0" w:oddHBand="0" w:evenHBand="0" w:firstRowFirstColumn="0" w:firstRowLastColumn="0" w:lastRowFirstColumn="0" w:lastRowLastColumn="0"/>
              <w:rPr>
                <w:rFonts w:ascii="Helvetica" w:eastAsia="Arial" w:hAnsi="Helvetica" w:cs="Arial"/>
                <w:color w:val="000000" w:themeColor="text1"/>
              </w:rPr>
            </w:pPr>
          </w:p>
          <w:p w14:paraId="6334D1F7" w14:textId="77777777" w:rsidR="00ED5019" w:rsidRPr="009A2BD5" w:rsidRDefault="00ED5019" w:rsidP="00ED5019">
            <w:pPr>
              <w:spacing w:before="0" w:after="0"/>
              <w:cnfStyle w:val="000000000000" w:firstRow="0" w:lastRow="0" w:firstColumn="0" w:lastColumn="0" w:oddVBand="0" w:evenVBand="0" w:oddHBand="0" w:evenHBand="0" w:firstRowFirstColumn="0" w:firstRowLastColumn="0" w:lastRowFirstColumn="0" w:lastRowLastColumn="0"/>
              <w:rPr>
                <w:rFonts w:ascii="Helvetica" w:eastAsia="Arial" w:hAnsi="Helvetica" w:cs="Arial"/>
                <w:b/>
                <w:color w:val="000000" w:themeColor="text1"/>
              </w:rPr>
            </w:pPr>
            <w:r w:rsidRPr="009A2BD5">
              <w:rPr>
                <w:rFonts w:ascii="Helvetica" w:eastAsia="Arial" w:hAnsi="Helvetica" w:cs="Arial"/>
                <w:b/>
                <w:color w:val="000000" w:themeColor="text1"/>
              </w:rPr>
              <w:t>Optional Suggested Readings:</w:t>
            </w:r>
          </w:p>
          <w:p w14:paraId="27796F01" w14:textId="7C67ECBC" w:rsidR="00A7476A" w:rsidRPr="0030605E" w:rsidRDefault="00000000" w:rsidP="00ED5019">
            <w:pPr>
              <w:numPr>
                <w:ilvl w:val="0"/>
                <w:numId w:val="27"/>
              </w:numPr>
              <w:pBdr>
                <w:top w:val="nil"/>
                <w:left w:val="nil"/>
                <w:bottom w:val="nil"/>
                <w:right w:val="nil"/>
                <w:between w:val="nil"/>
              </w:pBdr>
              <w:spacing w:before="0" w:after="0"/>
              <w:cnfStyle w:val="000000000000" w:firstRow="0" w:lastRow="0" w:firstColumn="0" w:lastColumn="0" w:oddVBand="0" w:evenVBand="0" w:oddHBand="0" w:evenHBand="0" w:firstRowFirstColumn="0" w:firstRowLastColumn="0" w:lastRowFirstColumn="0" w:lastRowLastColumn="0"/>
              <w:rPr>
                <w:rFonts w:ascii="Helvetica" w:eastAsia="Arial" w:hAnsi="Helvetica" w:cs="Arial"/>
                <w:color w:val="000000" w:themeColor="text1"/>
              </w:rPr>
            </w:pPr>
            <w:hyperlink r:id="rId42" w:history="1">
              <w:proofErr w:type="spellStart"/>
              <w:r w:rsidR="00ED5019" w:rsidRPr="009A2BD5">
                <w:rPr>
                  <w:rStyle w:val="Hyperlink"/>
                  <w:rFonts w:ascii="Helvetica" w:eastAsia="Arial" w:hAnsi="Helvetica" w:cs="Arial"/>
                  <w:color w:val="000000" w:themeColor="text1"/>
                  <w:highlight w:val="white"/>
                </w:rPr>
                <w:t>FaSST</w:t>
              </w:r>
              <w:proofErr w:type="spellEnd"/>
              <w:r w:rsidR="00ED5019" w:rsidRPr="009A2BD5">
                <w:rPr>
                  <w:rStyle w:val="Hyperlink"/>
                  <w:rFonts w:ascii="Helvetica" w:eastAsia="Arial" w:hAnsi="Helvetica" w:cs="Arial"/>
                  <w:color w:val="000000" w:themeColor="text1"/>
                  <w:highlight w:val="white"/>
                </w:rPr>
                <w:t>: Fast, Scalable and Simple Distributed Transactions with Two-Sided (RDMA) Datagram RPCs</w:t>
              </w:r>
            </w:hyperlink>
          </w:p>
        </w:tc>
        <w:tc>
          <w:tcPr>
            <w:tcW w:w="3060" w:type="dxa"/>
          </w:tcPr>
          <w:p w14:paraId="4E199D1D" w14:textId="67DD4936" w:rsidR="00646923" w:rsidRPr="009A2BD5" w:rsidRDefault="00481562" w:rsidP="00123F3D">
            <w:pPr>
              <w:spacing w:before="0" w:after="0"/>
              <w:cnfStyle w:val="000000000000" w:firstRow="0" w:lastRow="0" w:firstColumn="0" w:lastColumn="0" w:oddVBand="0" w:evenVBand="0" w:oddHBand="0" w:evenHBand="0" w:firstRowFirstColumn="0" w:firstRowLastColumn="0" w:lastRowFirstColumn="0" w:lastRowLastColumn="0"/>
              <w:rPr>
                <w:rFonts w:ascii="Helvetica" w:hAnsi="Helvetica"/>
                <w:b/>
                <w:color w:val="000000" w:themeColor="text1"/>
              </w:rPr>
            </w:pPr>
            <w:r w:rsidRPr="009A2BD5">
              <w:rPr>
                <w:rFonts w:ascii="Helvetica" w:hAnsi="Helvetica"/>
                <w:b/>
                <w:color w:val="000000" w:themeColor="text1"/>
              </w:rPr>
              <w:lastRenderedPageBreak/>
              <w:t xml:space="preserve">Project 4: </w:t>
            </w:r>
            <w:proofErr w:type="spellStart"/>
            <w:r w:rsidRPr="009A2BD5">
              <w:rPr>
                <w:rFonts w:ascii="Helvetica" w:hAnsi="Helvetica"/>
                <w:b/>
                <w:color w:val="000000" w:themeColor="text1"/>
              </w:rPr>
              <w:t>Paxos</w:t>
            </w:r>
            <w:proofErr w:type="spellEnd"/>
            <w:r w:rsidRPr="009A2BD5">
              <w:rPr>
                <w:rFonts w:ascii="Helvetica" w:hAnsi="Helvetica"/>
                <w:b/>
                <w:color w:val="000000" w:themeColor="text1"/>
              </w:rPr>
              <w:t xml:space="preserve"> due</w:t>
            </w:r>
            <w:r w:rsidR="004753FC">
              <w:rPr>
                <w:rFonts w:ascii="Helvetica" w:hAnsi="Helvetica"/>
                <w:b/>
                <w:color w:val="000000" w:themeColor="text1"/>
              </w:rPr>
              <w:t xml:space="preserve"> Sun</w:t>
            </w:r>
            <w:r w:rsidRPr="009A2BD5">
              <w:rPr>
                <w:rFonts w:ascii="Helvetica" w:hAnsi="Helvetica"/>
                <w:b/>
                <w:color w:val="000000" w:themeColor="text1"/>
              </w:rPr>
              <w:t xml:space="preserve"> </w:t>
            </w:r>
            <w:r w:rsidR="004753FC">
              <w:rPr>
                <w:rFonts w:ascii="Helvetica" w:hAnsi="Helvetica"/>
                <w:b/>
                <w:color w:val="000000" w:themeColor="text1"/>
              </w:rPr>
              <w:t>11</w:t>
            </w:r>
            <w:r w:rsidRPr="009A2BD5">
              <w:rPr>
                <w:rFonts w:ascii="Helvetica" w:hAnsi="Helvetica"/>
                <w:b/>
                <w:color w:val="000000" w:themeColor="text1"/>
              </w:rPr>
              <w:t>/</w:t>
            </w:r>
            <w:r w:rsidR="004753FC">
              <w:rPr>
                <w:rFonts w:ascii="Helvetica" w:hAnsi="Helvetica"/>
                <w:b/>
                <w:color w:val="000000" w:themeColor="text1"/>
              </w:rPr>
              <w:t>6</w:t>
            </w:r>
          </w:p>
        </w:tc>
      </w:tr>
      <w:tr w:rsidR="00646923" w:rsidRPr="00504B13" w14:paraId="313EB8CC" w14:textId="77777777" w:rsidTr="008D270A">
        <w:tc>
          <w:tcPr>
            <w:cnfStyle w:val="001000000000" w:firstRow="0" w:lastRow="0" w:firstColumn="1" w:lastColumn="0" w:oddVBand="0" w:evenVBand="0" w:oddHBand="0" w:evenHBand="0" w:firstRowFirstColumn="0" w:firstRowLastColumn="0" w:lastRowFirstColumn="0" w:lastRowLastColumn="0"/>
            <w:tcW w:w="1440" w:type="dxa"/>
          </w:tcPr>
          <w:p w14:paraId="5A9AF141" w14:textId="706B14F1" w:rsidR="00646923" w:rsidRPr="009A2BD5" w:rsidRDefault="00646923" w:rsidP="00123F3D">
            <w:pPr>
              <w:spacing w:before="0" w:after="0"/>
              <w:jc w:val="center"/>
              <w:rPr>
                <w:rFonts w:ascii="Helvetica" w:hAnsi="Helvetica"/>
                <w:color w:val="000000" w:themeColor="text1"/>
              </w:rPr>
            </w:pPr>
            <w:r w:rsidRPr="009A2BD5">
              <w:rPr>
                <w:rFonts w:ascii="Helvetica" w:hAnsi="Helvetica"/>
                <w:color w:val="000000" w:themeColor="text1"/>
              </w:rPr>
              <w:t>1</w:t>
            </w:r>
            <w:r w:rsidR="004753FC">
              <w:rPr>
                <w:rFonts w:ascii="Helvetica" w:hAnsi="Helvetica"/>
                <w:color w:val="000000" w:themeColor="text1"/>
              </w:rPr>
              <w:t>2</w:t>
            </w:r>
          </w:p>
          <w:p w14:paraId="052632D8" w14:textId="5D7C3078" w:rsidR="00646923" w:rsidRPr="009A2BD5" w:rsidRDefault="004753FC" w:rsidP="00123F3D">
            <w:pPr>
              <w:spacing w:before="0" w:after="0"/>
              <w:jc w:val="center"/>
              <w:rPr>
                <w:rFonts w:ascii="Helvetica" w:hAnsi="Helvetica"/>
                <w:color w:val="000000" w:themeColor="text1"/>
              </w:rPr>
            </w:pPr>
            <w:r>
              <w:rPr>
                <w:rFonts w:ascii="Helvetica" w:hAnsi="Helvetica"/>
                <w:color w:val="000000" w:themeColor="text1"/>
              </w:rPr>
              <w:t>November 7</w:t>
            </w:r>
          </w:p>
        </w:tc>
        <w:tc>
          <w:tcPr>
            <w:tcW w:w="4950" w:type="dxa"/>
          </w:tcPr>
          <w:p w14:paraId="5E250823" w14:textId="69DDE1EF" w:rsidR="00BC0957" w:rsidRPr="009A2BD5" w:rsidRDefault="00BC0957" w:rsidP="00BC0957">
            <w:pPr>
              <w:spacing w:before="0" w:after="0"/>
              <w:cnfStyle w:val="000000000000" w:firstRow="0" w:lastRow="0" w:firstColumn="0" w:lastColumn="0" w:oddVBand="0" w:evenVBand="0" w:oddHBand="0" w:evenHBand="0" w:firstRowFirstColumn="0" w:firstRowLastColumn="0" w:lastRowFirstColumn="0" w:lastRowLastColumn="0"/>
              <w:rPr>
                <w:rFonts w:ascii="Helvetica" w:hAnsi="Helvetica"/>
                <w:b/>
                <w:color w:val="000000" w:themeColor="text1"/>
              </w:rPr>
            </w:pPr>
            <w:r w:rsidRPr="009A2BD5">
              <w:rPr>
                <w:rFonts w:ascii="Helvetica" w:hAnsi="Helvetica"/>
                <w:b/>
                <w:color w:val="000000" w:themeColor="text1"/>
              </w:rPr>
              <w:t>Lesson 1</w:t>
            </w:r>
            <w:r w:rsidR="00ED5019">
              <w:rPr>
                <w:rFonts w:ascii="Helvetica" w:hAnsi="Helvetica"/>
                <w:b/>
                <w:color w:val="000000" w:themeColor="text1"/>
              </w:rPr>
              <w:t>4</w:t>
            </w:r>
            <w:r w:rsidRPr="009A2BD5">
              <w:rPr>
                <w:rFonts w:ascii="Helvetica" w:hAnsi="Helvetica"/>
                <w:b/>
                <w:color w:val="000000" w:themeColor="text1"/>
              </w:rPr>
              <w:t xml:space="preserve"> Datacenter-based Distributed </w:t>
            </w:r>
            <w:r>
              <w:rPr>
                <w:rFonts w:ascii="Helvetica" w:hAnsi="Helvetica"/>
                <w:b/>
                <w:color w:val="000000" w:themeColor="text1"/>
              </w:rPr>
              <w:t>Management</w:t>
            </w:r>
          </w:p>
          <w:p w14:paraId="4DB60726" w14:textId="77777777" w:rsidR="00BC0957" w:rsidRPr="009A2BD5" w:rsidRDefault="00BC0957" w:rsidP="00BC0957">
            <w:pPr>
              <w:spacing w:before="0" w:after="0"/>
              <w:cnfStyle w:val="000000000000" w:firstRow="0" w:lastRow="0" w:firstColumn="0" w:lastColumn="0" w:oddVBand="0" w:evenVBand="0" w:oddHBand="0" w:evenHBand="0" w:firstRowFirstColumn="0" w:firstRowLastColumn="0" w:lastRowFirstColumn="0" w:lastRowLastColumn="0"/>
              <w:rPr>
                <w:rFonts w:ascii="Helvetica" w:eastAsia="Arial" w:hAnsi="Helvetica" w:cs="Arial"/>
                <w:b/>
                <w:color w:val="000000" w:themeColor="text1"/>
              </w:rPr>
            </w:pPr>
            <w:r w:rsidRPr="009A2BD5">
              <w:rPr>
                <w:rFonts w:ascii="Helvetica" w:eastAsia="Arial" w:hAnsi="Helvetica" w:cs="Arial"/>
                <w:b/>
                <w:color w:val="000000" w:themeColor="text1"/>
              </w:rPr>
              <w:t>Required Readings (partial):</w:t>
            </w:r>
          </w:p>
          <w:p w14:paraId="5B3D0DE0" w14:textId="77777777" w:rsidR="00BC0957" w:rsidRPr="009A2BD5" w:rsidRDefault="00BC0957" w:rsidP="00BC0957">
            <w:pPr>
              <w:numPr>
                <w:ilvl w:val="0"/>
                <w:numId w:val="26"/>
              </w:numPr>
              <w:spacing w:before="0" w:after="0"/>
              <w:cnfStyle w:val="000000000000" w:firstRow="0" w:lastRow="0" w:firstColumn="0" w:lastColumn="0" w:oddVBand="0" w:evenVBand="0" w:oddHBand="0" w:evenHBand="0" w:firstRowFirstColumn="0" w:firstRowLastColumn="0" w:lastRowFirstColumn="0" w:lastRowLastColumn="0"/>
              <w:rPr>
                <w:rFonts w:ascii="Helvetica" w:eastAsia="Arial" w:hAnsi="Helvetica" w:cs="Arial"/>
                <w:color w:val="000000" w:themeColor="text1"/>
              </w:rPr>
            </w:pPr>
            <w:r w:rsidRPr="009A2BD5">
              <w:rPr>
                <w:rFonts w:ascii="Helvetica" w:eastAsia="Arial" w:hAnsi="Helvetica" w:cs="Arial"/>
                <w:color w:val="000000" w:themeColor="text1"/>
              </w:rPr>
              <w:t>Verma, et al., </w:t>
            </w:r>
            <w:hyperlink r:id="rId43">
              <w:r w:rsidRPr="009A2BD5">
                <w:rPr>
                  <w:rFonts w:ascii="Helvetica" w:eastAsia="Arial" w:hAnsi="Helvetica" w:cs="Arial"/>
                  <w:color w:val="000000" w:themeColor="text1"/>
                  <w:u w:val="single"/>
                </w:rPr>
                <w:t>Large-scale Cluster Management at Google with Borg</w:t>
              </w:r>
            </w:hyperlink>
            <w:r w:rsidRPr="009A2BD5">
              <w:rPr>
                <w:rFonts w:ascii="Helvetica" w:eastAsia="Arial" w:hAnsi="Helvetica" w:cs="Arial"/>
                <w:color w:val="000000" w:themeColor="text1"/>
              </w:rPr>
              <w:t>, Eurosys’15.</w:t>
            </w:r>
          </w:p>
          <w:p w14:paraId="504A38BE" w14:textId="77777777" w:rsidR="00BC0957" w:rsidRPr="009A2BD5" w:rsidRDefault="00BC0957" w:rsidP="00BC0957">
            <w:pPr>
              <w:spacing w:before="0" w:after="0"/>
              <w:ind w:left="360"/>
              <w:cnfStyle w:val="000000000000" w:firstRow="0" w:lastRow="0" w:firstColumn="0" w:lastColumn="0" w:oddVBand="0" w:evenVBand="0" w:oddHBand="0" w:evenHBand="0" w:firstRowFirstColumn="0" w:firstRowLastColumn="0" w:lastRowFirstColumn="0" w:lastRowLastColumn="0"/>
              <w:rPr>
                <w:rFonts w:ascii="Helvetica" w:eastAsia="Arial" w:hAnsi="Helvetica" w:cs="Arial"/>
                <w:color w:val="000000" w:themeColor="text1"/>
              </w:rPr>
            </w:pPr>
          </w:p>
          <w:p w14:paraId="4A6FC037" w14:textId="77777777" w:rsidR="00BC0957" w:rsidRPr="009A2BD5" w:rsidRDefault="00BC0957" w:rsidP="00BC0957">
            <w:pPr>
              <w:spacing w:before="0" w:after="0"/>
              <w:cnfStyle w:val="000000000000" w:firstRow="0" w:lastRow="0" w:firstColumn="0" w:lastColumn="0" w:oddVBand="0" w:evenVBand="0" w:oddHBand="0" w:evenHBand="0" w:firstRowFirstColumn="0" w:firstRowLastColumn="0" w:lastRowFirstColumn="0" w:lastRowLastColumn="0"/>
              <w:rPr>
                <w:rFonts w:ascii="Helvetica" w:eastAsia="Arial" w:hAnsi="Helvetica" w:cs="Arial"/>
                <w:b/>
                <w:color w:val="000000" w:themeColor="text1"/>
              </w:rPr>
            </w:pPr>
            <w:r w:rsidRPr="009A2BD5">
              <w:rPr>
                <w:rFonts w:ascii="Helvetica" w:eastAsia="Arial" w:hAnsi="Helvetica" w:cs="Arial"/>
                <w:b/>
                <w:color w:val="000000" w:themeColor="text1"/>
              </w:rPr>
              <w:t>Optional Suggested Readings:</w:t>
            </w:r>
          </w:p>
          <w:p w14:paraId="7D79709F" w14:textId="77777777" w:rsidR="00BC0957" w:rsidRDefault="00BC0957" w:rsidP="00BC0957">
            <w:pPr>
              <w:numPr>
                <w:ilvl w:val="0"/>
                <w:numId w:val="29"/>
              </w:numPr>
              <w:spacing w:before="0" w:after="0"/>
              <w:cnfStyle w:val="000000000000" w:firstRow="0" w:lastRow="0" w:firstColumn="0" w:lastColumn="0" w:oddVBand="0" w:evenVBand="0" w:oddHBand="0" w:evenHBand="0" w:firstRowFirstColumn="0" w:firstRowLastColumn="0" w:lastRowFirstColumn="0" w:lastRowLastColumn="0"/>
              <w:rPr>
                <w:rFonts w:ascii="Helvetica" w:eastAsia="Arial" w:hAnsi="Helvetica" w:cs="Arial"/>
                <w:color w:val="000000" w:themeColor="text1"/>
              </w:rPr>
            </w:pPr>
            <w:proofErr w:type="spellStart"/>
            <w:r w:rsidRPr="009A2BD5">
              <w:rPr>
                <w:rFonts w:ascii="Helvetica" w:eastAsia="Arial" w:hAnsi="Helvetica" w:cs="Arial"/>
                <w:color w:val="000000" w:themeColor="text1"/>
              </w:rPr>
              <w:t>Tumanov</w:t>
            </w:r>
            <w:proofErr w:type="spellEnd"/>
            <w:r w:rsidRPr="009A2BD5">
              <w:rPr>
                <w:rFonts w:ascii="Helvetica" w:eastAsia="Arial" w:hAnsi="Helvetica" w:cs="Arial"/>
                <w:color w:val="000000" w:themeColor="text1"/>
              </w:rPr>
              <w:t xml:space="preserve"> et al., </w:t>
            </w:r>
            <w:proofErr w:type="spellStart"/>
            <w:r>
              <w:rPr>
                <w:color w:val="auto"/>
              </w:rPr>
              <w:fldChar w:fldCharType="begin"/>
            </w:r>
            <w:r>
              <w:instrText xml:space="preserve"> HYPERLINK "http://www.pdl.cmu.edu/PDL-FTP/CloudComputing/tetrisched-tumanov-eurosys16.pdf" \h </w:instrText>
            </w:r>
            <w:r>
              <w:rPr>
                <w:color w:val="auto"/>
              </w:rPr>
              <w:fldChar w:fldCharType="separate"/>
            </w:r>
            <w:r w:rsidRPr="009A2BD5">
              <w:rPr>
                <w:rFonts w:ascii="Helvetica" w:eastAsia="Arial" w:hAnsi="Helvetica" w:cs="Arial"/>
                <w:color w:val="000000" w:themeColor="text1"/>
                <w:u w:val="single"/>
              </w:rPr>
              <w:t>TetriSched</w:t>
            </w:r>
            <w:proofErr w:type="spellEnd"/>
            <w:r w:rsidRPr="009A2BD5">
              <w:rPr>
                <w:rFonts w:ascii="Helvetica" w:eastAsia="Arial" w:hAnsi="Helvetica" w:cs="Arial"/>
                <w:color w:val="000000" w:themeColor="text1"/>
                <w:u w:val="single"/>
              </w:rPr>
              <w:t>: Global Rescheduling with Adaptive Plan-ahead in Dynamic Heterogeneous Clusters (Links to an external site.)</w:t>
            </w:r>
            <w:r>
              <w:rPr>
                <w:rFonts w:ascii="Helvetica" w:eastAsia="Arial" w:hAnsi="Helvetica" w:cs="Arial"/>
                <w:color w:val="000000" w:themeColor="text1"/>
                <w:u w:val="single"/>
              </w:rPr>
              <w:fldChar w:fldCharType="end"/>
            </w:r>
            <w:r w:rsidRPr="009A2BD5">
              <w:rPr>
                <w:rFonts w:ascii="Helvetica" w:eastAsia="Arial" w:hAnsi="Helvetica" w:cs="Arial"/>
                <w:color w:val="000000" w:themeColor="text1"/>
              </w:rPr>
              <w:t>, Eurosys’17</w:t>
            </w:r>
          </w:p>
          <w:p w14:paraId="25792EFC" w14:textId="531CB355" w:rsidR="00A7476A" w:rsidRPr="00ED5019" w:rsidRDefault="00000000" w:rsidP="00ED5019">
            <w:pPr>
              <w:numPr>
                <w:ilvl w:val="0"/>
                <w:numId w:val="29"/>
              </w:numPr>
              <w:spacing w:before="0" w:after="0"/>
              <w:cnfStyle w:val="000000000000" w:firstRow="0" w:lastRow="0" w:firstColumn="0" w:lastColumn="0" w:oddVBand="0" w:evenVBand="0" w:oddHBand="0" w:evenHBand="0" w:firstRowFirstColumn="0" w:firstRowLastColumn="0" w:lastRowFirstColumn="0" w:lastRowLastColumn="0"/>
              <w:rPr>
                <w:rFonts w:ascii="Helvetica" w:eastAsia="Arial" w:hAnsi="Helvetica" w:cs="Arial"/>
                <w:color w:val="000000" w:themeColor="text1"/>
              </w:rPr>
            </w:pPr>
            <w:hyperlink r:id="rId44" w:history="1">
              <w:r w:rsidR="00BC0957" w:rsidRPr="00BC0957">
                <w:rPr>
                  <w:rStyle w:val="Hyperlink"/>
                  <w:rFonts w:ascii="Helvetica" w:hAnsi="Helvetica" w:cs="Arial"/>
                  <w:color w:val="000000" w:themeColor="text1"/>
                </w:rPr>
                <w:t>Serverless in the Wild: Characterizing and Optimizing the Serverless Workload at a Large Cloud Provider</w:t>
              </w:r>
            </w:hyperlink>
            <w:r w:rsidR="00BC0957" w:rsidRPr="00BC0957">
              <w:rPr>
                <w:rFonts w:ascii="Helvetica" w:hAnsi="Helvetica" w:cs="Arial"/>
                <w:color w:val="000000" w:themeColor="text1"/>
              </w:rPr>
              <w:t>, ATC’20</w:t>
            </w:r>
            <w:r w:rsidR="00BC0957" w:rsidRPr="00BC0957">
              <w:rPr>
                <w:rFonts w:ascii="Helvetica" w:eastAsia="Arial" w:hAnsi="Helvetica" w:cs="Arial"/>
                <w:color w:val="000000" w:themeColor="text1"/>
              </w:rPr>
              <w:t xml:space="preserve"> </w:t>
            </w:r>
          </w:p>
        </w:tc>
        <w:tc>
          <w:tcPr>
            <w:tcW w:w="3060" w:type="dxa"/>
          </w:tcPr>
          <w:p w14:paraId="350C3AF6" w14:textId="09FFB8D1" w:rsidR="00646923" w:rsidRPr="009A2BD5" w:rsidRDefault="00646923" w:rsidP="00123F3D">
            <w:pPr>
              <w:spacing w:before="0" w:after="0"/>
              <w:cnfStyle w:val="000000000000" w:firstRow="0" w:lastRow="0" w:firstColumn="0" w:lastColumn="0" w:oddVBand="0" w:evenVBand="0" w:oddHBand="0" w:evenHBand="0" w:firstRowFirstColumn="0" w:firstRowLastColumn="0" w:lastRowFirstColumn="0" w:lastRowLastColumn="0"/>
              <w:rPr>
                <w:rFonts w:ascii="Helvetica" w:hAnsi="Helvetica"/>
                <w:b/>
                <w:color w:val="000000" w:themeColor="text1"/>
              </w:rPr>
            </w:pPr>
          </w:p>
        </w:tc>
      </w:tr>
      <w:tr w:rsidR="00646923" w:rsidRPr="00504B13" w14:paraId="78385C98" w14:textId="77777777" w:rsidTr="008D270A">
        <w:tc>
          <w:tcPr>
            <w:cnfStyle w:val="001000000000" w:firstRow="0" w:lastRow="0" w:firstColumn="1" w:lastColumn="0" w:oddVBand="0" w:evenVBand="0" w:oddHBand="0" w:evenHBand="0" w:firstRowFirstColumn="0" w:firstRowLastColumn="0" w:lastRowFirstColumn="0" w:lastRowLastColumn="0"/>
            <w:tcW w:w="1440" w:type="dxa"/>
          </w:tcPr>
          <w:p w14:paraId="4E44443F" w14:textId="730DD4E2" w:rsidR="00646923" w:rsidRPr="009A2BD5" w:rsidRDefault="00646923" w:rsidP="00123F3D">
            <w:pPr>
              <w:spacing w:before="0" w:after="0"/>
              <w:jc w:val="center"/>
              <w:rPr>
                <w:rFonts w:ascii="Helvetica" w:hAnsi="Helvetica"/>
                <w:color w:val="000000" w:themeColor="text1"/>
              </w:rPr>
            </w:pPr>
            <w:r w:rsidRPr="009A2BD5">
              <w:rPr>
                <w:rFonts w:ascii="Helvetica" w:hAnsi="Helvetica"/>
                <w:color w:val="000000" w:themeColor="text1"/>
              </w:rPr>
              <w:t>1</w:t>
            </w:r>
            <w:r w:rsidR="004753FC">
              <w:rPr>
                <w:rFonts w:ascii="Helvetica" w:hAnsi="Helvetica"/>
                <w:color w:val="000000" w:themeColor="text1"/>
              </w:rPr>
              <w:t>3</w:t>
            </w:r>
          </w:p>
          <w:p w14:paraId="2BFB126F" w14:textId="3A691E06" w:rsidR="00646923" w:rsidRPr="009A2BD5" w:rsidRDefault="004753FC" w:rsidP="00123F3D">
            <w:pPr>
              <w:spacing w:before="0" w:after="0"/>
              <w:jc w:val="center"/>
              <w:rPr>
                <w:rFonts w:ascii="Helvetica" w:hAnsi="Helvetica"/>
                <w:color w:val="000000" w:themeColor="text1"/>
              </w:rPr>
            </w:pPr>
            <w:r>
              <w:rPr>
                <w:rFonts w:ascii="Helvetica" w:hAnsi="Helvetica"/>
                <w:color w:val="000000" w:themeColor="text1"/>
              </w:rPr>
              <w:t>November 14</w:t>
            </w:r>
          </w:p>
        </w:tc>
        <w:tc>
          <w:tcPr>
            <w:tcW w:w="4950" w:type="dxa"/>
          </w:tcPr>
          <w:p w14:paraId="3E633A68" w14:textId="069E65AD" w:rsidR="00BC0957" w:rsidRPr="009A2BD5" w:rsidRDefault="00BC0957" w:rsidP="00BC0957">
            <w:pPr>
              <w:spacing w:before="0" w:after="0"/>
              <w:cnfStyle w:val="000000000000" w:firstRow="0" w:lastRow="0" w:firstColumn="0" w:lastColumn="0" w:oddVBand="0" w:evenVBand="0" w:oddHBand="0" w:evenHBand="0" w:firstRowFirstColumn="0" w:firstRowLastColumn="0" w:lastRowFirstColumn="0" w:lastRowLastColumn="0"/>
              <w:rPr>
                <w:rFonts w:ascii="Helvetica" w:hAnsi="Helvetica"/>
                <w:b/>
                <w:color w:val="000000" w:themeColor="text1"/>
              </w:rPr>
            </w:pPr>
            <w:r w:rsidRPr="009A2BD5">
              <w:rPr>
                <w:rFonts w:ascii="Helvetica" w:hAnsi="Helvetica"/>
                <w:b/>
                <w:color w:val="000000" w:themeColor="text1"/>
              </w:rPr>
              <w:t>Lesson 1</w:t>
            </w:r>
            <w:r w:rsidR="00ED5019">
              <w:rPr>
                <w:rFonts w:ascii="Helvetica" w:hAnsi="Helvetica"/>
                <w:b/>
                <w:color w:val="000000" w:themeColor="text1"/>
              </w:rPr>
              <w:t>5</w:t>
            </w:r>
            <w:r w:rsidRPr="009A2BD5">
              <w:rPr>
                <w:rFonts w:ascii="Helvetica" w:hAnsi="Helvetica"/>
                <w:b/>
                <w:color w:val="000000" w:themeColor="text1"/>
              </w:rPr>
              <w:t xml:space="preserve"> Distributed Machine Learning</w:t>
            </w:r>
          </w:p>
          <w:p w14:paraId="7FC4842A" w14:textId="77777777" w:rsidR="00BC0957" w:rsidRPr="009A2BD5" w:rsidRDefault="00BC0957" w:rsidP="00BC0957">
            <w:pPr>
              <w:spacing w:before="0" w:after="0"/>
              <w:cnfStyle w:val="000000000000" w:firstRow="0" w:lastRow="0" w:firstColumn="0" w:lastColumn="0" w:oddVBand="0" w:evenVBand="0" w:oddHBand="0" w:evenHBand="0" w:firstRowFirstColumn="0" w:firstRowLastColumn="0" w:lastRowFirstColumn="0" w:lastRowLastColumn="0"/>
              <w:rPr>
                <w:rFonts w:ascii="Helvetica" w:eastAsia="Arial" w:hAnsi="Helvetica" w:cs="Arial"/>
                <w:b/>
                <w:color w:val="000000" w:themeColor="text1"/>
              </w:rPr>
            </w:pPr>
            <w:r w:rsidRPr="009A2BD5">
              <w:rPr>
                <w:rFonts w:ascii="Helvetica" w:eastAsia="Arial" w:hAnsi="Helvetica" w:cs="Arial"/>
                <w:b/>
                <w:color w:val="000000" w:themeColor="text1"/>
              </w:rPr>
              <w:t>Required Readings:</w:t>
            </w:r>
          </w:p>
          <w:p w14:paraId="310F3E0A" w14:textId="77777777" w:rsidR="00BC0957" w:rsidRPr="009A2BD5" w:rsidRDefault="00BC0957" w:rsidP="00BC0957">
            <w:pPr>
              <w:numPr>
                <w:ilvl w:val="0"/>
                <w:numId w:val="27"/>
              </w:numPr>
              <w:spacing w:before="0" w:after="0"/>
              <w:ind w:left="375"/>
              <w:cnfStyle w:val="000000000000" w:firstRow="0" w:lastRow="0" w:firstColumn="0" w:lastColumn="0" w:oddVBand="0" w:evenVBand="0" w:oddHBand="0" w:evenHBand="0" w:firstRowFirstColumn="0" w:firstRowLastColumn="0" w:lastRowFirstColumn="0" w:lastRowLastColumn="0"/>
              <w:rPr>
                <w:rFonts w:ascii="Helvetica" w:eastAsia="Arial" w:hAnsi="Helvetica" w:cs="Arial"/>
                <w:color w:val="000000" w:themeColor="text1"/>
              </w:rPr>
            </w:pPr>
            <w:r w:rsidRPr="009A2BD5">
              <w:rPr>
                <w:rFonts w:ascii="Helvetica" w:eastAsia="Arial" w:hAnsi="Helvetica" w:cs="Arial"/>
                <w:color w:val="000000" w:themeColor="text1"/>
              </w:rPr>
              <w:t>Hsieh et al., </w:t>
            </w:r>
            <w:r w:rsidRPr="009A2BD5">
              <w:rPr>
                <w:rFonts w:ascii="Helvetica" w:eastAsia="Arial" w:hAnsi="Helvetica" w:cs="Arial"/>
                <w:color w:val="000000" w:themeColor="text1"/>
                <w:u w:val="single"/>
              </w:rPr>
              <w:t>Gaia: Geo-Distributed Machine Learning Approaching LAN Speeds</w:t>
            </w:r>
            <w:r w:rsidRPr="009A2BD5">
              <w:rPr>
                <w:rFonts w:ascii="Helvetica" w:eastAsia="Arial" w:hAnsi="Helvetica" w:cs="Arial"/>
                <w:color w:val="000000" w:themeColor="text1"/>
              </w:rPr>
              <w:t>, NSDI’17.</w:t>
            </w:r>
          </w:p>
          <w:p w14:paraId="30CBC5FF" w14:textId="77777777" w:rsidR="00BC0957" w:rsidRPr="009A2BD5" w:rsidRDefault="00BC0957" w:rsidP="00BC0957">
            <w:pPr>
              <w:pBdr>
                <w:top w:val="nil"/>
                <w:left w:val="nil"/>
                <w:bottom w:val="nil"/>
                <w:right w:val="nil"/>
                <w:between w:val="nil"/>
              </w:pBdr>
              <w:spacing w:before="0" w:after="0"/>
              <w:ind w:left="360"/>
              <w:cnfStyle w:val="000000000000" w:firstRow="0" w:lastRow="0" w:firstColumn="0" w:lastColumn="0" w:oddVBand="0" w:evenVBand="0" w:oddHBand="0" w:evenHBand="0" w:firstRowFirstColumn="0" w:firstRowLastColumn="0" w:lastRowFirstColumn="0" w:lastRowLastColumn="0"/>
              <w:rPr>
                <w:rFonts w:ascii="Helvetica" w:eastAsia="Arial" w:hAnsi="Helvetica" w:cs="Arial"/>
                <w:color w:val="000000" w:themeColor="text1"/>
              </w:rPr>
            </w:pPr>
          </w:p>
          <w:p w14:paraId="1477A29A" w14:textId="77777777" w:rsidR="00BC0957" w:rsidRPr="009A2BD5" w:rsidRDefault="00BC0957" w:rsidP="00BC0957">
            <w:pPr>
              <w:spacing w:before="0" w:after="0"/>
              <w:cnfStyle w:val="000000000000" w:firstRow="0" w:lastRow="0" w:firstColumn="0" w:lastColumn="0" w:oddVBand="0" w:evenVBand="0" w:oddHBand="0" w:evenHBand="0" w:firstRowFirstColumn="0" w:firstRowLastColumn="0" w:lastRowFirstColumn="0" w:lastRowLastColumn="0"/>
              <w:rPr>
                <w:rFonts w:ascii="Helvetica" w:eastAsia="Arial" w:hAnsi="Helvetica" w:cs="Arial"/>
                <w:b/>
                <w:color w:val="000000" w:themeColor="text1"/>
              </w:rPr>
            </w:pPr>
            <w:r w:rsidRPr="009A2BD5">
              <w:rPr>
                <w:rFonts w:ascii="Helvetica" w:eastAsia="Arial" w:hAnsi="Helvetica" w:cs="Arial"/>
                <w:b/>
                <w:color w:val="000000" w:themeColor="text1"/>
              </w:rPr>
              <w:t>Optional Suggested Readings:</w:t>
            </w:r>
          </w:p>
          <w:p w14:paraId="7A2E52A2" w14:textId="77777777" w:rsidR="00BC0957" w:rsidRPr="00BC0957" w:rsidRDefault="00000000" w:rsidP="00BC0957">
            <w:pPr>
              <w:numPr>
                <w:ilvl w:val="0"/>
                <w:numId w:val="27"/>
              </w:numPr>
              <w:pBdr>
                <w:top w:val="nil"/>
                <w:left w:val="nil"/>
                <w:bottom w:val="nil"/>
                <w:right w:val="nil"/>
                <w:between w:val="nil"/>
              </w:pBdr>
              <w:spacing w:before="0" w:after="0"/>
              <w:cnfStyle w:val="000000000000" w:firstRow="0" w:lastRow="0" w:firstColumn="0" w:lastColumn="0" w:oddVBand="0" w:evenVBand="0" w:oddHBand="0" w:evenHBand="0" w:firstRowFirstColumn="0" w:firstRowLastColumn="0" w:lastRowFirstColumn="0" w:lastRowLastColumn="0"/>
              <w:rPr>
                <w:rStyle w:val="Hyperlink"/>
                <w:rFonts w:ascii="Helvetica" w:eastAsia="Arial" w:hAnsi="Helvetica" w:cs="Arial"/>
                <w:color w:val="000000" w:themeColor="text1"/>
                <w:u w:val="none"/>
              </w:rPr>
            </w:pPr>
            <w:hyperlink r:id="rId45" w:history="1">
              <w:r w:rsidR="00BC0957" w:rsidRPr="009A2BD5">
                <w:rPr>
                  <w:rStyle w:val="Hyperlink"/>
                  <w:rFonts w:ascii="Helvetica" w:eastAsia="Arial" w:hAnsi="Helvetica" w:cs="Arial"/>
                  <w:color w:val="000000" w:themeColor="text1"/>
                </w:rPr>
                <w:t>Federated Learning</w:t>
              </w:r>
            </w:hyperlink>
          </w:p>
          <w:p w14:paraId="59FEF53A" w14:textId="5FF94DE6" w:rsidR="00A7476A" w:rsidRPr="00BC0957" w:rsidRDefault="00000000" w:rsidP="00BC0957">
            <w:pPr>
              <w:numPr>
                <w:ilvl w:val="0"/>
                <w:numId w:val="27"/>
              </w:numPr>
              <w:pBdr>
                <w:top w:val="nil"/>
                <w:left w:val="nil"/>
                <w:bottom w:val="nil"/>
                <w:right w:val="nil"/>
                <w:between w:val="nil"/>
              </w:pBdr>
              <w:spacing w:before="0" w:after="0"/>
              <w:cnfStyle w:val="000000000000" w:firstRow="0" w:lastRow="0" w:firstColumn="0" w:lastColumn="0" w:oddVBand="0" w:evenVBand="0" w:oddHBand="0" w:evenHBand="0" w:firstRowFirstColumn="0" w:firstRowLastColumn="0" w:lastRowFirstColumn="0" w:lastRowLastColumn="0"/>
              <w:rPr>
                <w:rFonts w:ascii="Helvetica" w:eastAsia="Arial" w:hAnsi="Helvetica" w:cs="Arial"/>
                <w:color w:val="000000" w:themeColor="text1"/>
              </w:rPr>
            </w:pPr>
            <w:hyperlink r:id="rId46" w:history="1">
              <w:r w:rsidR="00BC0957" w:rsidRPr="00BC0957">
                <w:rPr>
                  <w:rStyle w:val="Hyperlink"/>
                  <w:rFonts w:ascii="Helvetica" w:eastAsia="Arial" w:hAnsi="Helvetica" w:cs="Arial"/>
                  <w:color w:val="000000" w:themeColor="text1"/>
                </w:rPr>
                <w:t>Cartel: Collaborative Transfer Learning for the Edge</w:t>
              </w:r>
            </w:hyperlink>
            <w:r w:rsidR="00DB00C8" w:rsidRPr="00BC0957">
              <w:rPr>
                <w:rFonts w:ascii="Helvetica" w:eastAsia="Arial" w:hAnsi="Helvetica" w:cs="Arial"/>
                <w:color w:val="000000" w:themeColor="text1"/>
              </w:rPr>
              <w:t xml:space="preserve"> </w:t>
            </w:r>
          </w:p>
        </w:tc>
        <w:tc>
          <w:tcPr>
            <w:tcW w:w="3060" w:type="dxa"/>
          </w:tcPr>
          <w:p w14:paraId="57C9EA8F" w14:textId="3261F1A2" w:rsidR="00646923" w:rsidRPr="009A2BD5" w:rsidRDefault="00646923" w:rsidP="00123F3D">
            <w:pPr>
              <w:spacing w:before="0" w:after="0"/>
              <w:cnfStyle w:val="000000000000" w:firstRow="0" w:lastRow="0" w:firstColumn="0" w:lastColumn="0" w:oddVBand="0" w:evenVBand="0" w:oddHBand="0" w:evenHBand="0" w:firstRowFirstColumn="0" w:firstRowLastColumn="0" w:lastRowFirstColumn="0" w:lastRowLastColumn="0"/>
              <w:rPr>
                <w:rFonts w:ascii="Helvetica" w:hAnsi="Helvetica"/>
                <w:b/>
                <w:color w:val="000000" w:themeColor="text1"/>
              </w:rPr>
            </w:pPr>
          </w:p>
        </w:tc>
      </w:tr>
      <w:tr w:rsidR="00646923" w:rsidRPr="00504B13" w14:paraId="708486BB" w14:textId="77777777" w:rsidTr="008D270A">
        <w:tc>
          <w:tcPr>
            <w:cnfStyle w:val="001000000000" w:firstRow="0" w:lastRow="0" w:firstColumn="1" w:lastColumn="0" w:oddVBand="0" w:evenVBand="0" w:oddHBand="0" w:evenHBand="0" w:firstRowFirstColumn="0" w:firstRowLastColumn="0" w:lastRowFirstColumn="0" w:lastRowLastColumn="0"/>
            <w:tcW w:w="1440" w:type="dxa"/>
          </w:tcPr>
          <w:p w14:paraId="25451B99" w14:textId="50A89D1A" w:rsidR="00646923" w:rsidRPr="009A2BD5" w:rsidRDefault="00646923" w:rsidP="00123F3D">
            <w:pPr>
              <w:spacing w:before="0" w:after="0"/>
              <w:jc w:val="center"/>
              <w:rPr>
                <w:rFonts w:ascii="Helvetica" w:hAnsi="Helvetica"/>
                <w:color w:val="000000" w:themeColor="text1"/>
              </w:rPr>
            </w:pPr>
            <w:r w:rsidRPr="009A2BD5">
              <w:rPr>
                <w:rFonts w:ascii="Helvetica" w:hAnsi="Helvetica"/>
                <w:color w:val="000000" w:themeColor="text1"/>
              </w:rPr>
              <w:t>1</w:t>
            </w:r>
            <w:r w:rsidR="004753FC">
              <w:rPr>
                <w:rFonts w:ascii="Helvetica" w:hAnsi="Helvetica"/>
                <w:color w:val="000000" w:themeColor="text1"/>
              </w:rPr>
              <w:t>4</w:t>
            </w:r>
          </w:p>
          <w:p w14:paraId="6740711B" w14:textId="670F0ECA" w:rsidR="00646923" w:rsidRPr="009A2BD5" w:rsidRDefault="004753FC" w:rsidP="00123F3D">
            <w:pPr>
              <w:spacing w:before="0" w:after="0"/>
              <w:jc w:val="center"/>
              <w:rPr>
                <w:rFonts w:ascii="Helvetica" w:hAnsi="Helvetica"/>
                <w:color w:val="000000" w:themeColor="text1"/>
              </w:rPr>
            </w:pPr>
            <w:r>
              <w:rPr>
                <w:rFonts w:ascii="Helvetica" w:hAnsi="Helvetica"/>
                <w:color w:val="000000" w:themeColor="text1"/>
              </w:rPr>
              <w:t>November 21</w:t>
            </w:r>
          </w:p>
        </w:tc>
        <w:tc>
          <w:tcPr>
            <w:tcW w:w="4950" w:type="dxa"/>
          </w:tcPr>
          <w:p w14:paraId="7261A85C" w14:textId="6700D512" w:rsidR="00646923" w:rsidRPr="009A2BD5" w:rsidRDefault="00646923" w:rsidP="00123F3D">
            <w:pPr>
              <w:spacing w:before="0" w:after="0"/>
              <w:cnfStyle w:val="000000000000" w:firstRow="0" w:lastRow="0" w:firstColumn="0" w:lastColumn="0" w:oddVBand="0" w:evenVBand="0" w:oddHBand="0" w:evenHBand="0" w:firstRowFirstColumn="0" w:firstRowLastColumn="0" w:lastRowFirstColumn="0" w:lastRowLastColumn="0"/>
              <w:rPr>
                <w:rFonts w:ascii="Helvetica" w:hAnsi="Helvetica"/>
                <w:b/>
                <w:color w:val="000000" w:themeColor="text1"/>
              </w:rPr>
            </w:pPr>
            <w:r w:rsidRPr="009A2BD5">
              <w:rPr>
                <w:rFonts w:ascii="Helvetica" w:hAnsi="Helvetica"/>
                <w:b/>
                <w:color w:val="000000" w:themeColor="text1"/>
              </w:rPr>
              <w:t xml:space="preserve">Lesson </w:t>
            </w:r>
            <w:r w:rsidR="00C3227C" w:rsidRPr="009A2BD5">
              <w:rPr>
                <w:rFonts w:ascii="Helvetica" w:hAnsi="Helvetica"/>
                <w:b/>
                <w:color w:val="000000" w:themeColor="text1"/>
              </w:rPr>
              <w:t>1</w:t>
            </w:r>
            <w:r w:rsidR="0030605E">
              <w:rPr>
                <w:rFonts w:ascii="Helvetica" w:hAnsi="Helvetica"/>
                <w:b/>
                <w:color w:val="000000" w:themeColor="text1"/>
              </w:rPr>
              <w:t>6</w:t>
            </w:r>
            <w:r w:rsidR="00C3227C" w:rsidRPr="009A2BD5">
              <w:rPr>
                <w:rFonts w:ascii="Helvetica" w:hAnsi="Helvetica"/>
                <w:b/>
                <w:color w:val="000000" w:themeColor="text1"/>
              </w:rPr>
              <w:t xml:space="preserve"> </w:t>
            </w:r>
            <w:r w:rsidR="00F15E6B" w:rsidRPr="009A2BD5">
              <w:rPr>
                <w:rFonts w:ascii="Helvetica" w:hAnsi="Helvetica"/>
                <w:b/>
                <w:color w:val="000000" w:themeColor="text1"/>
              </w:rPr>
              <w:t>Byzantine Fault Tolerance, Blockchain</w:t>
            </w:r>
          </w:p>
          <w:p w14:paraId="2784CB42" w14:textId="77777777" w:rsidR="00A7476A" w:rsidRPr="009A2BD5" w:rsidRDefault="00A7476A" w:rsidP="00123F3D">
            <w:pPr>
              <w:spacing w:before="0" w:after="0"/>
              <w:cnfStyle w:val="000000000000" w:firstRow="0" w:lastRow="0" w:firstColumn="0" w:lastColumn="0" w:oddVBand="0" w:evenVBand="0" w:oddHBand="0" w:evenHBand="0" w:firstRowFirstColumn="0" w:firstRowLastColumn="0" w:lastRowFirstColumn="0" w:lastRowLastColumn="0"/>
              <w:rPr>
                <w:rFonts w:ascii="Helvetica" w:eastAsia="Arial" w:hAnsi="Helvetica" w:cs="Arial"/>
                <w:b/>
                <w:color w:val="000000" w:themeColor="text1"/>
              </w:rPr>
            </w:pPr>
            <w:r w:rsidRPr="009A2BD5">
              <w:rPr>
                <w:rFonts w:ascii="Helvetica" w:eastAsia="Arial" w:hAnsi="Helvetica" w:cs="Arial"/>
                <w:b/>
                <w:color w:val="000000" w:themeColor="text1"/>
              </w:rPr>
              <w:t>Required Readings:</w:t>
            </w:r>
          </w:p>
          <w:p w14:paraId="05E680F3" w14:textId="53AAD3A5" w:rsidR="00A7476A" w:rsidRPr="009A2BD5" w:rsidRDefault="00A7476A" w:rsidP="00123F3D">
            <w:pPr>
              <w:numPr>
                <w:ilvl w:val="0"/>
                <w:numId w:val="25"/>
              </w:numPr>
              <w:spacing w:before="0" w:after="0"/>
              <w:ind w:left="375"/>
              <w:cnfStyle w:val="000000000000" w:firstRow="0" w:lastRow="0" w:firstColumn="0" w:lastColumn="0" w:oddVBand="0" w:evenVBand="0" w:oddHBand="0" w:evenHBand="0" w:firstRowFirstColumn="0" w:firstRowLastColumn="0" w:lastRowFirstColumn="0" w:lastRowLastColumn="0"/>
              <w:rPr>
                <w:rFonts w:ascii="Helvetica" w:eastAsia="Arial" w:hAnsi="Helvetica" w:cs="Arial"/>
                <w:color w:val="000000" w:themeColor="text1"/>
              </w:rPr>
            </w:pPr>
            <w:r w:rsidRPr="009A2BD5">
              <w:rPr>
                <w:rFonts w:ascii="Helvetica" w:eastAsia="Arial" w:hAnsi="Helvetica" w:cs="Arial"/>
                <w:color w:val="000000" w:themeColor="text1"/>
              </w:rPr>
              <w:t>Castro, B. Liskov, </w:t>
            </w:r>
            <w:hyperlink r:id="rId47">
              <w:r w:rsidRPr="009A2BD5">
                <w:rPr>
                  <w:rFonts w:ascii="Helvetica" w:eastAsia="Arial" w:hAnsi="Helvetica" w:cs="Arial"/>
                  <w:color w:val="000000" w:themeColor="text1"/>
                  <w:u w:val="single"/>
                </w:rPr>
                <w:t>Practical Byzantine Fault Tolerance</w:t>
              </w:r>
            </w:hyperlink>
            <w:r w:rsidRPr="009A2BD5">
              <w:rPr>
                <w:rFonts w:ascii="Helvetica" w:eastAsia="Arial" w:hAnsi="Helvetica" w:cs="Arial"/>
                <w:color w:val="000000" w:themeColor="text1"/>
              </w:rPr>
              <w:t>, OSDI, Feb. 1999.</w:t>
            </w:r>
          </w:p>
          <w:p w14:paraId="2E3FFF50" w14:textId="3203B7B1" w:rsidR="00A7476A" w:rsidRPr="009A2BD5" w:rsidRDefault="00A7476A" w:rsidP="00123F3D">
            <w:pPr>
              <w:spacing w:before="0" w:after="0"/>
              <w:cnfStyle w:val="000000000000" w:firstRow="0" w:lastRow="0" w:firstColumn="0" w:lastColumn="0" w:oddVBand="0" w:evenVBand="0" w:oddHBand="0" w:evenHBand="0" w:firstRowFirstColumn="0" w:firstRowLastColumn="0" w:lastRowFirstColumn="0" w:lastRowLastColumn="0"/>
              <w:rPr>
                <w:rFonts w:ascii="Helvetica" w:hAnsi="Helvetica"/>
                <w:b/>
                <w:color w:val="000000" w:themeColor="text1"/>
              </w:rPr>
            </w:pPr>
          </w:p>
        </w:tc>
        <w:tc>
          <w:tcPr>
            <w:tcW w:w="3060" w:type="dxa"/>
          </w:tcPr>
          <w:p w14:paraId="6832661E" w14:textId="4D03AE21" w:rsidR="00646923" w:rsidRPr="009A2BD5" w:rsidRDefault="00646923" w:rsidP="00123F3D">
            <w:pPr>
              <w:spacing w:before="0" w:after="0"/>
              <w:cnfStyle w:val="000000000000" w:firstRow="0" w:lastRow="0" w:firstColumn="0" w:lastColumn="0" w:oddVBand="0" w:evenVBand="0" w:oddHBand="0" w:evenHBand="0" w:firstRowFirstColumn="0" w:firstRowLastColumn="0" w:lastRowFirstColumn="0" w:lastRowLastColumn="0"/>
              <w:rPr>
                <w:rFonts w:ascii="Helvetica" w:hAnsi="Helvetica"/>
                <w:b/>
                <w:color w:val="000000" w:themeColor="text1"/>
              </w:rPr>
            </w:pPr>
          </w:p>
        </w:tc>
      </w:tr>
      <w:tr w:rsidR="00481562" w:rsidRPr="00504B13" w14:paraId="5AB5C73B" w14:textId="77777777" w:rsidTr="00481562">
        <w:trPr>
          <w:trHeight w:val="701"/>
        </w:trPr>
        <w:tc>
          <w:tcPr>
            <w:cnfStyle w:val="001000000000" w:firstRow="0" w:lastRow="0" w:firstColumn="1" w:lastColumn="0" w:oddVBand="0" w:evenVBand="0" w:oddHBand="0" w:evenHBand="0" w:firstRowFirstColumn="0" w:firstRowLastColumn="0" w:lastRowFirstColumn="0" w:lastRowLastColumn="0"/>
            <w:tcW w:w="1440" w:type="dxa"/>
          </w:tcPr>
          <w:p w14:paraId="27319B1D" w14:textId="561A61C0" w:rsidR="00481562" w:rsidRPr="009A2BD5" w:rsidRDefault="00481562" w:rsidP="00123F3D">
            <w:pPr>
              <w:spacing w:before="0" w:after="0"/>
              <w:jc w:val="center"/>
              <w:rPr>
                <w:rFonts w:ascii="Helvetica" w:hAnsi="Helvetica"/>
                <w:color w:val="000000" w:themeColor="text1"/>
              </w:rPr>
            </w:pPr>
            <w:r w:rsidRPr="009A2BD5">
              <w:rPr>
                <w:rFonts w:ascii="Helvetica" w:hAnsi="Helvetica"/>
                <w:color w:val="000000" w:themeColor="text1"/>
              </w:rPr>
              <w:t>1</w:t>
            </w:r>
            <w:r w:rsidR="004753FC">
              <w:rPr>
                <w:rFonts w:ascii="Helvetica" w:hAnsi="Helvetica"/>
                <w:color w:val="000000" w:themeColor="text1"/>
              </w:rPr>
              <w:t>5</w:t>
            </w:r>
          </w:p>
          <w:p w14:paraId="35185FA8" w14:textId="1CFB1E54" w:rsidR="00481562" w:rsidRPr="009A2BD5" w:rsidRDefault="004753FC" w:rsidP="00123F3D">
            <w:pPr>
              <w:spacing w:before="0" w:after="0"/>
              <w:jc w:val="center"/>
              <w:rPr>
                <w:rFonts w:ascii="Helvetica" w:hAnsi="Helvetica"/>
                <w:color w:val="000000" w:themeColor="text1"/>
              </w:rPr>
            </w:pPr>
            <w:r>
              <w:rPr>
                <w:rFonts w:ascii="Helvetica" w:hAnsi="Helvetica"/>
                <w:color w:val="000000" w:themeColor="text1"/>
              </w:rPr>
              <w:t>November 28</w:t>
            </w:r>
          </w:p>
        </w:tc>
        <w:tc>
          <w:tcPr>
            <w:tcW w:w="4950" w:type="dxa"/>
          </w:tcPr>
          <w:p w14:paraId="3F4CF937" w14:textId="292ED45B" w:rsidR="00481562" w:rsidRPr="009A2BD5" w:rsidRDefault="00481562" w:rsidP="00123F3D">
            <w:pPr>
              <w:spacing w:before="0" w:after="0"/>
              <w:cnfStyle w:val="000000000000" w:firstRow="0" w:lastRow="0" w:firstColumn="0" w:lastColumn="0" w:oddVBand="0" w:evenVBand="0" w:oddHBand="0" w:evenHBand="0" w:firstRowFirstColumn="0" w:firstRowLastColumn="0" w:lastRowFirstColumn="0" w:lastRowLastColumn="0"/>
              <w:rPr>
                <w:rFonts w:ascii="Helvetica" w:hAnsi="Helvetica"/>
                <w:b/>
                <w:color w:val="000000" w:themeColor="text1"/>
              </w:rPr>
            </w:pPr>
            <w:r w:rsidRPr="009A2BD5">
              <w:rPr>
                <w:rFonts w:ascii="Helvetica" w:hAnsi="Helvetica"/>
                <w:b/>
                <w:color w:val="000000" w:themeColor="text1"/>
              </w:rPr>
              <w:t>Lesson 1</w:t>
            </w:r>
            <w:r>
              <w:rPr>
                <w:rFonts w:ascii="Helvetica" w:hAnsi="Helvetica"/>
                <w:b/>
                <w:color w:val="000000" w:themeColor="text1"/>
              </w:rPr>
              <w:t>7</w:t>
            </w:r>
            <w:r w:rsidRPr="009A2BD5">
              <w:rPr>
                <w:rFonts w:ascii="Helvetica" w:hAnsi="Helvetica"/>
                <w:b/>
                <w:color w:val="000000" w:themeColor="text1"/>
              </w:rPr>
              <w:t xml:space="preserve"> Edge Computing, IoT</w:t>
            </w:r>
          </w:p>
          <w:p w14:paraId="1B2B6215" w14:textId="752F9BBC" w:rsidR="00481562" w:rsidRPr="009A2BD5" w:rsidRDefault="00481562" w:rsidP="00123F3D">
            <w:pPr>
              <w:spacing w:before="0" w:after="0"/>
              <w:cnfStyle w:val="000000000000" w:firstRow="0" w:lastRow="0" w:firstColumn="0" w:lastColumn="0" w:oddVBand="0" w:evenVBand="0" w:oddHBand="0" w:evenHBand="0" w:firstRowFirstColumn="0" w:firstRowLastColumn="0" w:lastRowFirstColumn="0" w:lastRowLastColumn="0"/>
              <w:rPr>
                <w:rFonts w:ascii="Helvetica" w:eastAsia="Arial" w:hAnsi="Helvetica" w:cs="Arial"/>
                <w:b/>
                <w:color w:val="000000" w:themeColor="text1"/>
              </w:rPr>
            </w:pPr>
            <w:r w:rsidRPr="009A2BD5">
              <w:rPr>
                <w:rFonts w:ascii="Helvetica" w:eastAsia="Arial" w:hAnsi="Helvetica" w:cs="Arial"/>
                <w:b/>
                <w:color w:val="000000" w:themeColor="text1"/>
              </w:rPr>
              <w:t>Required Readings:</w:t>
            </w:r>
          </w:p>
          <w:p w14:paraId="070198E3" w14:textId="7082C615" w:rsidR="00481562" w:rsidRDefault="00481562" w:rsidP="00123F3D">
            <w:pPr>
              <w:numPr>
                <w:ilvl w:val="0"/>
                <w:numId w:val="26"/>
              </w:numPr>
              <w:pBdr>
                <w:top w:val="nil"/>
                <w:left w:val="nil"/>
                <w:bottom w:val="nil"/>
                <w:right w:val="nil"/>
                <w:between w:val="nil"/>
              </w:pBdr>
              <w:spacing w:before="0" w:after="0"/>
              <w:cnfStyle w:val="000000000000" w:firstRow="0" w:lastRow="0" w:firstColumn="0" w:lastColumn="0" w:oddVBand="0" w:evenVBand="0" w:oddHBand="0" w:evenHBand="0" w:firstRowFirstColumn="0" w:firstRowLastColumn="0" w:lastRowFirstColumn="0" w:lastRowLastColumn="0"/>
              <w:rPr>
                <w:rFonts w:ascii="Helvetica" w:eastAsia="Arial" w:hAnsi="Helvetica" w:cs="Arial"/>
                <w:color w:val="000000" w:themeColor="text1"/>
              </w:rPr>
            </w:pPr>
            <w:r w:rsidRPr="009A2BD5">
              <w:rPr>
                <w:rFonts w:ascii="Helvetica" w:eastAsia="Arial" w:hAnsi="Helvetica" w:cs="Arial"/>
                <w:color w:val="000000" w:themeColor="text1"/>
              </w:rPr>
              <w:t xml:space="preserve">Satya et al. </w:t>
            </w:r>
            <w:hyperlink r:id="rId48" w:history="1">
              <w:r w:rsidRPr="009A2BD5">
                <w:rPr>
                  <w:rStyle w:val="Hyperlink"/>
                  <w:rFonts w:ascii="Helvetica" w:eastAsia="Arial" w:hAnsi="Helvetica" w:cs="Arial"/>
                  <w:color w:val="000000" w:themeColor="text1"/>
                </w:rPr>
                <w:t>The Computing Landscape of the 21</w:t>
              </w:r>
              <w:r w:rsidRPr="009A2BD5">
                <w:rPr>
                  <w:rStyle w:val="Hyperlink"/>
                  <w:rFonts w:ascii="Helvetica" w:eastAsia="Arial" w:hAnsi="Helvetica" w:cs="Arial"/>
                  <w:color w:val="000000" w:themeColor="text1"/>
                  <w:vertAlign w:val="superscript"/>
                </w:rPr>
                <w:t>st</w:t>
              </w:r>
              <w:r w:rsidRPr="009A2BD5">
                <w:rPr>
                  <w:rStyle w:val="Hyperlink"/>
                  <w:rFonts w:ascii="Helvetica" w:eastAsia="Arial" w:hAnsi="Helvetica" w:cs="Arial"/>
                  <w:color w:val="000000" w:themeColor="text1"/>
                </w:rPr>
                <w:t xml:space="preserve"> Century</w:t>
              </w:r>
            </w:hyperlink>
            <w:r w:rsidRPr="009A2BD5">
              <w:rPr>
                <w:rFonts w:ascii="Helvetica" w:eastAsia="Arial" w:hAnsi="Helvetica" w:cs="Arial"/>
                <w:color w:val="000000" w:themeColor="text1"/>
              </w:rPr>
              <w:t>, HotMobile’19</w:t>
            </w:r>
          </w:p>
          <w:p w14:paraId="63F5FD6D" w14:textId="77777777" w:rsidR="00481562" w:rsidRPr="009A2BD5" w:rsidRDefault="00481562" w:rsidP="00AC5842">
            <w:pPr>
              <w:pBdr>
                <w:top w:val="nil"/>
                <w:left w:val="nil"/>
                <w:bottom w:val="nil"/>
                <w:right w:val="nil"/>
                <w:between w:val="nil"/>
              </w:pBdr>
              <w:spacing w:before="0" w:after="0"/>
              <w:ind w:left="360"/>
              <w:cnfStyle w:val="000000000000" w:firstRow="0" w:lastRow="0" w:firstColumn="0" w:lastColumn="0" w:oddVBand="0" w:evenVBand="0" w:oddHBand="0" w:evenHBand="0" w:firstRowFirstColumn="0" w:firstRowLastColumn="0" w:lastRowFirstColumn="0" w:lastRowLastColumn="0"/>
              <w:rPr>
                <w:rFonts w:ascii="Helvetica" w:eastAsia="Arial" w:hAnsi="Helvetica" w:cs="Arial"/>
                <w:color w:val="000000" w:themeColor="text1"/>
              </w:rPr>
            </w:pPr>
          </w:p>
          <w:p w14:paraId="1159B817" w14:textId="56F1DB25" w:rsidR="00481562" w:rsidRPr="009A2BD5" w:rsidRDefault="00481562" w:rsidP="00123F3D">
            <w:pPr>
              <w:spacing w:before="0" w:after="0"/>
              <w:cnfStyle w:val="000000000000" w:firstRow="0" w:lastRow="0" w:firstColumn="0" w:lastColumn="0" w:oddVBand="0" w:evenVBand="0" w:oddHBand="0" w:evenHBand="0" w:firstRowFirstColumn="0" w:firstRowLastColumn="0" w:lastRowFirstColumn="0" w:lastRowLastColumn="0"/>
              <w:rPr>
                <w:rFonts w:ascii="Helvetica" w:eastAsia="Arial" w:hAnsi="Helvetica" w:cs="Arial"/>
                <w:b/>
                <w:color w:val="000000" w:themeColor="text1"/>
              </w:rPr>
            </w:pPr>
            <w:r w:rsidRPr="009A2BD5">
              <w:rPr>
                <w:rFonts w:ascii="Helvetica" w:eastAsia="Arial" w:hAnsi="Helvetica" w:cs="Arial"/>
                <w:b/>
                <w:color w:val="000000" w:themeColor="text1"/>
              </w:rPr>
              <w:t>Optional Suggested Readings:</w:t>
            </w:r>
          </w:p>
          <w:p w14:paraId="031A8BBF" w14:textId="5B5BAE4D" w:rsidR="00481562" w:rsidRPr="009A2BD5" w:rsidRDefault="00481562" w:rsidP="00123F3D">
            <w:pPr>
              <w:pStyle w:val="ListParagraph"/>
              <w:numPr>
                <w:ilvl w:val="0"/>
                <w:numId w:val="26"/>
              </w:numPr>
              <w:spacing w:before="0" w:after="0"/>
              <w:cnfStyle w:val="000000000000" w:firstRow="0" w:lastRow="0" w:firstColumn="0" w:lastColumn="0" w:oddVBand="0" w:evenVBand="0" w:oddHBand="0" w:evenHBand="0" w:firstRowFirstColumn="0" w:firstRowLastColumn="0" w:lastRowFirstColumn="0" w:lastRowLastColumn="0"/>
              <w:rPr>
                <w:rFonts w:ascii="Helvetica" w:hAnsi="Helvetica"/>
                <w:b/>
                <w:color w:val="000000" w:themeColor="text1"/>
                <w:szCs w:val="20"/>
              </w:rPr>
            </w:pPr>
            <w:r w:rsidRPr="009A2BD5">
              <w:rPr>
                <w:rFonts w:ascii="Helvetica" w:eastAsia="Arial" w:hAnsi="Helvetica" w:cs="Arial"/>
                <w:color w:val="000000" w:themeColor="text1"/>
                <w:szCs w:val="20"/>
                <w:highlight w:val="white"/>
              </w:rPr>
              <w:t>A. Sengupta, et al., </w:t>
            </w:r>
            <w:hyperlink r:id="rId49">
              <w:r w:rsidRPr="009A2BD5">
                <w:rPr>
                  <w:rFonts w:ascii="Helvetica" w:eastAsia="Arial" w:hAnsi="Helvetica" w:cs="Arial"/>
                  <w:color w:val="000000" w:themeColor="text1"/>
                  <w:szCs w:val="20"/>
                  <w:u w:val="single"/>
                </w:rPr>
                <w:t>Transactuations: Where Transactions Meet the Physical World</w:t>
              </w:r>
            </w:hyperlink>
            <w:r w:rsidRPr="009A2BD5">
              <w:rPr>
                <w:rFonts w:ascii="Helvetica" w:eastAsia="Arial" w:hAnsi="Helvetica" w:cs="Arial"/>
                <w:color w:val="000000" w:themeColor="text1"/>
                <w:szCs w:val="20"/>
              </w:rPr>
              <w:t>, USENIX ATC, 2019.</w:t>
            </w:r>
          </w:p>
        </w:tc>
        <w:tc>
          <w:tcPr>
            <w:tcW w:w="3060" w:type="dxa"/>
            <w:vMerge w:val="restart"/>
            <w:vAlign w:val="center"/>
          </w:tcPr>
          <w:p w14:paraId="1F92C2F6" w14:textId="77777777" w:rsidR="00481562" w:rsidRPr="009A2BD5" w:rsidRDefault="00481562" w:rsidP="00481562">
            <w:pPr>
              <w:spacing w:before="0" w:after="0"/>
              <w:jc w:val="center"/>
              <w:cnfStyle w:val="000000000000" w:firstRow="0" w:lastRow="0" w:firstColumn="0" w:lastColumn="0" w:oddVBand="0" w:evenVBand="0" w:oddHBand="0" w:evenHBand="0" w:firstRowFirstColumn="0" w:firstRowLastColumn="0" w:lastRowFirstColumn="0" w:lastRowLastColumn="0"/>
              <w:rPr>
                <w:rFonts w:ascii="Helvetica" w:hAnsi="Helvetica"/>
                <w:b/>
                <w:color w:val="000000" w:themeColor="text1"/>
              </w:rPr>
            </w:pPr>
          </w:p>
          <w:p w14:paraId="76B81CD3" w14:textId="58CD09F4" w:rsidR="00AE3CA8" w:rsidRDefault="00695646" w:rsidP="00C649B2">
            <w:pPr>
              <w:spacing w:before="0" w:after="0"/>
              <w:jc w:val="center"/>
              <w:cnfStyle w:val="000000000000" w:firstRow="0" w:lastRow="0" w:firstColumn="0" w:lastColumn="0" w:oddVBand="0" w:evenVBand="0" w:oddHBand="0" w:evenHBand="0" w:firstRowFirstColumn="0" w:firstRowLastColumn="0" w:lastRowFirstColumn="0" w:lastRowLastColumn="0"/>
              <w:rPr>
                <w:rFonts w:ascii="Helvetica" w:hAnsi="Helvetica"/>
                <w:b/>
                <w:color w:val="000000" w:themeColor="text1"/>
              </w:rPr>
            </w:pPr>
            <w:r w:rsidRPr="009A2BD5">
              <w:rPr>
                <w:rFonts w:ascii="Helvetica" w:hAnsi="Helvetica"/>
                <w:b/>
                <w:color w:val="000000" w:themeColor="text1"/>
              </w:rPr>
              <w:t xml:space="preserve">Project 5: FT KV store due </w:t>
            </w:r>
            <w:r>
              <w:rPr>
                <w:rFonts w:ascii="Helvetica" w:hAnsi="Helvetica"/>
                <w:b/>
                <w:color w:val="000000" w:themeColor="text1"/>
              </w:rPr>
              <w:t xml:space="preserve">Sun </w:t>
            </w:r>
            <w:r>
              <w:rPr>
                <w:rFonts w:ascii="Helvetica" w:hAnsi="Helvetica"/>
                <w:b/>
                <w:color w:val="000000" w:themeColor="text1"/>
              </w:rPr>
              <w:t>12</w:t>
            </w:r>
            <w:r w:rsidRPr="009A2BD5">
              <w:rPr>
                <w:rFonts w:ascii="Helvetica" w:hAnsi="Helvetica"/>
                <w:b/>
                <w:color w:val="000000" w:themeColor="text1"/>
              </w:rPr>
              <w:t>/</w:t>
            </w:r>
            <w:r>
              <w:rPr>
                <w:rFonts w:ascii="Helvetica" w:hAnsi="Helvetica"/>
                <w:b/>
                <w:color w:val="000000" w:themeColor="text1"/>
              </w:rPr>
              <w:t>4</w:t>
            </w:r>
          </w:p>
          <w:p w14:paraId="1E1A2773" w14:textId="77777777" w:rsidR="00AE3CA8" w:rsidRDefault="00AE3CA8" w:rsidP="00C649B2">
            <w:pPr>
              <w:spacing w:before="0" w:after="0"/>
              <w:jc w:val="center"/>
              <w:cnfStyle w:val="000000000000" w:firstRow="0" w:lastRow="0" w:firstColumn="0" w:lastColumn="0" w:oddVBand="0" w:evenVBand="0" w:oddHBand="0" w:evenHBand="0" w:firstRowFirstColumn="0" w:firstRowLastColumn="0" w:lastRowFirstColumn="0" w:lastRowLastColumn="0"/>
              <w:rPr>
                <w:rFonts w:ascii="Helvetica" w:hAnsi="Helvetica"/>
                <w:b/>
                <w:color w:val="000000" w:themeColor="text1"/>
              </w:rPr>
            </w:pPr>
          </w:p>
          <w:p w14:paraId="73CEFE3C" w14:textId="77777777" w:rsidR="00AE3CA8" w:rsidRDefault="00AE3CA8" w:rsidP="00C649B2">
            <w:pPr>
              <w:spacing w:before="0" w:after="0"/>
              <w:jc w:val="center"/>
              <w:cnfStyle w:val="000000000000" w:firstRow="0" w:lastRow="0" w:firstColumn="0" w:lastColumn="0" w:oddVBand="0" w:evenVBand="0" w:oddHBand="0" w:evenHBand="0" w:firstRowFirstColumn="0" w:firstRowLastColumn="0" w:lastRowFirstColumn="0" w:lastRowLastColumn="0"/>
              <w:rPr>
                <w:rFonts w:ascii="Helvetica" w:hAnsi="Helvetica"/>
                <w:b/>
                <w:color w:val="000000" w:themeColor="text1"/>
              </w:rPr>
            </w:pPr>
          </w:p>
          <w:p w14:paraId="282FAAAF" w14:textId="77777777" w:rsidR="00C649B2" w:rsidRDefault="00C649B2" w:rsidP="00AE3CA8">
            <w:pPr>
              <w:spacing w:before="0" w:after="0"/>
              <w:cnfStyle w:val="000000000000" w:firstRow="0" w:lastRow="0" w:firstColumn="0" w:lastColumn="0" w:oddVBand="0" w:evenVBand="0" w:oddHBand="0" w:evenHBand="0" w:firstRowFirstColumn="0" w:firstRowLastColumn="0" w:lastRowFirstColumn="0" w:lastRowLastColumn="0"/>
              <w:rPr>
                <w:rFonts w:ascii="Helvetica" w:hAnsi="Helvetica"/>
                <w:b/>
                <w:color w:val="000000" w:themeColor="text1"/>
              </w:rPr>
            </w:pPr>
          </w:p>
          <w:p w14:paraId="54F30483" w14:textId="77777777" w:rsidR="00C649B2" w:rsidRDefault="00C649B2" w:rsidP="00481562">
            <w:pPr>
              <w:spacing w:before="0" w:after="0"/>
              <w:jc w:val="center"/>
              <w:cnfStyle w:val="000000000000" w:firstRow="0" w:lastRow="0" w:firstColumn="0" w:lastColumn="0" w:oddVBand="0" w:evenVBand="0" w:oddHBand="0" w:evenHBand="0" w:firstRowFirstColumn="0" w:firstRowLastColumn="0" w:lastRowFirstColumn="0" w:lastRowLastColumn="0"/>
              <w:rPr>
                <w:rFonts w:ascii="Helvetica" w:hAnsi="Helvetica"/>
                <w:b/>
                <w:color w:val="000000" w:themeColor="text1"/>
              </w:rPr>
            </w:pPr>
          </w:p>
          <w:p w14:paraId="62AE8C75" w14:textId="77777777" w:rsidR="00C649B2" w:rsidRDefault="00C649B2" w:rsidP="00481562">
            <w:pPr>
              <w:spacing w:before="0" w:after="0"/>
              <w:jc w:val="center"/>
              <w:cnfStyle w:val="000000000000" w:firstRow="0" w:lastRow="0" w:firstColumn="0" w:lastColumn="0" w:oddVBand="0" w:evenVBand="0" w:oddHBand="0" w:evenHBand="0" w:firstRowFirstColumn="0" w:firstRowLastColumn="0" w:lastRowFirstColumn="0" w:lastRowLastColumn="0"/>
              <w:rPr>
                <w:rFonts w:ascii="Helvetica" w:hAnsi="Helvetica"/>
                <w:b/>
                <w:color w:val="000000" w:themeColor="text1"/>
              </w:rPr>
            </w:pPr>
          </w:p>
          <w:p w14:paraId="19232B3F" w14:textId="77777777" w:rsidR="00C649B2" w:rsidRDefault="00C649B2" w:rsidP="00695646">
            <w:pPr>
              <w:spacing w:before="0" w:after="0"/>
              <w:cnfStyle w:val="000000000000" w:firstRow="0" w:lastRow="0" w:firstColumn="0" w:lastColumn="0" w:oddVBand="0" w:evenVBand="0" w:oddHBand="0" w:evenHBand="0" w:firstRowFirstColumn="0" w:firstRowLastColumn="0" w:lastRowFirstColumn="0" w:lastRowLastColumn="0"/>
              <w:rPr>
                <w:rFonts w:ascii="Helvetica" w:hAnsi="Helvetica"/>
                <w:b/>
                <w:color w:val="000000" w:themeColor="text1"/>
              </w:rPr>
            </w:pPr>
          </w:p>
          <w:p w14:paraId="3833CDC9" w14:textId="77777777" w:rsidR="00695646" w:rsidRDefault="00695646" w:rsidP="00695646">
            <w:pPr>
              <w:spacing w:before="0" w:after="0"/>
              <w:jc w:val="center"/>
              <w:cnfStyle w:val="000000000000" w:firstRow="0" w:lastRow="0" w:firstColumn="0" w:lastColumn="0" w:oddVBand="0" w:evenVBand="0" w:oddHBand="0" w:evenHBand="0" w:firstRowFirstColumn="0" w:firstRowLastColumn="0" w:lastRowFirstColumn="0" w:lastRowLastColumn="0"/>
              <w:rPr>
                <w:rFonts w:ascii="Helvetica" w:hAnsi="Helvetica"/>
                <w:b/>
                <w:color w:val="000000" w:themeColor="text1"/>
              </w:rPr>
            </w:pPr>
            <w:r w:rsidRPr="009A2BD5">
              <w:rPr>
                <w:rFonts w:ascii="Helvetica" w:hAnsi="Helvetica"/>
                <w:b/>
                <w:color w:val="000000" w:themeColor="text1"/>
              </w:rPr>
              <w:t xml:space="preserve">Final Exam window: </w:t>
            </w:r>
            <w:r>
              <w:rPr>
                <w:rFonts w:ascii="Helvetica" w:hAnsi="Helvetica"/>
                <w:b/>
                <w:color w:val="000000" w:themeColor="text1"/>
              </w:rPr>
              <w:t>12/8</w:t>
            </w:r>
            <w:r w:rsidRPr="009A2BD5">
              <w:rPr>
                <w:rFonts w:ascii="Helvetica" w:hAnsi="Helvetica"/>
                <w:b/>
                <w:color w:val="000000" w:themeColor="text1"/>
              </w:rPr>
              <w:t xml:space="preserve"> –</w:t>
            </w:r>
            <w:r>
              <w:rPr>
                <w:rFonts w:ascii="Helvetica" w:hAnsi="Helvetica"/>
                <w:b/>
                <w:color w:val="000000" w:themeColor="text1"/>
              </w:rPr>
              <w:t xml:space="preserve"> 12/13</w:t>
            </w:r>
          </w:p>
          <w:p w14:paraId="2C6FDE74" w14:textId="412912C0" w:rsidR="00481562" w:rsidRPr="009A2BD5" w:rsidRDefault="00481562" w:rsidP="00695646">
            <w:pPr>
              <w:jc w:val="center"/>
              <w:cnfStyle w:val="000000000000" w:firstRow="0" w:lastRow="0" w:firstColumn="0" w:lastColumn="0" w:oddVBand="0" w:evenVBand="0" w:oddHBand="0" w:evenHBand="0" w:firstRowFirstColumn="0" w:firstRowLastColumn="0" w:lastRowFirstColumn="0" w:lastRowLastColumn="0"/>
              <w:rPr>
                <w:rFonts w:ascii="Helvetica" w:hAnsi="Helvetica"/>
                <w:b/>
                <w:color w:val="000000" w:themeColor="text1"/>
              </w:rPr>
            </w:pPr>
          </w:p>
        </w:tc>
      </w:tr>
      <w:tr w:rsidR="00481562" w:rsidRPr="00504B13" w14:paraId="091E75DF" w14:textId="77777777" w:rsidTr="008D270A">
        <w:trPr>
          <w:trHeight w:val="701"/>
        </w:trPr>
        <w:tc>
          <w:tcPr>
            <w:cnfStyle w:val="001000000000" w:firstRow="0" w:lastRow="0" w:firstColumn="1" w:lastColumn="0" w:oddVBand="0" w:evenVBand="0" w:oddHBand="0" w:evenHBand="0" w:firstRowFirstColumn="0" w:firstRowLastColumn="0" w:lastRowFirstColumn="0" w:lastRowLastColumn="0"/>
            <w:tcW w:w="1440" w:type="dxa"/>
          </w:tcPr>
          <w:p w14:paraId="0AA91108" w14:textId="4F5FD7C5" w:rsidR="00481562" w:rsidRPr="009A2BD5" w:rsidRDefault="00481562" w:rsidP="00123F3D">
            <w:pPr>
              <w:spacing w:before="0" w:after="0"/>
              <w:jc w:val="center"/>
              <w:rPr>
                <w:rFonts w:ascii="Helvetica" w:hAnsi="Helvetica"/>
                <w:color w:val="000000" w:themeColor="text1"/>
              </w:rPr>
            </w:pPr>
            <w:r w:rsidRPr="009A2BD5">
              <w:rPr>
                <w:rFonts w:ascii="Helvetica" w:hAnsi="Helvetica"/>
                <w:color w:val="000000" w:themeColor="text1"/>
              </w:rPr>
              <w:t>1</w:t>
            </w:r>
            <w:r w:rsidR="004753FC">
              <w:rPr>
                <w:rFonts w:ascii="Helvetica" w:hAnsi="Helvetica"/>
                <w:color w:val="000000" w:themeColor="text1"/>
              </w:rPr>
              <w:t>6</w:t>
            </w:r>
          </w:p>
          <w:p w14:paraId="12FF1748" w14:textId="43AF15C2" w:rsidR="00481562" w:rsidRPr="009A2BD5" w:rsidRDefault="00481562" w:rsidP="00123F3D">
            <w:pPr>
              <w:spacing w:before="0" w:after="0"/>
              <w:jc w:val="center"/>
              <w:rPr>
                <w:rFonts w:ascii="Helvetica" w:hAnsi="Helvetica"/>
                <w:color w:val="000000" w:themeColor="text1"/>
              </w:rPr>
            </w:pPr>
            <w:r>
              <w:rPr>
                <w:rFonts w:ascii="Helvetica" w:hAnsi="Helvetica"/>
                <w:color w:val="000000" w:themeColor="text1"/>
              </w:rPr>
              <w:t xml:space="preserve"> </w:t>
            </w:r>
            <w:r w:rsidR="004753FC">
              <w:rPr>
                <w:rFonts w:ascii="Helvetica" w:hAnsi="Helvetica"/>
                <w:color w:val="000000" w:themeColor="text1"/>
              </w:rPr>
              <w:t>December 5</w:t>
            </w:r>
            <w:r w:rsidRPr="009A2BD5">
              <w:rPr>
                <w:rFonts w:ascii="Helvetica" w:hAnsi="Helvetica"/>
                <w:color w:val="000000" w:themeColor="text1"/>
              </w:rPr>
              <w:t xml:space="preserve"> </w:t>
            </w:r>
          </w:p>
        </w:tc>
        <w:tc>
          <w:tcPr>
            <w:tcW w:w="4950" w:type="dxa"/>
          </w:tcPr>
          <w:p w14:paraId="5F2CE18C" w14:textId="5CB32CD3" w:rsidR="00481562" w:rsidRPr="009A2BD5" w:rsidRDefault="00C649B2" w:rsidP="00C649B2">
            <w:pPr>
              <w:spacing w:before="0" w:after="0"/>
              <w:jc w:val="center"/>
              <w:cnfStyle w:val="000000000000" w:firstRow="0" w:lastRow="0" w:firstColumn="0" w:lastColumn="0" w:oddVBand="0" w:evenVBand="0" w:oddHBand="0" w:evenHBand="0" w:firstRowFirstColumn="0" w:firstRowLastColumn="0" w:lastRowFirstColumn="0" w:lastRowLastColumn="0"/>
              <w:rPr>
                <w:rFonts w:ascii="Helvetica" w:hAnsi="Helvetica"/>
                <w:b/>
                <w:color w:val="000000" w:themeColor="text1"/>
              </w:rPr>
            </w:pPr>
            <w:r>
              <w:rPr>
                <w:rFonts w:ascii="Helvetica" w:hAnsi="Helvetica"/>
                <w:b/>
                <w:color w:val="000000" w:themeColor="text1"/>
              </w:rPr>
              <w:t xml:space="preserve">FINAL EXAM </w:t>
            </w:r>
            <w:r w:rsidR="004753FC">
              <w:rPr>
                <w:rFonts w:ascii="Helvetica" w:hAnsi="Helvetica"/>
                <w:b/>
                <w:color w:val="000000" w:themeColor="text1"/>
              </w:rPr>
              <w:t>12</w:t>
            </w:r>
            <w:r w:rsidRPr="009A2BD5">
              <w:rPr>
                <w:rFonts w:ascii="Helvetica" w:hAnsi="Helvetica"/>
                <w:b/>
                <w:color w:val="000000" w:themeColor="text1"/>
              </w:rPr>
              <w:t>/</w:t>
            </w:r>
            <w:r w:rsidR="004753FC">
              <w:rPr>
                <w:rFonts w:ascii="Helvetica" w:hAnsi="Helvetica"/>
                <w:b/>
                <w:color w:val="000000" w:themeColor="text1"/>
              </w:rPr>
              <w:t>8</w:t>
            </w:r>
            <w:r w:rsidRPr="009A2BD5">
              <w:rPr>
                <w:rFonts w:ascii="Helvetica" w:hAnsi="Helvetica"/>
                <w:b/>
                <w:color w:val="000000" w:themeColor="text1"/>
              </w:rPr>
              <w:t xml:space="preserve"> –</w:t>
            </w:r>
            <w:r>
              <w:rPr>
                <w:rFonts w:ascii="Helvetica" w:hAnsi="Helvetica"/>
                <w:b/>
                <w:color w:val="000000" w:themeColor="text1"/>
              </w:rPr>
              <w:t xml:space="preserve"> </w:t>
            </w:r>
            <w:r w:rsidR="004753FC">
              <w:rPr>
                <w:rFonts w:ascii="Helvetica" w:hAnsi="Helvetica"/>
                <w:b/>
                <w:color w:val="000000" w:themeColor="text1"/>
              </w:rPr>
              <w:t>12</w:t>
            </w:r>
            <w:r>
              <w:rPr>
                <w:rFonts w:ascii="Helvetica" w:hAnsi="Helvetica"/>
                <w:b/>
                <w:color w:val="000000" w:themeColor="text1"/>
              </w:rPr>
              <w:t>/</w:t>
            </w:r>
            <w:r w:rsidR="004753FC">
              <w:rPr>
                <w:rFonts w:ascii="Helvetica" w:hAnsi="Helvetica"/>
                <w:b/>
                <w:color w:val="000000" w:themeColor="text1"/>
              </w:rPr>
              <w:t>1</w:t>
            </w:r>
            <w:r w:rsidR="00B8794B">
              <w:rPr>
                <w:rFonts w:ascii="Helvetica" w:hAnsi="Helvetica"/>
                <w:b/>
                <w:color w:val="000000" w:themeColor="text1"/>
              </w:rPr>
              <w:t>3</w:t>
            </w:r>
          </w:p>
        </w:tc>
        <w:tc>
          <w:tcPr>
            <w:tcW w:w="3060" w:type="dxa"/>
            <w:vMerge/>
          </w:tcPr>
          <w:p w14:paraId="694B4EE4" w14:textId="77777777" w:rsidR="00481562" w:rsidRPr="009A2BD5" w:rsidRDefault="00481562" w:rsidP="00123F3D">
            <w:pPr>
              <w:spacing w:before="0" w:after="0"/>
              <w:cnfStyle w:val="000000000000" w:firstRow="0" w:lastRow="0" w:firstColumn="0" w:lastColumn="0" w:oddVBand="0" w:evenVBand="0" w:oddHBand="0" w:evenHBand="0" w:firstRowFirstColumn="0" w:firstRowLastColumn="0" w:lastRowFirstColumn="0" w:lastRowLastColumn="0"/>
              <w:rPr>
                <w:rFonts w:ascii="Helvetica" w:hAnsi="Helvetica"/>
                <w:b/>
                <w:color w:val="000000" w:themeColor="text1"/>
              </w:rPr>
            </w:pPr>
          </w:p>
        </w:tc>
      </w:tr>
      <w:tr w:rsidR="00646923" w:rsidRPr="00504B13" w14:paraId="4D46585A" w14:textId="77777777" w:rsidTr="008D270A">
        <w:trPr>
          <w:trHeight w:val="701"/>
        </w:trPr>
        <w:tc>
          <w:tcPr>
            <w:cnfStyle w:val="001000000000" w:firstRow="0" w:lastRow="0" w:firstColumn="1" w:lastColumn="0" w:oddVBand="0" w:evenVBand="0" w:oddHBand="0" w:evenHBand="0" w:firstRowFirstColumn="0" w:firstRowLastColumn="0" w:lastRowFirstColumn="0" w:lastRowLastColumn="0"/>
            <w:tcW w:w="1440" w:type="dxa"/>
          </w:tcPr>
          <w:p w14:paraId="709C94D8" w14:textId="77777777" w:rsidR="00646923" w:rsidRPr="009A2BD5" w:rsidRDefault="00646923" w:rsidP="00123F3D">
            <w:pPr>
              <w:spacing w:before="0" w:after="0"/>
              <w:jc w:val="center"/>
              <w:rPr>
                <w:rFonts w:ascii="Helvetica" w:hAnsi="Helvetica"/>
                <w:color w:val="000000" w:themeColor="text1"/>
              </w:rPr>
            </w:pPr>
            <w:r w:rsidRPr="009A2BD5">
              <w:rPr>
                <w:rFonts w:ascii="Helvetica" w:hAnsi="Helvetica"/>
                <w:color w:val="000000" w:themeColor="text1"/>
              </w:rPr>
              <w:t>17</w:t>
            </w:r>
          </w:p>
          <w:p w14:paraId="42072272" w14:textId="46485798" w:rsidR="00646923" w:rsidRPr="009A2BD5" w:rsidRDefault="00FB477C" w:rsidP="00123F3D">
            <w:pPr>
              <w:spacing w:before="0" w:after="0"/>
              <w:jc w:val="center"/>
              <w:rPr>
                <w:rFonts w:ascii="Helvetica" w:hAnsi="Helvetica"/>
                <w:color w:val="000000" w:themeColor="text1"/>
              </w:rPr>
            </w:pPr>
            <w:r>
              <w:rPr>
                <w:rFonts w:ascii="Helvetica" w:hAnsi="Helvetica"/>
                <w:color w:val="000000" w:themeColor="text1"/>
              </w:rPr>
              <w:t>December 1</w:t>
            </w:r>
            <w:r w:rsidR="004753FC">
              <w:rPr>
                <w:rFonts w:ascii="Helvetica" w:hAnsi="Helvetica"/>
                <w:color w:val="000000" w:themeColor="text1"/>
              </w:rPr>
              <w:t>2</w:t>
            </w:r>
          </w:p>
        </w:tc>
        <w:tc>
          <w:tcPr>
            <w:tcW w:w="4950" w:type="dxa"/>
          </w:tcPr>
          <w:p w14:paraId="26C1528C" w14:textId="77777777" w:rsidR="00646923" w:rsidRPr="009A2BD5" w:rsidRDefault="00646923" w:rsidP="00123F3D">
            <w:pPr>
              <w:spacing w:before="0" w:after="0"/>
              <w:cnfStyle w:val="000000000000" w:firstRow="0" w:lastRow="0" w:firstColumn="0" w:lastColumn="0" w:oddVBand="0" w:evenVBand="0" w:oddHBand="0" w:evenHBand="0" w:firstRowFirstColumn="0" w:firstRowLastColumn="0" w:lastRowFirstColumn="0" w:lastRowLastColumn="0"/>
              <w:rPr>
                <w:rFonts w:ascii="Helvetica" w:hAnsi="Helvetica"/>
                <w:b/>
                <w:color w:val="000000" w:themeColor="text1"/>
              </w:rPr>
            </w:pPr>
          </w:p>
        </w:tc>
        <w:tc>
          <w:tcPr>
            <w:tcW w:w="3060" w:type="dxa"/>
          </w:tcPr>
          <w:p w14:paraId="696925C3" w14:textId="77777777" w:rsidR="00695646" w:rsidRPr="009A2BD5" w:rsidRDefault="00695646" w:rsidP="00695646">
            <w:pPr>
              <w:spacing w:before="0" w:after="0"/>
              <w:jc w:val="center"/>
              <w:cnfStyle w:val="000000000000" w:firstRow="0" w:lastRow="0" w:firstColumn="0" w:lastColumn="0" w:oddVBand="0" w:evenVBand="0" w:oddHBand="0" w:evenHBand="0" w:firstRowFirstColumn="0" w:firstRowLastColumn="0" w:lastRowFirstColumn="0" w:lastRowLastColumn="0"/>
              <w:rPr>
                <w:rFonts w:ascii="Helvetica" w:hAnsi="Helvetica"/>
                <w:b/>
                <w:color w:val="000000" w:themeColor="text1"/>
              </w:rPr>
            </w:pPr>
            <w:r w:rsidRPr="009A2BD5">
              <w:rPr>
                <w:rFonts w:ascii="Helvetica" w:hAnsi="Helvetica"/>
                <w:b/>
                <w:color w:val="000000" w:themeColor="text1"/>
              </w:rPr>
              <w:t>End-of-Course Survey</w:t>
            </w:r>
          </w:p>
          <w:p w14:paraId="6188843F" w14:textId="705F9F7D" w:rsidR="00646923" w:rsidRPr="009A2BD5" w:rsidRDefault="00646923" w:rsidP="00123F3D">
            <w:pPr>
              <w:spacing w:before="0" w:after="0"/>
              <w:cnfStyle w:val="000000000000" w:firstRow="0" w:lastRow="0" w:firstColumn="0" w:lastColumn="0" w:oddVBand="0" w:evenVBand="0" w:oddHBand="0" w:evenHBand="0" w:firstRowFirstColumn="0" w:firstRowLastColumn="0" w:lastRowFirstColumn="0" w:lastRowLastColumn="0"/>
              <w:rPr>
                <w:rFonts w:ascii="Helvetica" w:hAnsi="Helvetica"/>
                <w:b/>
                <w:color w:val="000000" w:themeColor="text1"/>
              </w:rPr>
            </w:pPr>
          </w:p>
        </w:tc>
      </w:tr>
    </w:tbl>
    <w:p w14:paraId="6C6336DB" w14:textId="77777777" w:rsidR="00646923" w:rsidRPr="00123F3D" w:rsidRDefault="00646923" w:rsidP="00123F3D">
      <w:pPr>
        <w:pStyle w:val="NoSpacing"/>
        <w:rPr>
          <w:rFonts w:ascii="Helvetica" w:hAnsi="Helvetica"/>
          <w:iCs/>
          <w:color w:val="FF0000"/>
          <w:sz w:val="21"/>
          <w:szCs w:val="21"/>
        </w:rPr>
      </w:pPr>
    </w:p>
    <w:sectPr w:rsidR="00646923" w:rsidRPr="00123F3D" w:rsidSect="00287A86">
      <w:headerReference w:type="default" r:id="rId50"/>
      <w:footerReference w:type="even" r:id="rId51"/>
      <w:footerReference w:type="default" r:id="rId52"/>
      <w:pgSz w:w="12240" w:h="15840"/>
      <w:pgMar w:top="1809" w:right="1440" w:bottom="53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FA6C8" w14:textId="77777777" w:rsidR="00F61CD4" w:rsidRDefault="00F61CD4" w:rsidP="00E127D8">
      <w:r>
        <w:separator/>
      </w:r>
    </w:p>
  </w:endnote>
  <w:endnote w:type="continuationSeparator" w:id="0">
    <w:p w14:paraId="0A72F51A" w14:textId="77777777" w:rsidR="00F61CD4" w:rsidRDefault="00F61CD4" w:rsidP="00E12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8F727" w14:textId="77777777" w:rsidR="00646923" w:rsidRDefault="00646923" w:rsidP="0064692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195B85" w14:textId="77777777" w:rsidR="00646923" w:rsidRDefault="00646923" w:rsidP="00AB2FF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275F7" w14:textId="77777777" w:rsidR="00646923" w:rsidRPr="00123F3D" w:rsidRDefault="00646923" w:rsidP="00646923">
    <w:pPr>
      <w:pStyle w:val="Footer"/>
      <w:framePr w:wrap="none" w:vAnchor="text" w:hAnchor="margin" w:xAlign="right" w:y="1"/>
      <w:rPr>
        <w:rStyle w:val="PageNumber"/>
        <w:rFonts w:ascii="Helvetica" w:hAnsi="Helvetica"/>
      </w:rPr>
    </w:pPr>
    <w:r w:rsidRPr="00123F3D">
      <w:rPr>
        <w:rStyle w:val="PageNumber"/>
        <w:rFonts w:ascii="Helvetica" w:hAnsi="Helvetica"/>
      </w:rPr>
      <w:fldChar w:fldCharType="begin"/>
    </w:r>
    <w:r w:rsidRPr="00123F3D">
      <w:rPr>
        <w:rStyle w:val="PageNumber"/>
        <w:rFonts w:ascii="Helvetica" w:hAnsi="Helvetica"/>
      </w:rPr>
      <w:instrText xml:space="preserve">PAGE  </w:instrText>
    </w:r>
    <w:r w:rsidRPr="00123F3D">
      <w:rPr>
        <w:rStyle w:val="PageNumber"/>
        <w:rFonts w:ascii="Helvetica" w:hAnsi="Helvetica"/>
      </w:rPr>
      <w:fldChar w:fldCharType="separate"/>
    </w:r>
    <w:r w:rsidRPr="00123F3D">
      <w:rPr>
        <w:rStyle w:val="PageNumber"/>
        <w:rFonts w:ascii="Helvetica" w:hAnsi="Helvetica"/>
        <w:noProof/>
      </w:rPr>
      <w:t>1</w:t>
    </w:r>
    <w:r w:rsidRPr="00123F3D">
      <w:rPr>
        <w:rStyle w:val="PageNumber"/>
        <w:rFonts w:ascii="Helvetica" w:hAnsi="Helvetica"/>
      </w:rPr>
      <w:fldChar w:fldCharType="end"/>
    </w:r>
  </w:p>
  <w:p w14:paraId="1938A299" w14:textId="77777777" w:rsidR="00646923" w:rsidRDefault="00646923" w:rsidP="00AB2FF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C55E6" w14:textId="77777777" w:rsidR="00F61CD4" w:rsidRDefault="00F61CD4" w:rsidP="00E127D8">
      <w:r>
        <w:separator/>
      </w:r>
    </w:p>
  </w:footnote>
  <w:footnote w:type="continuationSeparator" w:id="0">
    <w:p w14:paraId="3FBA2CCB" w14:textId="77777777" w:rsidR="00F61CD4" w:rsidRDefault="00F61CD4" w:rsidP="00E127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ED00F" w14:textId="77777777" w:rsidR="00646923" w:rsidRPr="0003188B" w:rsidRDefault="00646923" w:rsidP="0003188B">
    <w:pPr>
      <w:pStyle w:val="Title"/>
      <w:rPr>
        <w:rStyle w:val="SubtleEmphasis"/>
        <w:b/>
        <w:i w:val="0"/>
        <w:iCs w:val="0"/>
        <w:color w:val="FFC000"/>
        <w:sz w:val="36"/>
      </w:rPr>
    </w:pPr>
    <w:r w:rsidRPr="0003188B">
      <w:rPr>
        <w:rStyle w:val="SubtleEmphasis"/>
        <w:b/>
        <w:i w:val="0"/>
        <w:iCs w:val="0"/>
        <w:color w:val="FFC000"/>
        <w:sz w:val="36"/>
      </w:rPr>
      <w:t>Georgia Institute of Technology</w:t>
    </w:r>
  </w:p>
  <w:p w14:paraId="2890AB03" w14:textId="02373CAD" w:rsidR="00646923" w:rsidRPr="00123F3D" w:rsidRDefault="00646923" w:rsidP="0003188B">
    <w:pPr>
      <w:pStyle w:val="NoSpacing"/>
      <w:rPr>
        <w:rFonts w:ascii="Helvetica" w:hAnsi="Helvetica"/>
        <w:color w:val="538135" w:themeColor="accent6" w:themeShade="BF"/>
        <w:sz w:val="36"/>
        <w:szCs w:val="36"/>
      </w:rPr>
    </w:pPr>
    <w:r w:rsidRPr="0003188B">
      <w:rPr>
        <w:rFonts w:ascii="Helvetica" w:hAnsi="Helvetica"/>
        <w:b/>
        <w:sz w:val="36"/>
        <w:szCs w:val="36"/>
      </w:rPr>
      <w:t>Course Syllabus</w:t>
    </w:r>
    <w:r w:rsidRPr="0003188B">
      <w:rPr>
        <w:rFonts w:ascii="Helvetica" w:hAnsi="Helvetica"/>
        <w:sz w:val="36"/>
        <w:szCs w:val="36"/>
      </w:rPr>
      <w:t xml:space="preserve">: </w:t>
    </w:r>
    <w:r w:rsidR="00123F3D">
      <w:rPr>
        <w:rFonts w:ascii="Helvetica" w:hAnsi="Helvetica"/>
        <w:color w:val="538135" w:themeColor="accent6" w:themeShade="BF"/>
        <w:sz w:val="36"/>
        <w:szCs w:val="36"/>
      </w:rPr>
      <w:t>CS7210 Distributed Computing</w:t>
    </w:r>
    <w:r w:rsidRPr="0003188B">
      <w:rPr>
        <w:rStyle w:val="SubtleEmphasis"/>
        <w:rFonts w:asciiTheme="minorHAnsi" w:hAnsiTheme="minorHAnsi"/>
        <w:b/>
        <w:i w:val="0"/>
        <w:iCs w:val="0"/>
        <w:color w:val="auto"/>
        <w:sz w:val="36"/>
        <w:szCs w:val="36"/>
        <w:u w:val="singl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31FB2"/>
    <w:multiLevelType w:val="multilevel"/>
    <w:tmpl w:val="111CBD1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4805592"/>
    <w:multiLevelType w:val="hybridMultilevel"/>
    <w:tmpl w:val="1862D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42844"/>
    <w:multiLevelType w:val="hybridMultilevel"/>
    <w:tmpl w:val="E58A6E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DF1638"/>
    <w:multiLevelType w:val="hybridMultilevel"/>
    <w:tmpl w:val="411A09A0"/>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0063C2"/>
    <w:multiLevelType w:val="hybridMultilevel"/>
    <w:tmpl w:val="619E4D9C"/>
    <w:lvl w:ilvl="0" w:tplc="A822CCCE">
      <w:start w:val="1"/>
      <w:numFmt w:val="bullet"/>
      <w:lvlText w:val=""/>
      <w:lvlJc w:val="left"/>
      <w:pPr>
        <w:ind w:left="360" w:hanging="360"/>
      </w:pPr>
      <w:rPr>
        <w:rFonts w:ascii="Symbol" w:hAnsi="Symbol" w:hint="default"/>
        <w:color w:val="000000" w:themeColor="text1"/>
        <w:sz w:val="21"/>
        <w:szCs w:val="2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E74CF3"/>
    <w:multiLevelType w:val="multilevel"/>
    <w:tmpl w:val="AF0260F8"/>
    <w:lvl w:ilvl="0">
      <w:start w:val="1"/>
      <w:numFmt w:val="bullet"/>
      <w:lvlText w:val="-"/>
      <w:lvlJc w:val="left"/>
      <w:pPr>
        <w:ind w:left="360" w:hanging="360"/>
      </w:pPr>
      <w:rPr>
        <w:rFonts w:ascii="Arial" w:eastAsia="Arial" w:hAnsi="Arial" w:cs="Arial"/>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0E6E418E"/>
    <w:multiLevelType w:val="hybridMultilevel"/>
    <w:tmpl w:val="37FC0D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D5354F"/>
    <w:multiLevelType w:val="hybridMultilevel"/>
    <w:tmpl w:val="CE120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496388"/>
    <w:multiLevelType w:val="multilevel"/>
    <w:tmpl w:val="29E6A75C"/>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1E445BAC"/>
    <w:multiLevelType w:val="multilevel"/>
    <w:tmpl w:val="23A85D92"/>
    <w:lvl w:ilvl="0">
      <w:start w:val="1"/>
      <w:numFmt w:val="bullet"/>
      <w:lvlText w:val="-"/>
      <w:lvlJc w:val="left"/>
      <w:pPr>
        <w:ind w:left="36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0087905"/>
    <w:multiLevelType w:val="multilevel"/>
    <w:tmpl w:val="F3B4C95A"/>
    <w:lvl w:ilvl="0">
      <w:start w:val="1"/>
      <w:numFmt w:val="bullet"/>
      <w:lvlText w:val="-"/>
      <w:lvlJc w:val="left"/>
      <w:pPr>
        <w:ind w:left="360" w:hanging="360"/>
      </w:pPr>
      <w:rPr>
        <w:rFonts w:ascii="Arial" w:eastAsia="Arial" w:hAnsi="Arial" w:cs="Arial"/>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216C757C"/>
    <w:multiLevelType w:val="hybridMultilevel"/>
    <w:tmpl w:val="3A1A6F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17949CB"/>
    <w:multiLevelType w:val="hybridMultilevel"/>
    <w:tmpl w:val="6CF68E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2850A30"/>
    <w:multiLevelType w:val="hybridMultilevel"/>
    <w:tmpl w:val="08D2A496"/>
    <w:lvl w:ilvl="0" w:tplc="A822CCCE">
      <w:start w:val="1"/>
      <w:numFmt w:val="bullet"/>
      <w:lvlText w:val=""/>
      <w:lvlJc w:val="left"/>
      <w:pPr>
        <w:ind w:left="360" w:hanging="360"/>
      </w:pPr>
      <w:rPr>
        <w:rFonts w:ascii="Symbol" w:hAnsi="Symbol" w:hint="default"/>
        <w:color w:val="000000" w:themeColor="text1"/>
        <w:sz w:val="21"/>
        <w:szCs w:val="21"/>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5BB3C33"/>
    <w:multiLevelType w:val="hybridMultilevel"/>
    <w:tmpl w:val="8A3E1794"/>
    <w:lvl w:ilvl="0" w:tplc="D326DC20">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8325102"/>
    <w:multiLevelType w:val="hybridMultilevel"/>
    <w:tmpl w:val="F42E15AE"/>
    <w:lvl w:ilvl="0" w:tplc="43DE0FB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BA2E2B"/>
    <w:multiLevelType w:val="multilevel"/>
    <w:tmpl w:val="C0A0657E"/>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34073006"/>
    <w:multiLevelType w:val="hybridMultilevel"/>
    <w:tmpl w:val="334C53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7D19F5"/>
    <w:multiLevelType w:val="multilevel"/>
    <w:tmpl w:val="111CBD1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9" w15:restartNumberingAfterBreak="0">
    <w:nsid w:val="3C47277A"/>
    <w:multiLevelType w:val="hybridMultilevel"/>
    <w:tmpl w:val="61BA8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9D41C1"/>
    <w:multiLevelType w:val="hybridMultilevel"/>
    <w:tmpl w:val="93465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88179F"/>
    <w:multiLevelType w:val="hybridMultilevel"/>
    <w:tmpl w:val="E1C01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A0777F"/>
    <w:multiLevelType w:val="multilevel"/>
    <w:tmpl w:val="2326E8A0"/>
    <w:lvl w:ilvl="0">
      <w:start w:val="1"/>
      <w:numFmt w:val="bullet"/>
      <w:lvlText w:val="-"/>
      <w:lvlJc w:val="left"/>
      <w:pPr>
        <w:ind w:left="360" w:hanging="360"/>
      </w:pPr>
      <w:rPr>
        <w:rFonts w:ascii="Arial" w:eastAsia="Arial" w:hAnsi="Arial" w:cs="Arial"/>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5D654192"/>
    <w:multiLevelType w:val="hybridMultilevel"/>
    <w:tmpl w:val="811809A8"/>
    <w:lvl w:ilvl="0" w:tplc="A822CCCE">
      <w:start w:val="1"/>
      <w:numFmt w:val="bullet"/>
      <w:lvlText w:val=""/>
      <w:lvlJc w:val="left"/>
      <w:pPr>
        <w:ind w:left="360" w:hanging="360"/>
      </w:pPr>
      <w:rPr>
        <w:rFonts w:ascii="Symbol" w:hAnsi="Symbol" w:hint="default"/>
        <w:color w:val="000000" w:themeColor="text1"/>
        <w:sz w:val="21"/>
        <w:szCs w:val="2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0AE46DE"/>
    <w:multiLevelType w:val="hybridMultilevel"/>
    <w:tmpl w:val="D3B0A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175BC3"/>
    <w:multiLevelType w:val="multilevel"/>
    <w:tmpl w:val="1B805D5C"/>
    <w:lvl w:ilvl="0">
      <w:start w:val="1"/>
      <w:numFmt w:val="bullet"/>
      <w:lvlText w:val="-"/>
      <w:lvlJc w:val="left"/>
      <w:pPr>
        <w:ind w:left="36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62325157"/>
    <w:multiLevelType w:val="multilevel"/>
    <w:tmpl w:val="85023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893149"/>
    <w:multiLevelType w:val="multilevel"/>
    <w:tmpl w:val="EC24DAE0"/>
    <w:lvl w:ilvl="0">
      <w:start w:val="5"/>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18F4E87"/>
    <w:multiLevelType w:val="hybridMultilevel"/>
    <w:tmpl w:val="A204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106501"/>
    <w:multiLevelType w:val="hybridMultilevel"/>
    <w:tmpl w:val="29341E24"/>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9643C2F"/>
    <w:multiLevelType w:val="hybridMultilevel"/>
    <w:tmpl w:val="BE3C9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7718A3"/>
    <w:multiLevelType w:val="multilevel"/>
    <w:tmpl w:val="C1B601A4"/>
    <w:lvl w:ilvl="0">
      <w:start w:val="1"/>
      <w:numFmt w:val="bullet"/>
      <w:lvlText w:val="-"/>
      <w:lvlJc w:val="left"/>
      <w:pPr>
        <w:ind w:left="360" w:hanging="360"/>
      </w:pPr>
      <w:rPr>
        <w:rFonts w:ascii="Arial" w:eastAsia="Arial" w:hAnsi="Arial" w:cs="Arial"/>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367679532">
    <w:abstractNumId w:val="21"/>
  </w:num>
  <w:num w:numId="2" w16cid:durableId="1684428976">
    <w:abstractNumId w:val="15"/>
  </w:num>
  <w:num w:numId="3" w16cid:durableId="1299067392">
    <w:abstractNumId w:val="7"/>
  </w:num>
  <w:num w:numId="4" w16cid:durableId="1065106899">
    <w:abstractNumId w:val="14"/>
  </w:num>
  <w:num w:numId="5" w16cid:durableId="210727307">
    <w:abstractNumId w:val="1"/>
  </w:num>
  <w:num w:numId="6" w16cid:durableId="82605751">
    <w:abstractNumId w:val="19"/>
  </w:num>
  <w:num w:numId="7" w16cid:durableId="184247172">
    <w:abstractNumId w:val="30"/>
  </w:num>
  <w:num w:numId="8" w16cid:durableId="1723017660">
    <w:abstractNumId w:val="29"/>
  </w:num>
  <w:num w:numId="9" w16cid:durableId="997805807">
    <w:abstractNumId w:val="3"/>
  </w:num>
  <w:num w:numId="10" w16cid:durableId="56244597">
    <w:abstractNumId w:val="6"/>
  </w:num>
  <w:num w:numId="11" w16cid:durableId="1489244178">
    <w:abstractNumId w:val="17"/>
  </w:num>
  <w:num w:numId="12" w16cid:durableId="756513207">
    <w:abstractNumId w:val="4"/>
  </w:num>
  <w:num w:numId="13" w16cid:durableId="357395089">
    <w:abstractNumId w:val="23"/>
  </w:num>
  <w:num w:numId="14" w16cid:durableId="342323272">
    <w:abstractNumId w:val="13"/>
  </w:num>
  <w:num w:numId="15" w16cid:durableId="1701006214">
    <w:abstractNumId w:val="27"/>
  </w:num>
  <w:num w:numId="16" w16cid:durableId="1800688095">
    <w:abstractNumId w:val="12"/>
  </w:num>
  <w:num w:numId="17" w16cid:durableId="64382828">
    <w:abstractNumId w:val="26"/>
  </w:num>
  <w:num w:numId="18" w16cid:durableId="528572637">
    <w:abstractNumId w:val="28"/>
  </w:num>
  <w:num w:numId="19" w16cid:durableId="1174955138">
    <w:abstractNumId w:val="20"/>
  </w:num>
  <w:num w:numId="20" w16cid:durableId="96949725">
    <w:abstractNumId w:val="2"/>
  </w:num>
  <w:num w:numId="21" w16cid:durableId="1613131028">
    <w:abstractNumId w:val="0"/>
  </w:num>
  <w:num w:numId="22" w16cid:durableId="312874613">
    <w:abstractNumId w:val="9"/>
  </w:num>
  <w:num w:numId="23" w16cid:durableId="620764715">
    <w:abstractNumId w:val="25"/>
  </w:num>
  <w:num w:numId="24" w16cid:durableId="1549953425">
    <w:abstractNumId w:val="8"/>
  </w:num>
  <w:num w:numId="25" w16cid:durableId="1049233005">
    <w:abstractNumId w:val="31"/>
  </w:num>
  <w:num w:numId="26" w16cid:durableId="586689822">
    <w:abstractNumId w:val="10"/>
  </w:num>
  <w:num w:numId="27" w16cid:durableId="1877766642">
    <w:abstractNumId w:val="22"/>
  </w:num>
  <w:num w:numId="28" w16cid:durableId="1193153016">
    <w:abstractNumId w:val="5"/>
  </w:num>
  <w:num w:numId="29" w16cid:durableId="1594432644">
    <w:abstractNumId w:val="16"/>
  </w:num>
  <w:num w:numId="30" w16cid:durableId="1717122085">
    <w:abstractNumId w:val="24"/>
  </w:num>
  <w:num w:numId="31" w16cid:durableId="1959989838">
    <w:abstractNumId w:val="11"/>
  </w:num>
  <w:num w:numId="32" w16cid:durableId="92157096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7D8"/>
    <w:rsid w:val="0003188B"/>
    <w:rsid w:val="00035C0A"/>
    <w:rsid w:val="000406FA"/>
    <w:rsid w:val="00041264"/>
    <w:rsid w:val="00063BA3"/>
    <w:rsid w:val="000B13F7"/>
    <w:rsid w:val="000D79FC"/>
    <w:rsid w:val="000E3E9C"/>
    <w:rsid w:val="000F3448"/>
    <w:rsid w:val="000F6449"/>
    <w:rsid w:val="000F7737"/>
    <w:rsid w:val="00113ADE"/>
    <w:rsid w:val="00123F3D"/>
    <w:rsid w:val="00141270"/>
    <w:rsid w:val="001721C6"/>
    <w:rsid w:val="001858A3"/>
    <w:rsid w:val="00191477"/>
    <w:rsid w:val="00191F55"/>
    <w:rsid w:val="001D4BC7"/>
    <w:rsid w:val="001F217A"/>
    <w:rsid w:val="001F66CC"/>
    <w:rsid w:val="002027CD"/>
    <w:rsid w:val="00204FD1"/>
    <w:rsid w:val="002327F2"/>
    <w:rsid w:val="00256350"/>
    <w:rsid w:val="00287A86"/>
    <w:rsid w:val="00290074"/>
    <w:rsid w:val="002A361D"/>
    <w:rsid w:val="002F23BC"/>
    <w:rsid w:val="0030110F"/>
    <w:rsid w:val="0030605E"/>
    <w:rsid w:val="003415DE"/>
    <w:rsid w:val="00346C12"/>
    <w:rsid w:val="00397095"/>
    <w:rsid w:val="003C1ED6"/>
    <w:rsid w:val="003F464D"/>
    <w:rsid w:val="00401988"/>
    <w:rsid w:val="00411F8B"/>
    <w:rsid w:val="00415736"/>
    <w:rsid w:val="00417B7C"/>
    <w:rsid w:val="00442D07"/>
    <w:rsid w:val="0044563A"/>
    <w:rsid w:val="0046774C"/>
    <w:rsid w:val="00470492"/>
    <w:rsid w:val="004753FC"/>
    <w:rsid w:val="00481562"/>
    <w:rsid w:val="00501F5F"/>
    <w:rsid w:val="00504B13"/>
    <w:rsid w:val="00565B56"/>
    <w:rsid w:val="005C5EA3"/>
    <w:rsid w:val="005D2DBD"/>
    <w:rsid w:val="005F3220"/>
    <w:rsid w:val="006243A1"/>
    <w:rsid w:val="00646923"/>
    <w:rsid w:val="00647CCC"/>
    <w:rsid w:val="00695646"/>
    <w:rsid w:val="006A438D"/>
    <w:rsid w:val="006B4A08"/>
    <w:rsid w:val="006E4243"/>
    <w:rsid w:val="00705A7F"/>
    <w:rsid w:val="00715FC2"/>
    <w:rsid w:val="00740C00"/>
    <w:rsid w:val="00755C9A"/>
    <w:rsid w:val="007733B4"/>
    <w:rsid w:val="00790D75"/>
    <w:rsid w:val="007E0780"/>
    <w:rsid w:val="007E513D"/>
    <w:rsid w:val="007E76D9"/>
    <w:rsid w:val="007F68D8"/>
    <w:rsid w:val="00885C5C"/>
    <w:rsid w:val="008B4988"/>
    <w:rsid w:val="008D270A"/>
    <w:rsid w:val="00902997"/>
    <w:rsid w:val="009937CE"/>
    <w:rsid w:val="009A2BD5"/>
    <w:rsid w:val="009C08F5"/>
    <w:rsid w:val="009C0AE7"/>
    <w:rsid w:val="009C3E19"/>
    <w:rsid w:val="009D0CE5"/>
    <w:rsid w:val="009D5C96"/>
    <w:rsid w:val="00A13F1F"/>
    <w:rsid w:val="00A51CD5"/>
    <w:rsid w:val="00A7476A"/>
    <w:rsid w:val="00A84829"/>
    <w:rsid w:val="00AB2FF1"/>
    <w:rsid w:val="00AC32FE"/>
    <w:rsid w:val="00AC5842"/>
    <w:rsid w:val="00AE1020"/>
    <w:rsid w:val="00AE3CA8"/>
    <w:rsid w:val="00AE43CD"/>
    <w:rsid w:val="00AF2D66"/>
    <w:rsid w:val="00AF3842"/>
    <w:rsid w:val="00B14264"/>
    <w:rsid w:val="00B22856"/>
    <w:rsid w:val="00B56426"/>
    <w:rsid w:val="00B64E6C"/>
    <w:rsid w:val="00B84556"/>
    <w:rsid w:val="00B8794B"/>
    <w:rsid w:val="00B934B2"/>
    <w:rsid w:val="00BA518F"/>
    <w:rsid w:val="00BB46F5"/>
    <w:rsid w:val="00BC0957"/>
    <w:rsid w:val="00BD40DA"/>
    <w:rsid w:val="00BF4B37"/>
    <w:rsid w:val="00C31F26"/>
    <w:rsid w:val="00C3227C"/>
    <w:rsid w:val="00C45D81"/>
    <w:rsid w:val="00C649B2"/>
    <w:rsid w:val="00CA6F11"/>
    <w:rsid w:val="00CB2D4A"/>
    <w:rsid w:val="00CC2604"/>
    <w:rsid w:val="00CF3C32"/>
    <w:rsid w:val="00D0491F"/>
    <w:rsid w:val="00D4277B"/>
    <w:rsid w:val="00D51630"/>
    <w:rsid w:val="00D6266F"/>
    <w:rsid w:val="00D66FF2"/>
    <w:rsid w:val="00DA2CE7"/>
    <w:rsid w:val="00DA4152"/>
    <w:rsid w:val="00DB00C8"/>
    <w:rsid w:val="00E127D8"/>
    <w:rsid w:val="00E26F16"/>
    <w:rsid w:val="00E32F1D"/>
    <w:rsid w:val="00E75847"/>
    <w:rsid w:val="00EB2575"/>
    <w:rsid w:val="00EB74CD"/>
    <w:rsid w:val="00EC6E1D"/>
    <w:rsid w:val="00ED5019"/>
    <w:rsid w:val="00EE2D74"/>
    <w:rsid w:val="00F05A01"/>
    <w:rsid w:val="00F15E6B"/>
    <w:rsid w:val="00F27881"/>
    <w:rsid w:val="00F51A67"/>
    <w:rsid w:val="00F60822"/>
    <w:rsid w:val="00F61CD4"/>
    <w:rsid w:val="00FB1B4F"/>
    <w:rsid w:val="00FB477C"/>
    <w:rsid w:val="00FE5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61A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415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D4BC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autoRedefine/>
    <w:uiPriority w:val="9"/>
    <w:qFormat/>
    <w:rsid w:val="008B4988"/>
    <w:pPr>
      <w:keepNext/>
      <w:keepLines/>
      <w:spacing w:before="200"/>
      <w:outlineLvl w:val="2"/>
    </w:pPr>
    <w:rPr>
      <w:rFonts w:ascii="Helvetica" w:eastAsia="MS Gothic" w:hAnsi="Helvetica" w:cs="Times New Roman"/>
      <w:b/>
      <w:bCs/>
      <w:color w:val="000000" w:themeColor="tex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7D8"/>
    <w:pPr>
      <w:tabs>
        <w:tab w:val="center" w:pos="4680"/>
        <w:tab w:val="right" w:pos="9360"/>
      </w:tabs>
    </w:pPr>
  </w:style>
  <w:style w:type="character" w:customStyle="1" w:styleId="HeaderChar">
    <w:name w:val="Header Char"/>
    <w:basedOn w:val="DefaultParagraphFont"/>
    <w:link w:val="Header"/>
    <w:uiPriority w:val="99"/>
    <w:rsid w:val="00E127D8"/>
  </w:style>
  <w:style w:type="paragraph" w:styleId="Footer">
    <w:name w:val="footer"/>
    <w:basedOn w:val="Normal"/>
    <w:link w:val="FooterChar"/>
    <w:uiPriority w:val="99"/>
    <w:unhideWhenUsed/>
    <w:rsid w:val="00E127D8"/>
    <w:pPr>
      <w:tabs>
        <w:tab w:val="center" w:pos="4680"/>
        <w:tab w:val="right" w:pos="9360"/>
      </w:tabs>
    </w:pPr>
  </w:style>
  <w:style w:type="character" w:customStyle="1" w:styleId="FooterChar">
    <w:name w:val="Footer Char"/>
    <w:basedOn w:val="DefaultParagraphFont"/>
    <w:link w:val="Footer"/>
    <w:uiPriority w:val="99"/>
    <w:rsid w:val="00E127D8"/>
  </w:style>
  <w:style w:type="paragraph" w:styleId="Title">
    <w:name w:val="Title"/>
    <w:basedOn w:val="Normal"/>
    <w:next w:val="Normal"/>
    <w:link w:val="TitleChar"/>
    <w:autoRedefine/>
    <w:uiPriority w:val="1"/>
    <w:qFormat/>
    <w:rsid w:val="0003188B"/>
    <w:pPr>
      <w:contextualSpacing/>
    </w:pPr>
    <w:rPr>
      <w:rFonts w:ascii="Helvetica" w:eastAsia="MS Gothic" w:hAnsi="Helvetica" w:cs="Times New Roman"/>
      <w:color w:val="FFC000"/>
      <w:spacing w:val="5"/>
      <w:kern w:val="28"/>
      <w:sz w:val="36"/>
      <w:szCs w:val="36"/>
      <w:u w:val="single"/>
    </w:rPr>
  </w:style>
  <w:style w:type="character" w:customStyle="1" w:styleId="TitleChar">
    <w:name w:val="Title Char"/>
    <w:basedOn w:val="DefaultParagraphFont"/>
    <w:link w:val="Title"/>
    <w:uiPriority w:val="1"/>
    <w:rsid w:val="0003188B"/>
    <w:rPr>
      <w:rFonts w:ascii="Helvetica" w:eastAsia="MS Gothic" w:hAnsi="Helvetica" w:cs="Times New Roman"/>
      <w:color w:val="FFC000"/>
      <w:spacing w:val="5"/>
      <w:kern w:val="28"/>
      <w:sz w:val="36"/>
      <w:szCs w:val="36"/>
      <w:u w:val="single"/>
    </w:rPr>
  </w:style>
  <w:style w:type="character" w:customStyle="1" w:styleId="Heading3Char">
    <w:name w:val="Heading 3 Char"/>
    <w:basedOn w:val="DefaultParagraphFont"/>
    <w:link w:val="Heading3"/>
    <w:uiPriority w:val="9"/>
    <w:rsid w:val="008B4988"/>
    <w:rPr>
      <w:rFonts w:ascii="Helvetica" w:eastAsia="MS Gothic" w:hAnsi="Helvetica" w:cs="Times New Roman"/>
      <w:b/>
      <w:bCs/>
      <w:color w:val="000000" w:themeColor="text1"/>
      <w:sz w:val="22"/>
      <w:szCs w:val="22"/>
    </w:rPr>
  </w:style>
  <w:style w:type="character" w:styleId="SubtleEmphasis">
    <w:name w:val="Subtle Emphasis"/>
    <w:uiPriority w:val="19"/>
    <w:qFormat/>
    <w:rsid w:val="00E127D8"/>
    <w:rPr>
      <w:rFonts w:ascii="Helvetica" w:hAnsi="Helvetica"/>
      <w:i/>
      <w:iCs/>
      <w:color w:val="808080"/>
      <w:sz w:val="20"/>
    </w:rPr>
  </w:style>
  <w:style w:type="paragraph" w:styleId="NoSpacing">
    <w:name w:val="No Spacing"/>
    <w:uiPriority w:val="36"/>
    <w:qFormat/>
    <w:rsid w:val="00E127D8"/>
  </w:style>
  <w:style w:type="character" w:customStyle="1" w:styleId="Heading2Char">
    <w:name w:val="Heading 2 Char"/>
    <w:basedOn w:val="DefaultParagraphFont"/>
    <w:link w:val="Heading2"/>
    <w:uiPriority w:val="9"/>
    <w:semiHidden/>
    <w:rsid w:val="001D4BC7"/>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2"/>
    <w:qFormat/>
    <w:rsid w:val="00442D07"/>
    <w:pPr>
      <w:numPr>
        <w:ilvl w:val="1"/>
      </w:numPr>
      <w:spacing w:after="800"/>
    </w:pPr>
    <w:rPr>
      <w:rFonts w:asciiTheme="majorHAnsi" w:hAnsiTheme="majorHAnsi"/>
      <w:b/>
      <w:bCs/>
      <w:color w:val="262626" w:themeColor="text1" w:themeTint="D9"/>
      <w:szCs w:val="20"/>
    </w:rPr>
  </w:style>
  <w:style w:type="character" w:customStyle="1" w:styleId="SubtitleChar">
    <w:name w:val="Subtitle Char"/>
    <w:basedOn w:val="DefaultParagraphFont"/>
    <w:link w:val="Subtitle"/>
    <w:uiPriority w:val="2"/>
    <w:rsid w:val="00442D07"/>
    <w:rPr>
      <w:rFonts w:asciiTheme="majorHAnsi" w:hAnsiTheme="majorHAnsi"/>
      <w:b/>
      <w:bCs/>
      <w:color w:val="262626" w:themeColor="text1" w:themeTint="D9"/>
      <w:szCs w:val="20"/>
    </w:rPr>
  </w:style>
  <w:style w:type="table" w:customStyle="1" w:styleId="SyllabusTable-withBorders">
    <w:name w:val="Syllabus Table - with Borders"/>
    <w:basedOn w:val="TableNormal"/>
    <w:uiPriority w:val="99"/>
    <w:rsid w:val="00442D07"/>
    <w:pPr>
      <w:spacing w:before="80" w:after="80"/>
    </w:pPr>
    <w:rPr>
      <w:color w:val="404040" w:themeColor="text1" w:themeTint="BF"/>
      <w:sz w:val="20"/>
      <w:szCs w:val="20"/>
      <w:lang w:eastAsia="ja-JP"/>
    </w:rPr>
    <w:tblPr>
      <w:tblBorders>
        <w:bottom w:val="single" w:sz="4" w:space="0" w:color="5B9BD5" w:themeColor="accent1"/>
        <w:insideH w:val="single" w:sz="4" w:space="0" w:color="BFBFBF" w:themeColor="background1" w:themeShade="BF"/>
      </w:tblBorders>
      <w:tblCellMar>
        <w:left w:w="0" w:type="dxa"/>
        <w:right w:w="115" w:type="dxa"/>
      </w:tblCellMar>
    </w:tblPr>
    <w:tblStylePr w:type="firstRow">
      <w:pPr>
        <w:wordWrap/>
        <w:spacing w:beforeLines="0" w:before="0" w:beforeAutospacing="0" w:afterLines="0" w:after="80" w:afterAutospacing="0"/>
      </w:pPr>
      <w:rPr>
        <w:rFonts w:asciiTheme="majorHAnsi" w:hAnsiTheme="majorHAnsi"/>
        <w:b/>
        <w:color w:val="5B9BD5" w:themeColor="accent1"/>
        <w:sz w:val="20"/>
      </w:rPr>
      <w:tblPr/>
      <w:trPr>
        <w:tblHeader/>
      </w:trPr>
      <w:tcPr>
        <w:tcBorders>
          <w:top w:val="nil"/>
          <w:left w:val="nil"/>
          <w:bottom w:val="single" w:sz="4" w:space="0" w:color="5B9BD5" w:themeColor="accent1"/>
          <w:right w:val="nil"/>
          <w:insideH w:val="nil"/>
          <w:insideV w:val="nil"/>
          <w:tl2br w:val="nil"/>
          <w:tr2bl w:val="nil"/>
        </w:tcBorders>
      </w:tcPr>
    </w:tblStylePr>
    <w:tblStylePr w:type="firstCol">
      <w:rPr>
        <w:b/>
        <w:color w:val="262626" w:themeColor="text1" w:themeTint="D9"/>
      </w:rPr>
    </w:tblStylePr>
  </w:style>
  <w:style w:type="character" w:styleId="Hyperlink">
    <w:name w:val="Hyperlink"/>
    <w:basedOn w:val="DefaultParagraphFont"/>
    <w:uiPriority w:val="99"/>
    <w:unhideWhenUsed/>
    <w:rsid w:val="00E26F16"/>
    <w:rPr>
      <w:color w:val="0563C1" w:themeColor="hyperlink"/>
      <w:u w:val="single"/>
    </w:rPr>
  </w:style>
  <w:style w:type="paragraph" w:styleId="NormalWeb">
    <w:name w:val="Normal (Web)"/>
    <w:basedOn w:val="Normal"/>
    <w:uiPriority w:val="99"/>
    <w:unhideWhenUsed/>
    <w:rsid w:val="00AF2D66"/>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9D0CE5"/>
    <w:pPr>
      <w:ind w:left="720"/>
      <w:contextualSpacing/>
    </w:pPr>
    <w:rPr>
      <w:rFonts w:ascii="Cambria" w:eastAsia="Calibri" w:hAnsi="Cambria" w:cs="Times New Roman"/>
      <w:sz w:val="20"/>
      <w:szCs w:val="22"/>
    </w:rPr>
  </w:style>
  <w:style w:type="table" w:styleId="TableGrid">
    <w:name w:val="Table Grid"/>
    <w:basedOn w:val="TableNormal"/>
    <w:uiPriority w:val="39"/>
    <w:rsid w:val="00EB25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B2575"/>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EB257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B257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B257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EB257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DA4152"/>
    <w:rPr>
      <w:rFonts w:asciiTheme="majorHAnsi" w:eastAsiaTheme="majorEastAsia" w:hAnsiTheme="majorHAnsi" w:cstheme="majorBidi"/>
      <w:color w:val="2E74B5" w:themeColor="accent1" w:themeShade="BF"/>
      <w:sz w:val="32"/>
      <w:szCs w:val="32"/>
    </w:rPr>
  </w:style>
  <w:style w:type="character" w:styleId="PageNumber">
    <w:name w:val="page number"/>
    <w:basedOn w:val="DefaultParagraphFont"/>
    <w:uiPriority w:val="99"/>
    <w:semiHidden/>
    <w:unhideWhenUsed/>
    <w:rsid w:val="00AB2FF1"/>
  </w:style>
  <w:style w:type="character" w:customStyle="1" w:styleId="apple-converted-space">
    <w:name w:val="apple-converted-space"/>
    <w:basedOn w:val="DefaultParagraphFont"/>
    <w:rsid w:val="00F60822"/>
  </w:style>
  <w:style w:type="character" w:styleId="UnresolvedMention">
    <w:name w:val="Unresolved Mention"/>
    <w:basedOn w:val="DefaultParagraphFont"/>
    <w:uiPriority w:val="99"/>
    <w:rsid w:val="007733B4"/>
    <w:rPr>
      <w:color w:val="605E5C"/>
      <w:shd w:val="clear" w:color="auto" w:fill="E1DFDD"/>
    </w:rPr>
  </w:style>
  <w:style w:type="paragraph" w:customStyle="1" w:styleId="Style2">
    <w:name w:val="Style2"/>
    <w:basedOn w:val="Normal"/>
    <w:qFormat/>
    <w:rsid w:val="006243A1"/>
    <w:rPr>
      <w:rFonts w:ascii="Helvetica" w:hAnsi="Helvetica" w:cs="Times New Roman"/>
      <w:b/>
      <w:bCs/>
      <w:sz w:val="22"/>
      <w:szCs w:val="22"/>
    </w:rPr>
  </w:style>
  <w:style w:type="character" w:styleId="FollowedHyperlink">
    <w:name w:val="FollowedHyperlink"/>
    <w:basedOn w:val="DefaultParagraphFont"/>
    <w:uiPriority w:val="99"/>
    <w:semiHidden/>
    <w:unhideWhenUsed/>
    <w:rsid w:val="00A747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55315">
      <w:bodyDiv w:val="1"/>
      <w:marLeft w:val="0"/>
      <w:marRight w:val="0"/>
      <w:marTop w:val="0"/>
      <w:marBottom w:val="0"/>
      <w:divBdr>
        <w:top w:val="none" w:sz="0" w:space="0" w:color="auto"/>
        <w:left w:val="none" w:sz="0" w:space="0" w:color="auto"/>
        <w:bottom w:val="none" w:sz="0" w:space="0" w:color="auto"/>
        <w:right w:val="none" w:sz="0" w:space="0" w:color="auto"/>
      </w:divBdr>
    </w:div>
    <w:div w:id="454982030">
      <w:bodyDiv w:val="1"/>
      <w:marLeft w:val="0"/>
      <w:marRight w:val="0"/>
      <w:marTop w:val="0"/>
      <w:marBottom w:val="0"/>
      <w:divBdr>
        <w:top w:val="none" w:sz="0" w:space="0" w:color="auto"/>
        <w:left w:val="none" w:sz="0" w:space="0" w:color="auto"/>
        <w:bottom w:val="none" w:sz="0" w:space="0" w:color="auto"/>
        <w:right w:val="none" w:sz="0" w:space="0" w:color="auto"/>
      </w:divBdr>
      <w:divsChild>
        <w:div w:id="1385324671">
          <w:marLeft w:val="0"/>
          <w:marRight w:val="0"/>
          <w:marTop w:val="0"/>
          <w:marBottom w:val="0"/>
          <w:divBdr>
            <w:top w:val="none" w:sz="0" w:space="0" w:color="auto"/>
            <w:left w:val="none" w:sz="0" w:space="0" w:color="auto"/>
            <w:bottom w:val="none" w:sz="0" w:space="0" w:color="auto"/>
            <w:right w:val="none" w:sz="0" w:space="0" w:color="auto"/>
          </w:divBdr>
          <w:divsChild>
            <w:div w:id="66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95866">
      <w:bodyDiv w:val="1"/>
      <w:marLeft w:val="0"/>
      <w:marRight w:val="0"/>
      <w:marTop w:val="0"/>
      <w:marBottom w:val="0"/>
      <w:divBdr>
        <w:top w:val="none" w:sz="0" w:space="0" w:color="auto"/>
        <w:left w:val="none" w:sz="0" w:space="0" w:color="auto"/>
        <w:bottom w:val="none" w:sz="0" w:space="0" w:color="auto"/>
        <w:right w:val="none" w:sz="0" w:space="0" w:color="auto"/>
      </w:divBdr>
    </w:div>
    <w:div w:id="1619723775">
      <w:bodyDiv w:val="1"/>
      <w:marLeft w:val="0"/>
      <w:marRight w:val="0"/>
      <w:marTop w:val="0"/>
      <w:marBottom w:val="0"/>
      <w:divBdr>
        <w:top w:val="none" w:sz="0" w:space="0" w:color="auto"/>
        <w:left w:val="none" w:sz="0" w:space="0" w:color="auto"/>
        <w:bottom w:val="none" w:sz="0" w:space="0" w:color="auto"/>
        <w:right w:val="none" w:sz="0" w:space="0" w:color="auto"/>
      </w:divBdr>
    </w:div>
    <w:div w:id="1646738968">
      <w:bodyDiv w:val="1"/>
      <w:marLeft w:val="0"/>
      <w:marRight w:val="0"/>
      <w:marTop w:val="0"/>
      <w:marBottom w:val="0"/>
      <w:divBdr>
        <w:top w:val="none" w:sz="0" w:space="0" w:color="auto"/>
        <w:left w:val="none" w:sz="0" w:space="0" w:color="auto"/>
        <w:bottom w:val="none" w:sz="0" w:space="0" w:color="auto"/>
        <w:right w:val="none" w:sz="0" w:space="0" w:color="auto"/>
      </w:divBdr>
      <w:divsChild>
        <w:div w:id="2320096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7667825">
              <w:marLeft w:val="0"/>
              <w:marRight w:val="0"/>
              <w:marTop w:val="0"/>
              <w:marBottom w:val="0"/>
              <w:divBdr>
                <w:top w:val="none" w:sz="0" w:space="0" w:color="auto"/>
                <w:left w:val="none" w:sz="0" w:space="0" w:color="auto"/>
                <w:bottom w:val="none" w:sz="0" w:space="0" w:color="auto"/>
                <w:right w:val="none" w:sz="0" w:space="0" w:color="auto"/>
              </w:divBdr>
              <w:divsChild>
                <w:div w:id="16629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9838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emichael/dslabs" TargetMode="External"/><Relationship Id="rId18" Type="http://schemas.openxmlformats.org/officeDocument/2006/relationships/hyperlink" Target="http://www.catalog.gatech.edu/rules/18/" TargetMode="External"/><Relationship Id="rId26" Type="http://schemas.openxmlformats.org/officeDocument/2006/relationships/hyperlink" Target="http://www.cs.cornell.edu/courses/cs5414/2012fa/publications/BM93.pdf" TargetMode="External"/><Relationship Id="rId39" Type="http://schemas.openxmlformats.org/officeDocument/2006/relationships/hyperlink" Target="https://static.googleusercontent.com/media/research.google.com/en/archive/mapreduce-osdi04.pdf" TargetMode="External"/><Relationship Id="rId21" Type="http://schemas.openxmlformats.org/officeDocument/2006/relationships/hyperlink" Target="http://www.cs.cornell.edu/courses/cs5414/2012fa/publications/S93.pdf" TargetMode="External"/><Relationship Id="rId34" Type="http://schemas.openxmlformats.org/officeDocument/2006/relationships/hyperlink" Target="https://www.usenix.org/conference/nsdi13/technical-sessions/presentation/nishtala" TargetMode="External"/><Relationship Id="rId42" Type="http://schemas.openxmlformats.org/officeDocument/2006/relationships/hyperlink" Target="https://www.cs.cmu.edu/~dga/papers/fasst_osdi.pdf" TargetMode="External"/><Relationship Id="rId47" Type="http://schemas.openxmlformats.org/officeDocument/2006/relationships/hyperlink" Target="http://www.pmg.csail.mit.edu/papers/osdi99.pdf" TargetMode="External"/><Relationship Id="rId50" Type="http://schemas.openxmlformats.org/officeDocument/2006/relationships/header" Target="head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gatech-advocate.symplicity.com/care_report/index.php/pid973133?" TargetMode="External"/><Relationship Id="rId29" Type="http://schemas.openxmlformats.org/officeDocument/2006/relationships/hyperlink" Target="https://www.cs.cornell.edu/home/rvr/papers/OSDI04.pdf" TargetMode="External"/><Relationship Id="rId11" Type="http://schemas.openxmlformats.org/officeDocument/2006/relationships/hyperlink" Target="http://book.mixu.net/distsys/" TargetMode="External"/><Relationship Id="rId24" Type="http://schemas.openxmlformats.org/officeDocument/2006/relationships/hyperlink" Target="http://citeseerx.ist.psu.edu/viewdoc/download?doi=10.1.1.35.6474&amp;rep=rep1&amp;type=pdf" TargetMode="External"/><Relationship Id="rId32" Type="http://schemas.openxmlformats.org/officeDocument/2006/relationships/hyperlink" Target="https://web.stanford.edu/~ouster/cgi-bin/papers/raft-atc14" TargetMode="External"/><Relationship Id="rId37" Type="http://schemas.openxmlformats.org/officeDocument/2006/relationships/hyperlink" Target="http://citeseer.ist.psu.edu/badrinath92designing.html" TargetMode="External"/><Relationship Id="rId40" Type="http://schemas.openxmlformats.org/officeDocument/2006/relationships/hyperlink" Target="http://anujkalia.com/doc/socc20/kalia.pdf" TargetMode="External"/><Relationship Id="rId45" Type="http://schemas.openxmlformats.org/officeDocument/2006/relationships/hyperlink" Target="https://ai.googleblog.com/2017/04/federated-learning-collaborative.html" TargetMode="External"/><Relationship Id="rId53"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fsgeek@gatech.edu" TargetMode="External"/><Relationship Id="rId19" Type="http://schemas.openxmlformats.org/officeDocument/2006/relationships/hyperlink" Target="http://disabilityservices.gatech.edu/" TargetMode="External"/><Relationship Id="rId31" Type="http://schemas.openxmlformats.org/officeDocument/2006/relationships/hyperlink" Target="https://www.alibabacloud.com/blog/a-brief-analysis-of-consensus-protocol-from-logical-clock-to-raft_594675" TargetMode="External"/><Relationship Id="rId44" Type="http://schemas.openxmlformats.org/officeDocument/2006/relationships/hyperlink" Target="https://www.usenix.org/conference/atc20/presentation/shahrad" TargetMode="External"/><Relationship Id="rId52"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timeanddate.com/time/zones/aoe" TargetMode="External"/><Relationship Id="rId22" Type="http://schemas.openxmlformats.org/officeDocument/2006/relationships/hyperlink" Target="https://www.rgoarchitects.com/Files/fallacies.pdf" TargetMode="External"/><Relationship Id="rId27" Type="http://schemas.openxmlformats.org/officeDocument/2006/relationships/hyperlink" Target="http://lamport.azurewebsites.net/pubs/chandy.pdf" TargetMode="External"/><Relationship Id="rId30" Type="http://schemas.openxmlformats.org/officeDocument/2006/relationships/hyperlink" Target="https://www.cs.utexas.edu/~lorenzo/papers/SurveyFinal.pdf" TargetMode="External"/><Relationship Id="rId35" Type="http://schemas.openxmlformats.org/officeDocument/2006/relationships/hyperlink" Target="https://www.cs.cmu.edu/~dga/papers/cops-sosp2011.pdf" TargetMode="External"/><Relationship Id="rId43" Type="http://schemas.openxmlformats.org/officeDocument/2006/relationships/hyperlink" Target="http://delivery.acm.org/10.1145/2750000/2741964/a18-verma.pdf?ip=108.210.176.77&amp;id=2741964&amp;acc=TRUSTED&amp;key=4D4702B0C3E38B35%2E4D4702B0C3E38B35%2E4D4702B0C3E38B35%2EE47D41B086F0CDA3&amp;__acm__=1534733354_1082e93ac74fe47118c3c710641367a0" TargetMode="External"/><Relationship Id="rId48" Type="http://schemas.openxmlformats.org/officeDocument/2006/relationships/hyperlink" Target="http://elijah.cs.cmu.edu/DOCS/satya-hotmobile2019.pdf" TargetMode="External"/><Relationship Id="rId8" Type="http://schemas.openxmlformats.org/officeDocument/2006/relationships/footnotes" Target="footnotes.xml"/><Relationship Id="rId51"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hyperlink" Target="https://www.distributed-systems.net/index.php/books/ds3/" TargetMode="External"/><Relationship Id="rId17" Type="http://schemas.openxmlformats.org/officeDocument/2006/relationships/hyperlink" Target="http://www.honorlock.com/extension/install" TargetMode="External"/><Relationship Id="rId25" Type="http://schemas.openxmlformats.org/officeDocument/2006/relationships/hyperlink" Target="https://lamport.azurewebsites.net/pubs/time-clocks.pdf" TargetMode="External"/><Relationship Id="rId33" Type="http://schemas.openxmlformats.org/officeDocument/2006/relationships/hyperlink" Target="http://static.googleusercontent.com/media/research.google.com/en/archive/spanner-osdi2012.pdf" TargetMode="External"/><Relationship Id="rId38" Type="http://schemas.openxmlformats.org/officeDocument/2006/relationships/hyperlink" Target="https://www.usenix.org/system/files/conference/nsdi12/nsdi12-final138.pdf" TargetMode="External"/><Relationship Id="rId46" Type="http://schemas.openxmlformats.org/officeDocument/2006/relationships/hyperlink" Target="https://dl.acm.org/doi/10.1145/3357223.3362708" TargetMode="External"/><Relationship Id="rId20" Type="http://schemas.openxmlformats.org/officeDocument/2006/relationships/hyperlink" Target="http://www.catalog.gatech.edu/rules/22/" TargetMode="External"/><Relationship Id="rId41" Type="http://schemas.openxmlformats.org/officeDocument/2006/relationships/hyperlink" Target="https://www.usenix.org/conference/osdi18/presentation/shan"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community.canvaslms.com/docs/DOC-10622-4212717410" TargetMode="External"/><Relationship Id="rId23" Type="http://schemas.openxmlformats.org/officeDocument/2006/relationships/hyperlink" Target="http://www.hpcs.cs.tsukuba.ac.jp/~tatebe/lecture/h23/dsys/dsd-tutorial.html" TargetMode="External"/><Relationship Id="rId28" Type="http://schemas.openxmlformats.org/officeDocument/2006/relationships/hyperlink" Target="http://groups.csail.mit.edu/tds/papers/Lynch/jacm85.pdf" TargetMode="External"/><Relationship Id="rId36" Type="http://schemas.openxmlformats.org/officeDocument/2006/relationships/hyperlink" Target="http://pdos.csail.mit.edu/papers/chord:sigcomm01/chord_sigcomm.pdf" TargetMode="External"/><Relationship Id="rId49" Type="http://schemas.openxmlformats.org/officeDocument/2006/relationships/hyperlink" Target="https://www.usenix.org/system/files/atc19-sengupt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D3EFE357999404EA8C5B1B83429B5D8" ma:contentTypeVersion="7" ma:contentTypeDescription="Create a new document." ma:contentTypeScope="" ma:versionID="e3011b34fa17d1566bd25ccb90ebe9b1">
  <xsd:schema xmlns:xsd="http://www.w3.org/2001/XMLSchema" xmlns:xs="http://www.w3.org/2001/XMLSchema" xmlns:p="http://schemas.microsoft.com/office/2006/metadata/properties" xmlns:ns2="7863af72-ffb0-450a-b2c6-a5c10336dc80" xmlns:ns3="30ae270d-2509-4c26-98ed-b34d6592f197" targetNamespace="http://schemas.microsoft.com/office/2006/metadata/properties" ma:root="true" ma:fieldsID="2b50c83ea4df2f881fcfcb1b1b1a7614" ns2:_="" ns3:_="">
    <xsd:import namespace="7863af72-ffb0-450a-b2c6-a5c10336dc80"/>
    <xsd:import namespace="30ae270d-2509-4c26-98ed-b34d6592f197"/>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3af72-ffb0-450a-b2c6-a5c10336dc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0ae270d-2509-4c26-98ed-b34d6592f19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DE381A-4AC4-404E-A26A-038F46CC15B0}">
  <ds:schemaRefs>
    <ds:schemaRef ds:uri="http://schemas.microsoft.com/sharepoint/v3/contenttype/forms"/>
  </ds:schemaRefs>
</ds:datastoreItem>
</file>

<file path=customXml/itemProps2.xml><?xml version="1.0" encoding="utf-8"?>
<ds:datastoreItem xmlns:ds="http://schemas.openxmlformats.org/officeDocument/2006/customXml" ds:itemID="{183E8206-4F7E-44E6-9CC7-862249F1FF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3af72-ffb0-450a-b2c6-a5c10336dc80"/>
    <ds:schemaRef ds:uri="30ae270d-2509-4c26-98ed-b34d6592f1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22A522-5F22-4092-81FA-9D0BCA90265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3699</Words>
  <Characters>21087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Christie M</dc:creator>
  <cp:keywords/>
  <dc:description/>
  <cp:lastModifiedBy>Gavrilovska Habl, Ada</cp:lastModifiedBy>
  <cp:revision>4</cp:revision>
  <dcterms:created xsi:type="dcterms:W3CDTF">2022-08-19T20:15:00Z</dcterms:created>
  <dcterms:modified xsi:type="dcterms:W3CDTF">2022-08-19T20:30:00Z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0x0101000D3EFE357999404EA8C5B1B83429B5D8</vt:lpwstr>
  </property>
</Properties>
</file>