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54B1" w:rsidRPr="00094A72" w:rsidRDefault="00094A72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  <w:r w:rsidRPr="00094A72">
        <w:rPr>
          <w:rFonts w:ascii="Times New Roman" w:hAnsi="Times New Roman"/>
          <w:b/>
          <w:sz w:val="32"/>
          <w:szCs w:val="32"/>
        </w:rPr>
        <w:t>Diluted magnetic semiconductor quantum dots</w:t>
      </w:r>
    </w:p>
    <w:p w:rsidR="008B54B1" w:rsidRDefault="008B54B1">
      <w:pPr>
        <w:spacing w:after="0" w:line="240" w:lineRule="auto"/>
        <w:rPr>
          <w:rFonts w:ascii="Times New Roman" w:hAnsi="Times New Roman"/>
        </w:rPr>
      </w:pPr>
    </w:p>
    <w:p w:rsidR="00C1517F" w:rsidRDefault="00C1517F" w:rsidP="00094A72">
      <w:pPr>
        <w:rPr>
          <w:rFonts w:ascii="Times New Roman" w:hAnsi="Times New Roman"/>
          <w:sz w:val="28"/>
          <w:szCs w:val="28"/>
          <w:u w:val="single"/>
        </w:rPr>
      </w:pPr>
    </w:p>
    <w:p w:rsidR="00094A72" w:rsidRPr="00094A72" w:rsidRDefault="00094A72" w:rsidP="00094A72">
      <w:pPr>
        <w:rPr>
          <w:rFonts w:ascii="Times New Roman" w:hAnsi="Times New Roman"/>
          <w:sz w:val="28"/>
          <w:szCs w:val="28"/>
          <w:u w:val="single"/>
        </w:rPr>
      </w:pPr>
      <w:r w:rsidRPr="00094A72">
        <w:rPr>
          <w:rFonts w:ascii="Times New Roman" w:hAnsi="Times New Roman"/>
          <w:sz w:val="28"/>
          <w:szCs w:val="28"/>
          <w:u w:val="single"/>
        </w:rPr>
        <w:t>I – II-VI semiconductor quantum dots</w:t>
      </w:r>
    </w:p>
    <w:p w:rsidR="00094A72" w:rsidRDefault="00094A72" w:rsidP="00094A72">
      <w:pPr>
        <w:rPr>
          <w:rFonts w:ascii="Times New Roman" w:hAnsi="Times New Roman"/>
          <w:sz w:val="24"/>
          <w:szCs w:val="24"/>
          <w:u w:val="single"/>
        </w:rPr>
      </w:pPr>
      <w:r w:rsidRPr="00094A72">
        <w:rPr>
          <w:rFonts w:ascii="Times New Roman" w:hAnsi="Times New Roman"/>
        </w:rPr>
        <w:tab/>
      </w:r>
      <w:r w:rsidRPr="00094A72">
        <w:rPr>
          <w:rFonts w:ascii="Times New Roman" w:hAnsi="Times New Roman"/>
          <w:sz w:val="24"/>
          <w:szCs w:val="24"/>
          <w:u w:val="single"/>
        </w:rPr>
        <w:t>I.1 – Band structure of CdTe/ZnTe</w:t>
      </w:r>
    </w:p>
    <w:p w:rsidR="00094A72" w:rsidRDefault="00094A72" w:rsidP="00094A72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Fig</w:t>
      </w:r>
      <w:r w:rsidR="00845113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1: Zinc-blende crystal structure and first Brillouin zone.</w:t>
      </w:r>
    </w:p>
    <w:p w:rsidR="00094A72" w:rsidRDefault="00094A72" w:rsidP="00094A7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94A72" w:rsidRDefault="00094A72" w:rsidP="00094A72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Fig</w:t>
      </w:r>
      <w:r w:rsidR="00845113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2: ZnTe/CdTe band structures</w:t>
      </w:r>
    </w:p>
    <w:p w:rsidR="00094A72" w:rsidRPr="00094A72" w:rsidRDefault="00094A72" w:rsidP="00094A7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94A72" w:rsidRPr="00094A72" w:rsidRDefault="00094A72" w:rsidP="00094A72">
      <w:pPr>
        <w:rPr>
          <w:rFonts w:ascii="Times New Roman" w:hAnsi="Times New Roman"/>
          <w:sz w:val="24"/>
          <w:szCs w:val="24"/>
        </w:rPr>
      </w:pPr>
      <w:r w:rsidRPr="00094A72">
        <w:rPr>
          <w:rFonts w:ascii="Times New Roman" w:hAnsi="Times New Roman"/>
          <w:sz w:val="24"/>
          <w:szCs w:val="24"/>
        </w:rPr>
        <w:tab/>
      </w:r>
      <w:r w:rsidRPr="00094A72">
        <w:rPr>
          <w:rFonts w:ascii="Times New Roman" w:hAnsi="Times New Roman"/>
          <w:sz w:val="24"/>
          <w:szCs w:val="24"/>
          <w:u w:val="single"/>
        </w:rPr>
        <w:t>I.2 – Lattice mismatch and the Bir-Pikus Hamiltonian</w:t>
      </w:r>
    </w:p>
    <w:p w:rsidR="00094A72" w:rsidRPr="00094A72" w:rsidRDefault="00094A72" w:rsidP="00094A72">
      <w:pPr>
        <w:rPr>
          <w:rFonts w:ascii="Times New Roman" w:hAnsi="Times New Roman"/>
          <w:sz w:val="24"/>
          <w:szCs w:val="24"/>
          <w:u w:val="single"/>
        </w:rPr>
      </w:pPr>
      <w:r w:rsidRPr="00094A72">
        <w:rPr>
          <w:rFonts w:ascii="Times New Roman" w:hAnsi="Times New Roman"/>
          <w:sz w:val="24"/>
          <w:szCs w:val="24"/>
        </w:rPr>
        <w:tab/>
      </w:r>
      <w:r w:rsidRPr="00094A72">
        <w:rPr>
          <w:rFonts w:ascii="Times New Roman" w:hAnsi="Times New Roman"/>
          <w:sz w:val="24"/>
          <w:szCs w:val="24"/>
          <w:u w:val="single"/>
        </w:rPr>
        <w:t>I.3 – Valence band mixing</w:t>
      </w:r>
    </w:p>
    <w:p w:rsidR="00094A72" w:rsidRDefault="00094A72" w:rsidP="00094A72">
      <w:pPr>
        <w:rPr>
          <w:rFonts w:ascii="Times New Roman" w:hAnsi="Times New Roman"/>
          <w:sz w:val="24"/>
          <w:szCs w:val="24"/>
          <w:u w:val="single"/>
        </w:rPr>
      </w:pPr>
      <w:r w:rsidRPr="00094A72">
        <w:rPr>
          <w:rFonts w:ascii="Times New Roman" w:hAnsi="Times New Roman"/>
          <w:sz w:val="24"/>
          <w:szCs w:val="24"/>
        </w:rPr>
        <w:tab/>
      </w:r>
      <w:r w:rsidRPr="00094A72">
        <w:rPr>
          <w:rFonts w:ascii="Times New Roman" w:hAnsi="Times New Roman"/>
          <w:sz w:val="24"/>
          <w:szCs w:val="24"/>
          <w:u w:val="single"/>
        </w:rPr>
        <w:t>I.4 – Electron-hole interaction in confined structure</w:t>
      </w:r>
    </w:p>
    <w:p w:rsidR="00094A72" w:rsidRDefault="00094A72" w:rsidP="00094A72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Fig</w:t>
      </w:r>
      <w:r w:rsidR="00845113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??: Dots STM images</w:t>
      </w:r>
    </w:p>
    <w:p w:rsidR="00094A72" w:rsidRDefault="00094A72" w:rsidP="00094A72">
      <w:pPr>
        <w:rPr>
          <w:rFonts w:ascii="Times New Roman" w:hAnsi="Times New Roman"/>
          <w:sz w:val="24"/>
          <w:szCs w:val="24"/>
          <w:u w:val="single"/>
        </w:rPr>
      </w:pPr>
    </w:p>
    <w:p w:rsidR="00094A72" w:rsidRPr="00094A72" w:rsidRDefault="00094A72" w:rsidP="00094A72">
      <w:pPr>
        <w:rPr>
          <w:rFonts w:ascii="Times New Roman" w:hAnsi="Times New Roman"/>
          <w:sz w:val="24"/>
          <w:szCs w:val="24"/>
          <w:u w:val="single"/>
        </w:rPr>
      </w:pPr>
    </w:p>
    <w:p w:rsidR="00094A72" w:rsidRPr="00094A72" w:rsidRDefault="00094A72" w:rsidP="00094A72">
      <w:pPr>
        <w:rPr>
          <w:rFonts w:ascii="Times New Roman" w:hAnsi="Times New Roman"/>
          <w:sz w:val="28"/>
          <w:szCs w:val="24"/>
          <w:u w:val="single"/>
        </w:rPr>
      </w:pPr>
      <w:r w:rsidRPr="00094A72">
        <w:rPr>
          <w:rFonts w:ascii="Times New Roman" w:hAnsi="Times New Roman"/>
          <w:sz w:val="28"/>
          <w:szCs w:val="24"/>
          <w:u w:val="single"/>
        </w:rPr>
        <w:t>II – Fine and hyperfine structure of a magnetic atom in II-VI semiconductor</w:t>
      </w:r>
    </w:p>
    <w:p w:rsidR="00094A72" w:rsidRDefault="00094A72" w:rsidP="00094A72">
      <w:pPr>
        <w:rPr>
          <w:rFonts w:ascii="Times New Roman" w:hAnsi="Times New Roman"/>
          <w:sz w:val="24"/>
          <w:szCs w:val="24"/>
          <w:u w:val="single"/>
        </w:rPr>
      </w:pPr>
      <w:r w:rsidRPr="00094A72">
        <w:rPr>
          <w:rFonts w:ascii="Times New Roman" w:hAnsi="Times New Roman"/>
          <w:sz w:val="24"/>
          <w:szCs w:val="24"/>
        </w:rPr>
        <w:tab/>
      </w:r>
      <w:r w:rsidRPr="00094A72">
        <w:rPr>
          <w:rFonts w:ascii="Times New Roman" w:hAnsi="Times New Roman"/>
          <w:sz w:val="24"/>
          <w:szCs w:val="24"/>
          <w:u w:val="single"/>
        </w:rPr>
        <w:t>II.1 – Mn atom in II-VI semiconductor</w:t>
      </w:r>
    </w:p>
    <w:p w:rsidR="00035EDB" w:rsidRDefault="00035EDB" w:rsidP="00035EDB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Mn in a lattice -&gt; modification of orbital -&gt; spin-orbit interaction. Magnetic anisotropy + anisotropy of strain. (Mn has nuclear spin 5/2 -&gt; hyperfine interaction?)</w:t>
      </w:r>
    </w:p>
    <w:p w:rsidR="00035EDB" w:rsidRPr="00035EDB" w:rsidRDefault="00035EDB" w:rsidP="00035ED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B1286" w:rsidRDefault="009B1286" w:rsidP="00313912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Fig.??: </w:t>
      </w:r>
      <w:r w:rsidR="006B2EA2">
        <w:rPr>
          <w:rFonts w:ascii="Times New Roman" w:hAnsi="Times New Roman"/>
          <w:sz w:val="24"/>
          <w:szCs w:val="24"/>
        </w:rPr>
        <w:t>Mn in Zinc-Blend lattice</w:t>
      </w:r>
    </w:p>
    <w:p w:rsidR="009B1286" w:rsidRDefault="009B1286" w:rsidP="0031391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13912" w:rsidRDefault="00313912" w:rsidP="0031391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313912">
        <w:rPr>
          <w:rFonts w:ascii="Times New Roman" w:hAnsi="Times New Roman"/>
          <w:sz w:val="24"/>
          <w:szCs w:val="24"/>
        </w:rPr>
        <w:t>Fig ?</w:t>
      </w:r>
      <w:r>
        <w:rPr>
          <w:rFonts w:ascii="Times New Roman" w:hAnsi="Times New Roman"/>
          <w:sz w:val="24"/>
          <w:szCs w:val="24"/>
        </w:rPr>
        <w:t>?</w:t>
      </w:r>
      <w:r w:rsidRPr="00313912">
        <w:rPr>
          <w:rFonts w:ascii="Times New Roman" w:hAnsi="Times New Roman"/>
          <w:sz w:val="24"/>
          <w:szCs w:val="24"/>
        </w:rPr>
        <w:t>: Mn fine</w:t>
      </w:r>
      <w:r w:rsidR="00616F00">
        <w:rPr>
          <w:rFonts w:ascii="Times New Roman" w:hAnsi="Times New Roman"/>
          <w:sz w:val="24"/>
          <w:szCs w:val="24"/>
        </w:rPr>
        <w:t xml:space="preserve"> and hyperfine</w:t>
      </w:r>
      <w:r w:rsidRPr="00313912">
        <w:rPr>
          <w:rFonts w:ascii="Times New Roman" w:hAnsi="Times New Roman"/>
          <w:sz w:val="24"/>
          <w:szCs w:val="24"/>
        </w:rPr>
        <w:t xml:space="preserve"> structure</w:t>
      </w:r>
    </w:p>
    <w:p w:rsidR="00F248C3" w:rsidRPr="00313912" w:rsidRDefault="00F248C3" w:rsidP="0031391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13912" w:rsidRPr="00313912" w:rsidRDefault="00313912" w:rsidP="0031391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94A72" w:rsidRDefault="00094A72" w:rsidP="00094A72">
      <w:pPr>
        <w:rPr>
          <w:rFonts w:ascii="Times New Roman" w:hAnsi="Times New Roman"/>
          <w:sz w:val="24"/>
          <w:szCs w:val="24"/>
          <w:u w:val="single"/>
        </w:rPr>
      </w:pPr>
      <w:r w:rsidRPr="00094A72">
        <w:rPr>
          <w:rFonts w:ascii="Times New Roman" w:hAnsi="Times New Roman"/>
          <w:sz w:val="24"/>
          <w:szCs w:val="24"/>
        </w:rPr>
        <w:tab/>
      </w:r>
      <w:r w:rsidRPr="00094A72">
        <w:rPr>
          <w:rFonts w:ascii="Times New Roman" w:hAnsi="Times New Roman"/>
          <w:sz w:val="24"/>
          <w:szCs w:val="24"/>
          <w:u w:val="single"/>
        </w:rPr>
        <w:t>II.2 – Cr atom in II-VI semiconductor</w:t>
      </w:r>
    </w:p>
    <w:p w:rsidR="005F6662" w:rsidRDefault="005F6662" w:rsidP="0031391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5F6662">
        <w:rPr>
          <w:rFonts w:ascii="Times New Roman" w:hAnsi="Times New Roman"/>
          <w:sz w:val="24"/>
          <w:szCs w:val="24"/>
        </w:rPr>
        <w:t>Fig.??: Cr in Zinc-Blend lattice</w:t>
      </w:r>
    </w:p>
    <w:p w:rsidR="00163EA7" w:rsidRDefault="00163EA7" w:rsidP="0031391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163EA7" w:rsidRPr="005F6662" w:rsidRDefault="00163EA7" w:rsidP="00163EA7">
      <w:p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Fig.??: Atomic configuration in Jahn-Teller effect + three minima</w:t>
      </w:r>
    </w:p>
    <w:p w:rsidR="00163EA7" w:rsidRDefault="00163EA7" w:rsidP="00313912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Fig.??: Degeneracy breaking under Jahn-Teller effect</w:t>
      </w:r>
    </w:p>
    <w:p w:rsidR="00913712" w:rsidRDefault="00913712" w:rsidP="0031391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13712" w:rsidRDefault="00913712" w:rsidP="00913712">
      <w:p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 xml:space="preserve">Fig.??: Strain effect on ground state + degeneracy breaking by this </w:t>
      </w:r>
      <w:r w:rsidR="00D2630F">
        <w:rPr>
          <w:rFonts w:ascii="Times New Roman" w:hAnsi="Times New Roman"/>
          <w:sz w:val="24"/>
          <w:szCs w:val="24"/>
        </w:rPr>
        <w:t>symmetry</w:t>
      </w:r>
      <w:r>
        <w:rPr>
          <w:rFonts w:ascii="Times New Roman" w:hAnsi="Times New Roman"/>
          <w:sz w:val="24"/>
          <w:szCs w:val="24"/>
        </w:rPr>
        <w:t xml:space="preserve"> reduction</w:t>
      </w:r>
    </w:p>
    <w:p w:rsidR="00313912" w:rsidRDefault="00913712" w:rsidP="00163EA7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Fig.??: Overall energy structure (with +/- 2 which doesn't luminesce)</w:t>
      </w:r>
    </w:p>
    <w:p w:rsidR="00163EA7" w:rsidRDefault="00163EA7" w:rsidP="00163EA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163EA7" w:rsidRDefault="00163EA7" w:rsidP="00163EA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163EA7" w:rsidRPr="00163EA7" w:rsidRDefault="00163EA7" w:rsidP="00163EA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94A72" w:rsidRPr="00094A72" w:rsidRDefault="00094A72" w:rsidP="00094A72">
      <w:pPr>
        <w:rPr>
          <w:rFonts w:ascii="Times New Roman" w:hAnsi="Times New Roman"/>
          <w:sz w:val="28"/>
          <w:szCs w:val="24"/>
          <w:u w:val="single"/>
        </w:rPr>
      </w:pPr>
      <w:r w:rsidRPr="00094A72">
        <w:rPr>
          <w:rFonts w:ascii="Times New Roman" w:hAnsi="Times New Roman"/>
          <w:sz w:val="28"/>
          <w:szCs w:val="24"/>
          <w:u w:val="single"/>
        </w:rPr>
        <w:t>III – Exchange interaction between carrier and magnetic atom</w:t>
      </w:r>
    </w:p>
    <w:p w:rsidR="00094A72" w:rsidRPr="00094A72" w:rsidRDefault="00094A72" w:rsidP="00094A72">
      <w:pPr>
        <w:rPr>
          <w:rFonts w:ascii="Times New Roman" w:hAnsi="Times New Roman"/>
          <w:sz w:val="24"/>
          <w:szCs w:val="24"/>
          <w:u w:val="single"/>
        </w:rPr>
      </w:pPr>
      <w:r w:rsidRPr="00094A72">
        <w:rPr>
          <w:rFonts w:ascii="Times New Roman" w:hAnsi="Times New Roman"/>
          <w:sz w:val="24"/>
          <w:szCs w:val="24"/>
        </w:rPr>
        <w:lastRenderedPageBreak/>
        <w:tab/>
      </w:r>
      <w:r w:rsidRPr="00094A72">
        <w:rPr>
          <w:rFonts w:ascii="Times New Roman" w:hAnsi="Times New Roman"/>
          <w:sz w:val="24"/>
          <w:szCs w:val="24"/>
          <w:u w:val="single"/>
        </w:rPr>
        <w:t>III.1 – Exchange interaction in Diluted Magnetic Semiconductors</w:t>
      </w:r>
    </w:p>
    <w:p w:rsidR="00094A72" w:rsidRPr="00094A72" w:rsidRDefault="00094A72" w:rsidP="00094A72">
      <w:pPr>
        <w:rPr>
          <w:rFonts w:ascii="Times New Roman" w:hAnsi="Times New Roman"/>
          <w:sz w:val="24"/>
          <w:szCs w:val="24"/>
          <w:u w:val="single"/>
        </w:rPr>
      </w:pPr>
      <w:r w:rsidRPr="00094A72">
        <w:rPr>
          <w:rFonts w:ascii="Times New Roman" w:hAnsi="Times New Roman"/>
          <w:sz w:val="24"/>
          <w:szCs w:val="24"/>
        </w:rPr>
        <w:tab/>
      </w:r>
      <w:r w:rsidRPr="00094A72">
        <w:rPr>
          <w:rFonts w:ascii="Times New Roman" w:hAnsi="Times New Roman"/>
          <w:sz w:val="24"/>
          <w:szCs w:val="24"/>
          <w:u w:val="single"/>
        </w:rPr>
        <w:t>III.2 – Mn case</w:t>
      </w:r>
    </w:p>
    <w:p w:rsidR="00094A72" w:rsidRPr="00094A72" w:rsidRDefault="00094A72" w:rsidP="00094A72">
      <w:pPr>
        <w:rPr>
          <w:rFonts w:ascii="Times New Roman" w:hAnsi="Times New Roman"/>
          <w:sz w:val="24"/>
          <w:szCs w:val="24"/>
          <w:u w:val="single"/>
        </w:rPr>
      </w:pPr>
      <w:r w:rsidRPr="00094A72">
        <w:rPr>
          <w:rFonts w:ascii="Times New Roman" w:hAnsi="Times New Roman"/>
          <w:sz w:val="24"/>
          <w:szCs w:val="24"/>
        </w:rPr>
        <w:tab/>
      </w:r>
      <w:r w:rsidRPr="00094A72">
        <w:rPr>
          <w:rFonts w:ascii="Times New Roman" w:hAnsi="Times New Roman"/>
          <w:sz w:val="24"/>
          <w:szCs w:val="24"/>
          <w:u w:val="single"/>
        </w:rPr>
        <w:t>III.3 – Cr case</w:t>
      </w:r>
    </w:p>
    <w:p w:rsidR="00094A72" w:rsidRDefault="00094A72" w:rsidP="00094A72">
      <w:pPr>
        <w:rPr>
          <w:rFonts w:ascii="Times New Roman" w:hAnsi="Times New Roman"/>
          <w:sz w:val="24"/>
          <w:szCs w:val="24"/>
          <w:u w:val="single"/>
        </w:rPr>
      </w:pPr>
      <w:r w:rsidRPr="00094A72">
        <w:rPr>
          <w:rFonts w:ascii="Times New Roman" w:hAnsi="Times New Roman"/>
          <w:sz w:val="24"/>
          <w:szCs w:val="24"/>
        </w:rPr>
        <w:tab/>
      </w:r>
      <w:r w:rsidRPr="00094A72">
        <w:rPr>
          <w:rFonts w:ascii="Times New Roman" w:hAnsi="Times New Roman"/>
          <w:sz w:val="24"/>
          <w:szCs w:val="24"/>
          <w:u w:val="single"/>
        </w:rPr>
        <w:t>III.4 – Effect of the confinement</w:t>
      </w:r>
    </w:p>
    <w:p w:rsidR="00D2630F" w:rsidRPr="00094A72" w:rsidRDefault="00D2630F" w:rsidP="00094A72">
      <w:pPr>
        <w:rPr>
          <w:rFonts w:ascii="Times New Roman" w:hAnsi="Times New Roman"/>
          <w:sz w:val="24"/>
          <w:szCs w:val="24"/>
          <w:u w:val="single"/>
        </w:rPr>
      </w:pPr>
    </w:p>
    <w:p w:rsidR="00770C99" w:rsidRDefault="00094A72" w:rsidP="00094A72">
      <w:pPr>
        <w:rPr>
          <w:rFonts w:ascii="Times New Roman" w:hAnsi="Times New Roman"/>
          <w:sz w:val="28"/>
          <w:szCs w:val="24"/>
          <w:u w:val="single"/>
        </w:rPr>
      </w:pPr>
      <w:r w:rsidRPr="00094A72">
        <w:rPr>
          <w:rFonts w:ascii="Times New Roman" w:hAnsi="Times New Roman"/>
          <w:sz w:val="28"/>
          <w:szCs w:val="24"/>
          <w:u w:val="single"/>
        </w:rPr>
        <w:t>IV – A simple example: the X-Mn system</w:t>
      </w:r>
    </w:p>
    <w:p w:rsidR="00D2630F" w:rsidRPr="00D2630F" w:rsidRDefault="00D2630F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u w:val="single"/>
        </w:rPr>
        <w:t xml:space="preserve">I – </w:t>
      </w:r>
      <w:r w:rsidR="006664C6">
        <w:rPr>
          <w:rFonts w:ascii="Times New Roman" w:hAnsi="Times New Roman"/>
          <w:sz w:val="24"/>
          <w:szCs w:val="24"/>
          <w:u w:val="single"/>
        </w:rPr>
        <w:t>Energy structure of a Mn spin coupled to an exciton</w:t>
      </w:r>
    </w:p>
    <w:p w:rsidR="00D2630F" w:rsidRDefault="00D2630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70C99" w:rsidRDefault="00770C99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Fig.??: QD spectra 0 Mn, 1 Mn, 2 Mn</w:t>
      </w:r>
    </w:p>
    <w:p w:rsidR="006664C6" w:rsidRDefault="006664C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664C6" w:rsidRDefault="006664C6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Fig.??: Emission evolution under magnetic field</w:t>
      </w:r>
    </w:p>
    <w:p w:rsidR="00770C99" w:rsidRDefault="00770C99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10051" w:rsidRDefault="00094A72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Fig</w:t>
      </w:r>
      <w:r w:rsidR="00845113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??: Mn energy level in a QD</w:t>
      </w:r>
    </w:p>
    <w:p w:rsidR="00D2630F" w:rsidRDefault="00D2630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D2630F" w:rsidRDefault="00D2630F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u w:val="single"/>
        </w:rPr>
        <w:t>II – A sneak peek at the spin dynamics</w:t>
      </w:r>
    </w:p>
    <w:p w:rsidR="00D2630F" w:rsidRDefault="00D2630F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</w:p>
    <w:p w:rsidR="00D2630F" w:rsidRPr="00D2630F" w:rsidRDefault="00D2630F" w:rsidP="00D2630F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Discussion on autocor. Read paper </w:t>
      </w:r>
      <w:r>
        <w:rPr>
          <w:rFonts w:ascii="Times New Roman" w:hAnsi="Times New Roman"/>
          <w:i/>
          <w:sz w:val="24"/>
          <w:szCs w:val="24"/>
        </w:rPr>
        <w:t>Optical probing of spin fluctuations of a single paramagnetic Mn atom in a semiconductor quantum dot</w:t>
      </w:r>
      <w:r>
        <w:rPr>
          <w:rFonts w:ascii="Times New Roman" w:hAnsi="Times New Roman"/>
          <w:sz w:val="24"/>
          <w:szCs w:val="24"/>
        </w:rPr>
        <w:t xml:space="preserve"> (2008, L. Besombes et al.)</w:t>
      </w:r>
    </w:p>
    <w:p w:rsidR="00D2630F" w:rsidRDefault="00D2630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D2630F" w:rsidRDefault="00D2630F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Fig.??: </w:t>
      </w:r>
      <w:r w:rsidR="006664C6">
        <w:rPr>
          <w:rFonts w:ascii="Times New Roman" w:hAnsi="Times New Roman"/>
          <w:sz w:val="24"/>
          <w:szCs w:val="24"/>
        </w:rPr>
        <w:t>Pumping experiment on a Mn.</w:t>
      </w:r>
    </w:p>
    <w:p w:rsidR="006664C6" w:rsidRDefault="006664C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664C6" w:rsidRPr="00D2630F" w:rsidRDefault="006664C6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Fig.??: </w:t>
      </w:r>
      <w:r w:rsidR="00AC05B9">
        <w:rPr>
          <w:rFonts w:ascii="Times New Roman" w:hAnsi="Times New Roman"/>
          <w:sz w:val="24"/>
          <w:szCs w:val="24"/>
        </w:rPr>
        <w:t>Spin flip-flops to dark state</w:t>
      </w:r>
      <w:bookmarkStart w:id="0" w:name="_GoBack"/>
      <w:bookmarkEnd w:id="0"/>
    </w:p>
    <w:sectPr w:rsidR="006664C6" w:rsidRPr="00D2630F">
      <w:pgSz w:w="11906" w:h="16838"/>
      <w:pgMar w:top="1417" w:right="1417" w:bottom="1417" w:left="1417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043EC9"/>
    <w:multiLevelType w:val="hybridMultilevel"/>
    <w:tmpl w:val="807A47E2"/>
    <w:lvl w:ilvl="0" w:tplc="7DF80000">
      <w:start w:val="3"/>
      <w:numFmt w:val="bullet"/>
      <w:lvlText w:val=""/>
      <w:lvlJc w:val="left"/>
      <w:pPr>
        <w:ind w:left="720" w:hanging="360"/>
      </w:pPr>
      <w:rPr>
        <w:rFonts w:ascii="Wingdings" w:eastAsia="DejaVu Sans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8B54B1"/>
    <w:rsid w:val="00010051"/>
    <w:rsid w:val="00035EDB"/>
    <w:rsid w:val="00094A72"/>
    <w:rsid w:val="00163EA7"/>
    <w:rsid w:val="00313912"/>
    <w:rsid w:val="005F6662"/>
    <w:rsid w:val="00616F00"/>
    <w:rsid w:val="006664C6"/>
    <w:rsid w:val="006B2EA2"/>
    <w:rsid w:val="00770C99"/>
    <w:rsid w:val="00845113"/>
    <w:rsid w:val="00880381"/>
    <w:rsid w:val="008B54B1"/>
    <w:rsid w:val="00913712"/>
    <w:rsid w:val="009B1286"/>
    <w:rsid w:val="00AC05B9"/>
    <w:rsid w:val="00C1517F"/>
    <w:rsid w:val="00D2630F"/>
    <w:rsid w:val="00F2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DejaVu Sans" w:hAnsi="Calibri" w:cs="Times New Roman"/>
        <w:sz w:val="22"/>
        <w:szCs w:val="22"/>
        <w:lang w:val="en-U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73EE"/>
    <w:pPr>
      <w:suppressAutoHyphens/>
      <w:spacing w:after="200"/>
    </w:pPr>
    <w:rPr>
      <w:color w:val="00000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e">
    <w:name w:val="List"/>
    <w:basedOn w:val="TextBody"/>
    <w:rPr>
      <w:rFonts w:cs="FreeSans"/>
    </w:rPr>
  </w:style>
  <w:style w:type="paragraph" w:styleId="Lgende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Paragraphedeliste">
    <w:name w:val="List Paragraph"/>
    <w:basedOn w:val="Normal"/>
    <w:uiPriority w:val="34"/>
    <w:qFormat/>
    <w:rsid w:val="00D2630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</Pages>
  <Words>273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Alban Lafuente</dc:creator>
  <cp:lastModifiedBy>Alban Lafuente</cp:lastModifiedBy>
  <cp:revision>19</cp:revision>
  <dcterms:created xsi:type="dcterms:W3CDTF">2016-05-26T15:42:00Z</dcterms:created>
  <dcterms:modified xsi:type="dcterms:W3CDTF">2017-01-27T11:17:00Z</dcterms:modified>
  <dc:language>en-US</dc:language>
</cp:coreProperties>
</file>