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D7B5" w14:textId="71580DCD" w:rsidR="00631F44" w:rsidRPr="00941A8A" w:rsidRDefault="00941A8A" w:rsidP="00941A8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</w:pPr>
      <w:r w:rsidRPr="00941A8A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 xml:space="preserve">Test pratique </w:t>
      </w:r>
      <w:proofErr w:type="spellStart"/>
      <w:r w:rsidRPr="00941A8A">
        <w:rPr>
          <w:rFonts w:ascii="Times New Roman" w:hAnsi="Times New Roman" w:cs="Times New Roman"/>
          <w:b/>
          <w:bCs/>
          <w:sz w:val="24"/>
          <w:szCs w:val="24"/>
          <w:u w:val="single"/>
          <w:lang w:val="en-CA"/>
        </w:rPr>
        <w:t>Afreetech</w:t>
      </w:r>
      <w:proofErr w:type="spellEnd"/>
    </w:p>
    <w:p w14:paraId="4FA14BB4" w14:textId="77D3B156" w:rsidR="00941A8A" w:rsidRDefault="00941A8A" w:rsidP="00941A8A">
      <w:pPr>
        <w:ind w:firstLine="708"/>
        <w:rPr>
          <w:rFonts w:ascii="Times New Roman" w:hAnsi="Times New Roman" w:cs="Times New Roman"/>
          <w:sz w:val="24"/>
          <w:szCs w:val="24"/>
          <w:lang w:val="en-CA"/>
        </w:rPr>
      </w:pPr>
      <w:r w:rsidRPr="00941A8A">
        <w:rPr>
          <w:rFonts w:ascii="Times New Roman" w:hAnsi="Times New Roman" w:cs="Times New Roman"/>
          <w:sz w:val="24"/>
          <w:szCs w:val="24"/>
          <w:lang w:val="en-CA"/>
        </w:rPr>
        <w:t>Nom: Tchunbou K</w:t>
      </w:r>
      <w:r>
        <w:rPr>
          <w:rFonts w:ascii="Times New Roman" w:hAnsi="Times New Roman" w:cs="Times New Roman"/>
          <w:sz w:val="24"/>
          <w:szCs w:val="24"/>
          <w:lang w:val="en-CA"/>
        </w:rPr>
        <w:t>amdem Audrey.</w:t>
      </w:r>
    </w:p>
    <w:p w14:paraId="105F7198" w14:textId="1DF9AC7F" w:rsidR="00941A8A" w:rsidRDefault="00941A8A" w:rsidP="00941A8A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E5B524A" w14:textId="6070A5AA" w:rsidR="00746774" w:rsidRDefault="00746774" w:rsidP="00941A8A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C906138" w14:textId="0D758353" w:rsidR="00746774" w:rsidRPr="00125625" w:rsidRDefault="00746774" w:rsidP="0074677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CAHIER DES CHARGES de l’application web INTIA</w:t>
      </w:r>
    </w:p>
    <w:p w14:paraId="78B88A1D" w14:textId="77777777" w:rsidR="00746774" w:rsidRDefault="00746774" w:rsidP="007467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003B4B" w14:textId="77777777" w:rsidR="00746774" w:rsidRPr="00125625" w:rsidRDefault="00746774" w:rsidP="0074677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Plan : </w:t>
      </w: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ab/>
      </w:r>
    </w:p>
    <w:p w14:paraId="6E77CD9C" w14:textId="56A8D4AC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 xml:space="preserve"> Présentation de l’entreprise </w:t>
      </w:r>
    </w:p>
    <w:p w14:paraId="1C97A73A" w14:textId="12077264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 xml:space="preserve"> Présentations du projet</w:t>
      </w:r>
    </w:p>
    <w:p w14:paraId="50586E61" w14:textId="2D75A636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 xml:space="preserve"> Objectifs</w:t>
      </w:r>
    </w:p>
    <w:p w14:paraId="08FB3B29" w14:textId="71E95A24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 xml:space="preserve"> Fonctionnalités</w:t>
      </w:r>
    </w:p>
    <w:p w14:paraId="5133E9D4" w14:textId="09B8B38B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>Architectures de l’application</w:t>
      </w:r>
    </w:p>
    <w:p w14:paraId="40E6DFA6" w14:textId="0E29892B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>Sécurités</w:t>
      </w:r>
    </w:p>
    <w:p w14:paraId="65C781A1" w14:textId="6AA205BF" w:rsidR="00746774" w:rsidRPr="00746774" w:rsidRDefault="00746774" w:rsidP="00746774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 xml:space="preserve"> Tests</w:t>
      </w:r>
    </w:p>
    <w:p w14:paraId="36A1A20A" w14:textId="18575128" w:rsidR="00746774" w:rsidRDefault="00670EDB" w:rsidP="00670ED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74">
        <w:rPr>
          <w:rFonts w:ascii="Times New Roman" w:hAnsi="Times New Roman" w:cs="Times New Roman"/>
          <w:b/>
          <w:bCs/>
          <w:sz w:val="24"/>
          <w:szCs w:val="24"/>
        </w:rPr>
        <w:t>Déroulement du projet</w:t>
      </w:r>
    </w:p>
    <w:p w14:paraId="68D11EEE" w14:textId="0A65EF4A" w:rsidR="00670EDB" w:rsidRDefault="00670EDB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9A9A7" w14:textId="1B9D7F5E" w:rsidR="00670EDB" w:rsidRDefault="00670EDB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C031B" w14:textId="277FE100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78DB2" w14:textId="2133D78F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14005" w14:textId="4861ED10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05235" w14:textId="25EE9B77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EE066" w14:textId="14837D6D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F864F" w14:textId="388031A8" w:rsidR="00446D30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DD346" w14:textId="77777777" w:rsidR="00446D30" w:rsidRPr="00670EDB" w:rsidRDefault="00446D30" w:rsidP="00670E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D8B2F" w14:textId="04F15A07" w:rsidR="00746774" w:rsidRDefault="00746774" w:rsidP="00746774">
      <w:pPr>
        <w:pStyle w:val="Paragraphedeliste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76AC0" w14:textId="7410FCBF" w:rsidR="00746774" w:rsidRPr="00125625" w:rsidRDefault="00746774" w:rsidP="00746774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Présentation de l’entreprise</w:t>
      </w:r>
    </w:p>
    <w:p w14:paraId="0AA7103C" w14:textId="79B6322F" w:rsidR="00746774" w:rsidRDefault="007B42AF" w:rsidP="006F14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 de l’entreprise : </w:t>
      </w:r>
      <w:r w:rsidRPr="007B42AF">
        <w:rPr>
          <w:rFonts w:ascii="Times New Roman" w:hAnsi="Times New Roman" w:cs="Times New Roman"/>
          <w:b/>
          <w:bCs/>
          <w:sz w:val="24"/>
          <w:szCs w:val="24"/>
        </w:rPr>
        <w:t>INTIA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03D71" w14:textId="009B67B6" w:rsidR="007B42AF" w:rsidRDefault="007B42AF" w:rsidP="006F1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INTIA est une SARL qui fait dans l’assurance de ses clients.</w:t>
      </w:r>
    </w:p>
    <w:p w14:paraId="1432D466" w14:textId="77777777" w:rsidR="007B42AF" w:rsidRDefault="007B42AF" w:rsidP="007B42AF">
      <w:pPr>
        <w:pStyle w:val="Paragraphedeliste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B0A6B" w14:textId="717E9E9A" w:rsidR="007B42AF" w:rsidRPr="00125625" w:rsidRDefault="007B42AF" w:rsidP="007B42A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Présentation du projet</w:t>
      </w:r>
    </w:p>
    <w:p w14:paraId="0CA2F960" w14:textId="6028463A" w:rsidR="007B42AF" w:rsidRDefault="007B42AF" w:rsidP="006F14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vue de satisfaire sa clientèle et de résoudre les problème</w:t>
      </w:r>
      <w:r w:rsidR="006F14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fiabilité </w:t>
      </w:r>
      <w:r w:rsidR="006F14DE">
        <w:rPr>
          <w:rFonts w:ascii="Times New Roman" w:hAnsi="Times New Roman" w:cs="Times New Roman"/>
          <w:sz w:val="24"/>
          <w:szCs w:val="24"/>
        </w:rPr>
        <w:t>auprès</w:t>
      </w:r>
      <w:r>
        <w:rPr>
          <w:rFonts w:ascii="Times New Roman" w:hAnsi="Times New Roman" w:cs="Times New Roman"/>
          <w:sz w:val="24"/>
          <w:szCs w:val="24"/>
        </w:rPr>
        <w:t xml:space="preserve"> de ses clients la société INTIA</w:t>
      </w:r>
      <w:r w:rsidR="006F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DE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6F14DE">
        <w:rPr>
          <w:rFonts w:ascii="Times New Roman" w:hAnsi="Times New Roman" w:cs="Times New Roman"/>
          <w:sz w:val="24"/>
          <w:szCs w:val="24"/>
        </w:rPr>
        <w:t xml:space="preserve"> pour projet de mettre en place une plateforme qui leur permettra de collecter de traiter et d’analyser les informations sur leurs clients et les assurances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1B050D" w14:textId="77777777" w:rsidR="00446D30" w:rsidRDefault="00446D30" w:rsidP="006F14D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4C7FC84" w14:textId="7A012CD6" w:rsidR="006F14DE" w:rsidRPr="00125625" w:rsidRDefault="006F14DE" w:rsidP="006F14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Objectifs</w:t>
      </w:r>
    </w:p>
    <w:p w14:paraId="1A22033B" w14:textId="0008B127" w:rsidR="006F14DE" w:rsidRDefault="006F14DE" w:rsidP="00670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vue de mener à bien le projet, voici es objectifs qui ont été fixés :</w:t>
      </w:r>
    </w:p>
    <w:p w14:paraId="23B2E6D3" w14:textId="70D95250" w:rsidR="006F14DE" w:rsidRPr="006F14DE" w:rsidRDefault="006F14DE" w:rsidP="00670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14DE">
        <w:rPr>
          <w:rFonts w:ascii="Times New Roman" w:hAnsi="Times New Roman" w:cs="Times New Roman"/>
          <w:sz w:val="24"/>
          <w:szCs w:val="24"/>
        </w:rPr>
        <w:t>- Permettre à INTIA d'ajouter, modifier, supprimer et consulter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informations sur les clients et les assurances.</w:t>
      </w:r>
    </w:p>
    <w:p w14:paraId="214DE454" w14:textId="77777777" w:rsidR="006F14DE" w:rsidRPr="006F14DE" w:rsidRDefault="006F14DE" w:rsidP="00670E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- Permettre à INTIA de gérer les succursales et les utilisateurs avec différents niveaux d'accès.</w:t>
      </w:r>
    </w:p>
    <w:p w14:paraId="6880D3D9" w14:textId="67380539" w:rsidR="006F14DE" w:rsidRDefault="006F14DE" w:rsidP="00670E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- Offrir une fonctionnalité de recherche pour faciliter la recherche de clients et d'assurances.</w:t>
      </w:r>
    </w:p>
    <w:p w14:paraId="6B2D5085" w14:textId="77777777" w:rsidR="006F14DE" w:rsidRPr="006F14DE" w:rsidRDefault="006F14DE" w:rsidP="006F14DE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4F1E94F6" w14:textId="0A474368" w:rsidR="006F14DE" w:rsidRPr="00125625" w:rsidRDefault="006F14DE" w:rsidP="006F14DE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Fonctionnalités</w:t>
      </w:r>
    </w:p>
    <w:p w14:paraId="64E672C1" w14:textId="35CFCE0D" w:rsidR="007B42AF" w:rsidRDefault="006F14DE" w:rsidP="00670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Les fonctionnalités clés de l'application web seront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:</w:t>
      </w:r>
    </w:p>
    <w:p w14:paraId="69803183" w14:textId="51167226" w:rsidR="006F14DE" w:rsidRPr="006F14DE" w:rsidRDefault="006F14DE" w:rsidP="00670E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F14DE">
        <w:rPr>
          <w:rFonts w:ascii="Times New Roman" w:hAnsi="Times New Roman" w:cs="Times New Roman"/>
          <w:sz w:val="24"/>
          <w:szCs w:val="24"/>
        </w:rPr>
        <w:t>- Gestion des clients</w:t>
      </w:r>
      <w:r w:rsidR="00645E1D"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: ajout, modification, suppression et consultation des informations sur les clients</w:t>
      </w:r>
    </w:p>
    <w:p w14:paraId="75F854F0" w14:textId="65260141" w:rsidR="006F14DE" w:rsidRPr="006F14DE" w:rsidRDefault="006F14DE" w:rsidP="00670E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- Gestion des assurances</w:t>
      </w:r>
      <w:r w:rsidR="00645E1D"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: ajout, modification, suppression et consultation des informations sur les assurances</w:t>
      </w:r>
    </w:p>
    <w:p w14:paraId="52DF8009" w14:textId="7E0B1890" w:rsidR="006F14DE" w:rsidRPr="006F14DE" w:rsidRDefault="006F14DE" w:rsidP="00670E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- Gestion des succursales</w:t>
      </w:r>
      <w:r w:rsidR="00645E1D"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: ajout, modification, suppression et consultation des informations sur les succursales</w:t>
      </w:r>
    </w:p>
    <w:p w14:paraId="633FB50E" w14:textId="0ABA597B" w:rsidR="006F14DE" w:rsidRPr="006F14DE" w:rsidRDefault="006F14DE" w:rsidP="00670EDB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4DE">
        <w:rPr>
          <w:rFonts w:ascii="Times New Roman" w:hAnsi="Times New Roman" w:cs="Times New Roman"/>
          <w:sz w:val="24"/>
          <w:szCs w:val="24"/>
        </w:rPr>
        <w:t>- Gestion des utilisateurs</w:t>
      </w:r>
      <w:r w:rsidR="00645E1D">
        <w:rPr>
          <w:rFonts w:ascii="Times New Roman" w:hAnsi="Times New Roman" w:cs="Times New Roman"/>
          <w:sz w:val="24"/>
          <w:szCs w:val="24"/>
        </w:rPr>
        <w:t xml:space="preserve"> </w:t>
      </w:r>
      <w:r w:rsidRPr="006F14DE">
        <w:rPr>
          <w:rFonts w:ascii="Times New Roman" w:hAnsi="Times New Roman" w:cs="Times New Roman"/>
          <w:sz w:val="24"/>
          <w:szCs w:val="24"/>
        </w:rPr>
        <w:t>: ajout, modification, suppression et consultation des informations sur les utilisateurs avec différents niveaux d'accès (administrateur, employé)</w:t>
      </w:r>
    </w:p>
    <w:p w14:paraId="0717EC96" w14:textId="77777777" w:rsidR="00670EDB" w:rsidRDefault="00670EDB" w:rsidP="00670EDB">
      <w:pPr>
        <w:pStyle w:val="Paragraphedeliste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p w14:paraId="3BDBE89F" w14:textId="27EF2753" w:rsidR="00670EDB" w:rsidRPr="00125625" w:rsidRDefault="00670EDB" w:rsidP="00670ED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Architecture de l’application web</w:t>
      </w:r>
    </w:p>
    <w:p w14:paraId="08AD9ACA" w14:textId="3BE831E0" w:rsidR="00670EDB" w:rsidRDefault="00670EDB" w:rsidP="00670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0EDB">
        <w:rPr>
          <w:rFonts w:ascii="Times New Roman" w:hAnsi="Times New Roman" w:cs="Times New Roman"/>
          <w:sz w:val="24"/>
          <w:szCs w:val="24"/>
        </w:rPr>
        <w:t xml:space="preserve">Pour concevoir l'architecture de l'application web, je vais utiliser une architecture MVC (Modèle-Vue-Contrôleur) qui permettra de séparer la logique métier de l'interface utilisateur. Pour le développement, je vais utiliser des technologies telles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70EDB">
        <w:rPr>
          <w:rFonts w:ascii="Times New Roman" w:hAnsi="Times New Roman" w:cs="Times New Roman"/>
          <w:sz w:val="24"/>
          <w:szCs w:val="24"/>
        </w:rPr>
        <w:t xml:space="preserve"> pour le backend, MySQL pour la base de données et HTML/CSS/JavaScript </w:t>
      </w:r>
      <w:r>
        <w:rPr>
          <w:rFonts w:ascii="Times New Roman" w:hAnsi="Times New Roman" w:cs="Times New Roman"/>
          <w:sz w:val="24"/>
          <w:szCs w:val="24"/>
        </w:rPr>
        <w:t xml:space="preserve">par le biais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0EDB">
        <w:rPr>
          <w:rFonts w:ascii="Times New Roman" w:hAnsi="Times New Roman" w:cs="Times New Roman"/>
          <w:sz w:val="24"/>
          <w:szCs w:val="24"/>
        </w:rPr>
        <w:t>pour le frontend.</w:t>
      </w:r>
    </w:p>
    <w:p w14:paraId="6B5DDC2D" w14:textId="0AD48FA7" w:rsidR="00670EDB" w:rsidRDefault="00670EDB" w:rsidP="00670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97C353" w14:textId="41D00621" w:rsidR="00670EDB" w:rsidRPr="00125625" w:rsidRDefault="00670EDB" w:rsidP="00670EDB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Sécurité</w:t>
      </w:r>
    </w:p>
    <w:p w14:paraId="648805F7" w14:textId="7D9F4734" w:rsidR="00670EDB" w:rsidRDefault="00670EDB" w:rsidP="00496E2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mesures prises en charge pour la sécurité de notre application Web sont :</w:t>
      </w:r>
    </w:p>
    <w:p w14:paraId="56397410" w14:textId="77777777" w:rsidR="00670EDB" w:rsidRPr="00670EDB" w:rsidRDefault="00670EDB" w:rsidP="00496E27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0EDB">
        <w:rPr>
          <w:rFonts w:ascii="Times New Roman" w:hAnsi="Times New Roman" w:cs="Times New Roman"/>
          <w:sz w:val="24"/>
          <w:szCs w:val="24"/>
        </w:rPr>
        <w:t>- Mise en place d'un système d'authentification pour garantir la sécurité de l'application et des données.</w:t>
      </w:r>
    </w:p>
    <w:p w14:paraId="627B80BD" w14:textId="4AF056B3" w:rsidR="00670EDB" w:rsidRDefault="00670EDB" w:rsidP="00496E27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70EDB">
        <w:rPr>
          <w:rFonts w:ascii="Times New Roman" w:hAnsi="Times New Roman" w:cs="Times New Roman"/>
          <w:sz w:val="24"/>
          <w:szCs w:val="24"/>
        </w:rPr>
        <w:t>- Les utilisateurs devront se connecter avec un nom d'utilisateur et un mot de passe pour accéder à l'application.</w:t>
      </w:r>
    </w:p>
    <w:p w14:paraId="3B0671B7" w14:textId="01454935" w:rsidR="001D1FBA" w:rsidRDefault="001D1FBA" w:rsidP="001D1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E81C0" w14:textId="77777777" w:rsidR="001D1FBA" w:rsidRPr="00125625" w:rsidRDefault="001D1FBA" w:rsidP="001D1FB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Test</w:t>
      </w:r>
    </w:p>
    <w:p w14:paraId="58DE4A82" w14:textId="2DB70891" w:rsidR="001D1FBA" w:rsidRDefault="001D1FBA" w:rsidP="001D1F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Nous allons </w:t>
      </w:r>
      <w:r w:rsidRPr="001D1FBA">
        <w:rPr>
          <w:rFonts w:ascii="Times New Roman" w:hAnsi="Times New Roman" w:cs="Times New Roman"/>
          <w:sz w:val="24"/>
          <w:szCs w:val="24"/>
        </w:rPr>
        <w:t>Réalis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1D1FBA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1FBA">
        <w:rPr>
          <w:rFonts w:ascii="Times New Roman" w:hAnsi="Times New Roman" w:cs="Times New Roman"/>
          <w:sz w:val="24"/>
          <w:szCs w:val="24"/>
        </w:rPr>
        <w:t xml:space="preserve"> tests pour s'assurer que l'application fonctionne correctement et répond aux besoins de la société INTIA.</w:t>
      </w:r>
    </w:p>
    <w:p w14:paraId="61D06762" w14:textId="77777777" w:rsidR="001D1FBA" w:rsidRDefault="001D1FBA" w:rsidP="001D1FB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D45701" w14:textId="6C7927C2" w:rsidR="001D1FBA" w:rsidRPr="00125625" w:rsidRDefault="001D1FBA" w:rsidP="001D1FB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25625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Déroulement du projet</w:t>
      </w:r>
    </w:p>
    <w:p w14:paraId="7EF73DD3" w14:textId="42C4EA89" w:rsidR="001D1FBA" w:rsidRDefault="001D1FBA" w:rsidP="00496E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Gestion du projet :</w:t>
      </w:r>
    </w:p>
    <w:p w14:paraId="0F5F1F5A" w14:textId="17667465" w:rsidR="001D1FBA" w:rsidRPr="001D1FBA" w:rsidRDefault="001D1FBA" w:rsidP="00496E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Régulièrement le chef du projet et le prestataire devrons échanger sur les différents points afin d’être au parfum de l’avancé du projet et être en phase sur l’évolution du projet.</w:t>
      </w:r>
    </w:p>
    <w:p w14:paraId="5FCA2B12" w14:textId="302B1594" w:rsidR="001D1FBA" w:rsidRDefault="00D43994" w:rsidP="00496E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="001D1FBA">
        <w:rPr>
          <w:rFonts w:ascii="Times New Roman" w:hAnsi="Times New Roman" w:cs="Times New Roman"/>
          <w:b/>
          <w:bCs/>
          <w:sz w:val="24"/>
          <w:szCs w:val="24"/>
        </w:rPr>
        <w:t> :</w:t>
      </w:r>
    </w:p>
    <w:p w14:paraId="2D830FD9" w14:textId="508C0C60" w:rsidR="001D1FBA" w:rsidRPr="001D1FBA" w:rsidRDefault="001D1FBA" w:rsidP="00496E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ferons chaque fin de semaine un </w:t>
      </w:r>
      <w:r w:rsidR="00D43994" w:rsidRPr="00D43994">
        <w:rPr>
          <w:rFonts w:ascii="Times New Roman" w:hAnsi="Times New Roman" w:cs="Times New Roman"/>
          <w:i/>
          <w:iCs/>
          <w:sz w:val="24"/>
          <w:szCs w:val="24"/>
        </w:rPr>
        <w:t>Daily</w:t>
      </w:r>
      <w:r w:rsidRPr="00D439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43994">
        <w:rPr>
          <w:rFonts w:ascii="Times New Roman" w:hAnsi="Times New Roman" w:cs="Times New Roman"/>
          <w:i/>
          <w:iCs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cocher ce qui à été fait et ce qui seras fais plus tard, nous u</w:t>
      </w:r>
      <w:r w:rsidR="00D43994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>liseron</w:t>
      </w:r>
      <w:r w:rsidR="00D439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comme moyen de communication des </w:t>
      </w:r>
      <w:r w:rsidR="00D43994">
        <w:rPr>
          <w:rFonts w:ascii="Times New Roman" w:hAnsi="Times New Roman" w:cs="Times New Roman"/>
          <w:sz w:val="24"/>
          <w:szCs w:val="24"/>
        </w:rPr>
        <w:t>réunions</w:t>
      </w:r>
      <w:r>
        <w:rPr>
          <w:rFonts w:ascii="Times New Roman" w:hAnsi="Times New Roman" w:cs="Times New Roman"/>
          <w:sz w:val="24"/>
          <w:szCs w:val="24"/>
        </w:rPr>
        <w:t xml:space="preserve"> sur zoom, sur </w:t>
      </w:r>
      <w:proofErr w:type="spellStart"/>
      <w:r w:rsidRPr="00D43994">
        <w:rPr>
          <w:rFonts w:ascii="Times New Roman" w:hAnsi="Times New Roman" w:cs="Times New Roman"/>
          <w:i/>
          <w:iCs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en présentiel au sein de l’une des </w:t>
      </w:r>
      <w:r w:rsidR="00D43994">
        <w:rPr>
          <w:rFonts w:ascii="Times New Roman" w:hAnsi="Times New Roman" w:cs="Times New Roman"/>
          <w:sz w:val="24"/>
          <w:szCs w:val="24"/>
        </w:rPr>
        <w:t>succursales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1CC31" w14:textId="27C395DE" w:rsidR="00D43994" w:rsidRDefault="001D1FBA" w:rsidP="00496E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Délais :</w:t>
      </w:r>
    </w:p>
    <w:p w14:paraId="42214276" w14:textId="40C9340A" w:rsidR="001D1FBA" w:rsidRPr="00D43994" w:rsidRDefault="00F455CA" w:rsidP="00496E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D43994" w:rsidRPr="00D43994">
        <w:rPr>
          <w:rFonts w:ascii="Times New Roman" w:hAnsi="Times New Roman" w:cs="Times New Roman"/>
          <w:sz w:val="24"/>
          <w:szCs w:val="24"/>
        </w:rPr>
        <w:t>e délai prévu pour la réalisation est le 30/01/2024</w:t>
      </w:r>
    </w:p>
    <w:p w14:paraId="5E47F9CE" w14:textId="15593B12" w:rsidR="00D43994" w:rsidRDefault="001D1FBA" w:rsidP="00496E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Budget :</w:t>
      </w:r>
    </w:p>
    <w:p w14:paraId="26A26CD3" w14:textId="5DA356DB" w:rsidR="001D1FBA" w:rsidRPr="001D1FBA" w:rsidRDefault="00D43994" w:rsidP="00496E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994">
        <w:rPr>
          <w:rFonts w:ascii="Times New Roman" w:hAnsi="Times New Roman" w:cs="Times New Roman"/>
          <w:sz w:val="24"/>
          <w:szCs w:val="24"/>
        </w:rPr>
        <w:t xml:space="preserve">Le budget alloué pour le développement de l'application est de </w:t>
      </w:r>
      <w:r>
        <w:rPr>
          <w:rFonts w:ascii="Times New Roman" w:hAnsi="Times New Roman" w:cs="Times New Roman"/>
          <w:sz w:val="24"/>
          <w:szCs w:val="24"/>
        </w:rPr>
        <w:t>80</w:t>
      </w:r>
      <w:r w:rsidRPr="00D43994">
        <w:rPr>
          <w:rFonts w:ascii="Times New Roman" w:hAnsi="Times New Roman" w:cs="Times New Roman"/>
          <w:sz w:val="24"/>
          <w:szCs w:val="24"/>
        </w:rPr>
        <w:t xml:space="preserve"> 000 </w:t>
      </w:r>
      <w:r>
        <w:rPr>
          <w:rFonts w:ascii="Times New Roman" w:hAnsi="Times New Roman" w:cs="Times New Roman"/>
          <w:sz w:val="24"/>
          <w:szCs w:val="24"/>
        </w:rPr>
        <w:t>FCFA</w:t>
      </w:r>
      <w:r w:rsidRPr="00D43994">
        <w:rPr>
          <w:rFonts w:ascii="Times New Roman" w:hAnsi="Times New Roman" w:cs="Times New Roman"/>
          <w:sz w:val="24"/>
          <w:szCs w:val="24"/>
        </w:rPr>
        <w:t>.</w:t>
      </w:r>
    </w:p>
    <w:sectPr w:rsidR="001D1FBA" w:rsidRPr="001D1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757"/>
    <w:multiLevelType w:val="hybridMultilevel"/>
    <w:tmpl w:val="872ABAE0"/>
    <w:lvl w:ilvl="0" w:tplc="E9669EA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788" w:hanging="360"/>
      </w:pPr>
    </w:lvl>
    <w:lvl w:ilvl="2" w:tplc="2C0C001B" w:tentative="1">
      <w:start w:val="1"/>
      <w:numFmt w:val="lowerRoman"/>
      <w:lvlText w:val="%3."/>
      <w:lvlJc w:val="right"/>
      <w:pPr>
        <w:ind w:left="2508" w:hanging="180"/>
      </w:pPr>
    </w:lvl>
    <w:lvl w:ilvl="3" w:tplc="2C0C000F" w:tentative="1">
      <w:start w:val="1"/>
      <w:numFmt w:val="decimal"/>
      <w:lvlText w:val="%4."/>
      <w:lvlJc w:val="left"/>
      <w:pPr>
        <w:ind w:left="3228" w:hanging="360"/>
      </w:pPr>
    </w:lvl>
    <w:lvl w:ilvl="4" w:tplc="2C0C0019" w:tentative="1">
      <w:start w:val="1"/>
      <w:numFmt w:val="lowerLetter"/>
      <w:lvlText w:val="%5."/>
      <w:lvlJc w:val="left"/>
      <w:pPr>
        <w:ind w:left="3948" w:hanging="360"/>
      </w:pPr>
    </w:lvl>
    <w:lvl w:ilvl="5" w:tplc="2C0C001B" w:tentative="1">
      <w:start w:val="1"/>
      <w:numFmt w:val="lowerRoman"/>
      <w:lvlText w:val="%6."/>
      <w:lvlJc w:val="right"/>
      <w:pPr>
        <w:ind w:left="4668" w:hanging="180"/>
      </w:pPr>
    </w:lvl>
    <w:lvl w:ilvl="6" w:tplc="2C0C000F" w:tentative="1">
      <w:start w:val="1"/>
      <w:numFmt w:val="decimal"/>
      <w:lvlText w:val="%7."/>
      <w:lvlJc w:val="left"/>
      <w:pPr>
        <w:ind w:left="5388" w:hanging="360"/>
      </w:pPr>
    </w:lvl>
    <w:lvl w:ilvl="7" w:tplc="2C0C0019" w:tentative="1">
      <w:start w:val="1"/>
      <w:numFmt w:val="lowerLetter"/>
      <w:lvlText w:val="%8."/>
      <w:lvlJc w:val="left"/>
      <w:pPr>
        <w:ind w:left="6108" w:hanging="360"/>
      </w:pPr>
    </w:lvl>
    <w:lvl w:ilvl="8" w:tplc="2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6E702A"/>
    <w:multiLevelType w:val="hybridMultilevel"/>
    <w:tmpl w:val="B2760C24"/>
    <w:lvl w:ilvl="0" w:tplc="C090DB04">
      <w:start w:val="5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ABC5668"/>
    <w:multiLevelType w:val="hybridMultilevel"/>
    <w:tmpl w:val="D85864F8"/>
    <w:lvl w:ilvl="0" w:tplc="23667AC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48" w:hanging="360"/>
      </w:pPr>
    </w:lvl>
    <w:lvl w:ilvl="2" w:tplc="2C0C001B" w:tentative="1">
      <w:start w:val="1"/>
      <w:numFmt w:val="lowerRoman"/>
      <w:lvlText w:val="%3."/>
      <w:lvlJc w:val="right"/>
      <w:pPr>
        <w:ind w:left="2868" w:hanging="180"/>
      </w:pPr>
    </w:lvl>
    <w:lvl w:ilvl="3" w:tplc="2C0C000F" w:tentative="1">
      <w:start w:val="1"/>
      <w:numFmt w:val="decimal"/>
      <w:lvlText w:val="%4."/>
      <w:lvlJc w:val="left"/>
      <w:pPr>
        <w:ind w:left="3588" w:hanging="360"/>
      </w:pPr>
    </w:lvl>
    <w:lvl w:ilvl="4" w:tplc="2C0C0019" w:tentative="1">
      <w:start w:val="1"/>
      <w:numFmt w:val="lowerLetter"/>
      <w:lvlText w:val="%5."/>
      <w:lvlJc w:val="left"/>
      <w:pPr>
        <w:ind w:left="4308" w:hanging="360"/>
      </w:pPr>
    </w:lvl>
    <w:lvl w:ilvl="5" w:tplc="2C0C001B" w:tentative="1">
      <w:start w:val="1"/>
      <w:numFmt w:val="lowerRoman"/>
      <w:lvlText w:val="%6."/>
      <w:lvlJc w:val="right"/>
      <w:pPr>
        <w:ind w:left="5028" w:hanging="180"/>
      </w:pPr>
    </w:lvl>
    <w:lvl w:ilvl="6" w:tplc="2C0C000F" w:tentative="1">
      <w:start w:val="1"/>
      <w:numFmt w:val="decimal"/>
      <w:lvlText w:val="%7."/>
      <w:lvlJc w:val="left"/>
      <w:pPr>
        <w:ind w:left="5748" w:hanging="360"/>
      </w:pPr>
    </w:lvl>
    <w:lvl w:ilvl="7" w:tplc="2C0C0019" w:tentative="1">
      <w:start w:val="1"/>
      <w:numFmt w:val="lowerLetter"/>
      <w:lvlText w:val="%8."/>
      <w:lvlJc w:val="left"/>
      <w:pPr>
        <w:ind w:left="6468" w:hanging="360"/>
      </w:pPr>
    </w:lvl>
    <w:lvl w:ilvl="8" w:tplc="2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3440002"/>
    <w:multiLevelType w:val="hybridMultilevel"/>
    <w:tmpl w:val="D85864F8"/>
    <w:lvl w:ilvl="0" w:tplc="23667AC2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48" w:hanging="360"/>
      </w:pPr>
    </w:lvl>
    <w:lvl w:ilvl="2" w:tplc="2C0C001B" w:tentative="1">
      <w:start w:val="1"/>
      <w:numFmt w:val="lowerRoman"/>
      <w:lvlText w:val="%3."/>
      <w:lvlJc w:val="right"/>
      <w:pPr>
        <w:ind w:left="2868" w:hanging="180"/>
      </w:pPr>
    </w:lvl>
    <w:lvl w:ilvl="3" w:tplc="2C0C000F" w:tentative="1">
      <w:start w:val="1"/>
      <w:numFmt w:val="decimal"/>
      <w:lvlText w:val="%4."/>
      <w:lvlJc w:val="left"/>
      <w:pPr>
        <w:ind w:left="3588" w:hanging="360"/>
      </w:pPr>
    </w:lvl>
    <w:lvl w:ilvl="4" w:tplc="2C0C0019" w:tentative="1">
      <w:start w:val="1"/>
      <w:numFmt w:val="lowerLetter"/>
      <w:lvlText w:val="%5."/>
      <w:lvlJc w:val="left"/>
      <w:pPr>
        <w:ind w:left="4308" w:hanging="360"/>
      </w:pPr>
    </w:lvl>
    <w:lvl w:ilvl="5" w:tplc="2C0C001B" w:tentative="1">
      <w:start w:val="1"/>
      <w:numFmt w:val="lowerRoman"/>
      <w:lvlText w:val="%6."/>
      <w:lvlJc w:val="right"/>
      <w:pPr>
        <w:ind w:left="5028" w:hanging="180"/>
      </w:pPr>
    </w:lvl>
    <w:lvl w:ilvl="6" w:tplc="2C0C000F" w:tentative="1">
      <w:start w:val="1"/>
      <w:numFmt w:val="decimal"/>
      <w:lvlText w:val="%7."/>
      <w:lvlJc w:val="left"/>
      <w:pPr>
        <w:ind w:left="5748" w:hanging="360"/>
      </w:pPr>
    </w:lvl>
    <w:lvl w:ilvl="7" w:tplc="2C0C0019" w:tentative="1">
      <w:start w:val="1"/>
      <w:numFmt w:val="lowerLetter"/>
      <w:lvlText w:val="%8."/>
      <w:lvlJc w:val="left"/>
      <w:pPr>
        <w:ind w:left="6468" w:hanging="360"/>
      </w:pPr>
    </w:lvl>
    <w:lvl w:ilvl="8" w:tplc="2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A8A"/>
    <w:rsid w:val="00125625"/>
    <w:rsid w:val="001D1FBA"/>
    <w:rsid w:val="003630F4"/>
    <w:rsid w:val="00446D30"/>
    <w:rsid w:val="00496E27"/>
    <w:rsid w:val="00534ED9"/>
    <w:rsid w:val="00631F44"/>
    <w:rsid w:val="00645E1D"/>
    <w:rsid w:val="00670EDB"/>
    <w:rsid w:val="0068238D"/>
    <w:rsid w:val="006F14DE"/>
    <w:rsid w:val="00746774"/>
    <w:rsid w:val="007B0C18"/>
    <w:rsid w:val="007B42AF"/>
    <w:rsid w:val="00941A8A"/>
    <w:rsid w:val="009E472D"/>
    <w:rsid w:val="00C4669C"/>
    <w:rsid w:val="00D43994"/>
    <w:rsid w:val="00E306E9"/>
    <w:rsid w:val="00F455CA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A0D5"/>
  <w15:chartTrackingRefBased/>
  <w15:docId w15:val="{98F8F90A-AAE0-4357-AEA3-9158742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KAMDEM</dc:creator>
  <cp:keywords/>
  <dc:description/>
  <cp:lastModifiedBy>AUDREY KAMDEM</cp:lastModifiedBy>
  <cp:revision>3</cp:revision>
  <dcterms:created xsi:type="dcterms:W3CDTF">2024-01-30T14:32:00Z</dcterms:created>
  <dcterms:modified xsi:type="dcterms:W3CDTF">2024-01-30T14:50:00Z</dcterms:modified>
</cp:coreProperties>
</file>