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DB9F8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olor w:val="auto"/>
        </w:rPr>
        <w:t>三、UENV Worker</w:t>
      </w:r>
    </w:p>
    <w:p w14:paraId="2C7C35CF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1.1 已实现功能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2877"/>
        <w:gridCol w:w="3261"/>
      </w:tblGrid>
      <w:tr w14:paraId="05E0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291B2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模块</w:t>
            </w:r>
          </w:p>
        </w:tc>
        <w:tc>
          <w:tcPr>
            <w:tcW w:w="2880" w:type="dxa"/>
          </w:tcPr>
          <w:p w14:paraId="280419B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实现要点</w:t>
            </w:r>
          </w:p>
        </w:tc>
        <w:tc>
          <w:tcPr>
            <w:tcW w:w="2880" w:type="dxa"/>
          </w:tcPr>
          <w:p w14:paraId="405B33D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代码位置</w:t>
            </w:r>
          </w:p>
        </w:tc>
      </w:tr>
      <w:tr w14:paraId="6237F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34CDE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运行时</w:t>
            </w:r>
          </w:p>
        </w:tc>
        <w:tc>
          <w:tcPr>
            <w:tcW w:w="2880" w:type="dxa"/>
          </w:tcPr>
          <w:p w14:paraId="49CAF95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读 YAML 配置、加载插件目录、启动 gRPC + 可观测性 HTTP</w:t>
            </w:r>
          </w:p>
        </w:tc>
        <w:tc>
          <w:tcPr>
            <w:tcW w:w="2880" w:type="dxa"/>
          </w:tcPr>
          <w:p w14:paraId="0ACC7F3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runtime.rs, main.rs</w:t>
            </w:r>
          </w:p>
        </w:tc>
      </w:tr>
      <w:tr w14:paraId="337E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D401D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控制面 Client</w:t>
            </w:r>
          </w:p>
        </w:tc>
        <w:tc>
          <w:tcPr>
            <w:tcW w:w="2880" w:type="dxa"/>
          </w:tcPr>
          <w:p w14:paraId="1857FEA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向 Server 注册、双向流心跳、上报 Episode 结果</w:t>
            </w:r>
          </w:p>
        </w:tc>
        <w:tc>
          <w:tcPr>
            <w:tcW w:w="2880" w:type="dxa"/>
          </w:tcPr>
          <w:p w14:paraId="02D1538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control_plane/client.rs</w:t>
            </w:r>
          </w:p>
        </w:tc>
      </w:tr>
      <w:tr w14:paraId="76242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C65B3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数据面 Server</w:t>
            </w:r>
          </w:p>
        </w:tc>
        <w:tc>
          <w:tcPr>
            <w:tcW w:w="2880" w:type="dxa"/>
          </w:tcPr>
          <w:p w14:paraId="5DA6ED0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接收 DispatchEpisode，流式返回 StreamReport</w:t>
            </w:r>
          </w:p>
        </w:tc>
        <w:tc>
          <w:tcPr>
            <w:tcW w:w="2880" w:type="dxa"/>
          </w:tcPr>
          <w:p w14:paraId="67DF21E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grpc_server/worker_service.rs</w:t>
            </w:r>
          </w:p>
        </w:tc>
      </w:tr>
      <w:tr w14:paraId="6F5D3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EB60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 执行</w:t>
            </w:r>
          </w:p>
        </w:tc>
        <w:tc>
          <w:tcPr>
            <w:tcW w:w="2880" w:type="dxa"/>
          </w:tcPr>
          <w:p w14:paraId="5DA9B13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单轮：acquire → reset → infer_action → step → release → 判分</w:t>
            </w:r>
          </w:p>
        </w:tc>
        <w:tc>
          <w:tcPr>
            <w:tcW w:w="2880" w:type="dxa"/>
          </w:tcPr>
          <w:p w14:paraId="520044D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episode/executor.rs</w:t>
            </w:r>
          </w:p>
        </w:tc>
      </w:tr>
      <w:tr w14:paraId="047A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CE207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预热池</w:t>
            </w:r>
          </w:p>
        </w:tc>
        <w:tc>
          <w:tcPr>
            <w:tcW w:w="2880" w:type="dxa"/>
          </w:tcPr>
          <w:p w14:paraId="2FBF7D4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按 env_type 维护 Warm 实例；命中/未命中指标</w:t>
            </w:r>
          </w:p>
        </w:tc>
        <w:tc>
          <w:tcPr>
            <w:tcW w:w="2880" w:type="dxa"/>
          </w:tcPr>
          <w:p w14:paraId="6035A15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pool/warmup_pool.rs</w:t>
            </w:r>
          </w:p>
        </w:tc>
      </w:tr>
      <w:tr w14:paraId="4F40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DD9F3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插件宿主</w:t>
            </w:r>
          </w:p>
        </w:tc>
        <w:tc>
          <w:tcPr>
            <w:tcW w:w="2880" w:type="dxa"/>
          </w:tcPr>
          <w:p w14:paraId="1831813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ProcessBackend 子进程 + Proto/UDS；plugins/math/</w:t>
            </w:r>
          </w:p>
        </w:tc>
        <w:tc>
          <w:tcPr>
            <w:tcW w:w="2880" w:type="dxa"/>
          </w:tcPr>
          <w:p w14:paraId="3E3696B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plugin/host.rs, backend/process.rs</w:t>
            </w:r>
          </w:p>
        </w:tc>
      </w:tr>
      <w:tr w14:paraId="550A9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F0491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Hub 元数据</w:t>
            </w:r>
          </w:p>
        </w:tc>
        <w:tc>
          <w:tcPr>
            <w:tcW w:w="2880" w:type="dxa"/>
          </w:tcPr>
          <w:p w14:paraId="6F30950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启动 pull manifest；EnvResolver 缺实例前校验</w:t>
            </w:r>
          </w:p>
        </w:tc>
        <w:tc>
          <w:tcPr>
            <w:tcW w:w="2880" w:type="dxa"/>
          </w:tcPr>
          <w:p w14:paraId="35D204A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hub/mod.rs, hub/env_resolver.rs</w:t>
            </w:r>
          </w:p>
        </w:tc>
      </w:tr>
      <w:tr w14:paraId="2D14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69AEA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WAL</w:t>
            </w:r>
          </w:p>
        </w:tc>
        <w:tc>
          <w:tcPr>
            <w:tcW w:w="2880" w:type="dxa"/>
          </w:tcPr>
          <w:p w14:paraId="1E5D131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结果持久化 + 断连重放 ReportResult</w:t>
            </w:r>
          </w:p>
        </w:tc>
        <w:tc>
          <w:tcPr>
            <w:tcW w:w="2880" w:type="dxa"/>
          </w:tcPr>
          <w:p w14:paraId="73B2CA9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wal/mod.rs</w:t>
            </w:r>
          </w:p>
        </w:tc>
      </w:tr>
      <w:tr w14:paraId="678A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BA9E3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可观测性</w:t>
            </w:r>
          </w:p>
        </w:tc>
        <w:tc>
          <w:tcPr>
            <w:tcW w:w="2880" w:type="dxa"/>
          </w:tcPr>
          <w:p w14:paraId="6455553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Prometheus 文本指标 + /health</w:t>
            </w:r>
          </w:p>
        </w:tc>
        <w:tc>
          <w:tcPr>
            <w:tcW w:w="2880" w:type="dxa"/>
          </w:tcPr>
          <w:p w14:paraId="38B3DF4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metrics.rs, runtime.rs</w:t>
            </w:r>
          </w:p>
        </w:tc>
      </w:tr>
      <w:tr w14:paraId="273E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CB4B7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Lease 校验</w:t>
            </w:r>
          </w:p>
        </w:tc>
        <w:tc>
          <w:tcPr>
            <w:tcW w:w="2880" w:type="dxa"/>
          </w:tcPr>
          <w:p w14:paraId="5219D76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dispatch_lease_id 必填、过期/冲突拒绝</w:t>
            </w:r>
          </w:p>
        </w:tc>
        <w:tc>
          <w:tcPr>
            <w:tcW w:w="2880" w:type="dxa"/>
          </w:tcPr>
          <w:p w14:paraId="4469BB2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worker_service.rs</w:t>
            </w:r>
          </w:p>
        </w:tc>
      </w:tr>
      <w:tr w14:paraId="0EC9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E6CFD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并发控制</w:t>
            </w:r>
          </w:p>
        </w:tc>
        <w:tc>
          <w:tcPr>
            <w:tcW w:w="2880" w:type="dxa"/>
          </w:tcPr>
          <w:p w14:paraId="2EC12C1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Semaphore(max_concurrent)</w:t>
            </w:r>
          </w:p>
        </w:tc>
        <w:tc>
          <w:tcPr>
            <w:tcW w:w="2880" w:type="dxa"/>
          </w:tcPr>
          <w:p w14:paraId="43C59A9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worker_service.rs</w:t>
            </w:r>
          </w:p>
        </w:tc>
      </w:tr>
    </w:tbl>
    <w:p w14:paraId="5FE425DC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4E8D539F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7143 实机关键环境变量（见日志 03-worker-7143.log）：</w:t>
      </w:r>
    </w:p>
    <w:p w14:paraId="1ECDC76A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UENV_MATH_PLUGIN_BIN=/root/UEnv/target/release/uenv-math-plugin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UENV_PLUGIN_DIR=/root/UEnv/plugins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UENV_HUB_TOKEN=&lt;Bearer token&gt;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UENV_PREWARM_ON_STARTUP=true</w:t>
      </w:r>
    </w:p>
    <w:p w14:paraId="57680061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4BE35F08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1.2 仍为 Mock / Stub / 占位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3366"/>
        <w:gridCol w:w="2693"/>
      </w:tblGrid>
      <w:tr w14:paraId="786AA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18EE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位置</w:t>
            </w:r>
          </w:p>
        </w:tc>
        <w:tc>
          <w:tcPr>
            <w:tcW w:w="2880" w:type="dxa"/>
          </w:tcPr>
          <w:p w14:paraId="5894C57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现状</w:t>
            </w:r>
          </w:p>
        </w:tc>
        <w:tc>
          <w:tcPr>
            <w:tcW w:w="2880" w:type="dxa"/>
          </w:tcPr>
          <w:p w14:paraId="5E68E01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影响</w:t>
            </w:r>
          </w:p>
        </w:tc>
      </w:tr>
      <w:tr w14:paraId="74AD2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EDAB7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uenv-math-plugin</w:t>
            </w:r>
          </w:p>
        </w:tc>
        <w:tc>
          <w:tcPr>
            <w:tcW w:w="2880" w:type="dxa"/>
          </w:tcPr>
          <w:p w14:paraId="4BD7BD2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reset 写死固定数学题，答案恒为 "20"；不读 Episode payload</w:t>
            </w:r>
          </w:p>
        </w:tc>
        <w:tc>
          <w:tcPr>
            <w:tcW w:w="2880" w:type="dxa"/>
          </w:tcPr>
          <w:p w14:paraId="2E7FB77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E2E 得 reward=1.0 依赖 fixture 与 stub 对齐，非真实 GSM8K</w:t>
            </w:r>
          </w:p>
        </w:tc>
      </w:tr>
      <w:tr w14:paraId="06E9F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D9842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ModelClient</w:t>
            </w:r>
          </w:p>
        </w:tc>
        <w:tc>
          <w:tcPr>
            <w:tcW w:w="2880" w:type="dxa"/>
          </w:tcPr>
          <w:p w14:paraId="00AEA82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若 reward_config.type=rule_reward 且有 target，直接把 target 当 action，不调 LLM</w:t>
            </w:r>
          </w:p>
        </w:tc>
        <w:tc>
          <w:tcPr>
            <w:tcW w:w="2880" w:type="dxa"/>
          </w:tcPr>
          <w:p w14:paraId="4775A28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联调捷径；VeRL 路径应改用 response_text</w:t>
            </w:r>
          </w:p>
        </w:tc>
      </w:tr>
      <w:tr w14:paraId="5CE2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FDA62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RewardEngine</w:t>
            </w:r>
          </w:p>
        </w:tc>
        <w:tc>
          <w:tcPr>
            <w:tcW w:w="2880" w:type="dxa"/>
          </w:tcPr>
          <w:p w14:paraId="15DB2A6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仅识别 rule_reward；Bridge 来的 rubric_config 未映射时 fallback 插件 step reward</w:t>
            </w:r>
          </w:p>
        </w:tc>
        <w:tc>
          <w:tcPr>
            <w:tcW w:w="2880" w:type="dxa"/>
          </w:tcPr>
          <w:p w14:paraId="13F5EF1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与 Bridge payload 格式未完全打通</w:t>
            </w:r>
          </w:p>
        </w:tc>
      </w:tr>
      <w:tr w14:paraId="6F42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3F998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心跳 load</w:t>
            </w:r>
          </w:p>
        </w:tc>
        <w:tc>
          <w:tcPr>
            <w:tcW w:w="2880" w:type="dxa"/>
          </w:tcPr>
          <w:p w14:paraId="5CF29D5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恒为 0（未上报真实活跃 Episode 数）</w:t>
            </w:r>
          </w:p>
        </w:tc>
        <w:tc>
          <w:tcPr>
            <w:tcW w:w="2880" w:type="dxa"/>
          </w:tcPr>
          <w:p w14:paraId="628A509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 调度看不到 Worker 负载</w:t>
            </w:r>
          </w:p>
        </w:tc>
      </w:tr>
      <w:tr w14:paraId="791E1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DC781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RegisterWorker.resource</w:t>
            </w:r>
          </w:p>
        </w:tc>
        <w:tc>
          <w:tcPr>
            <w:tcW w:w="2880" w:type="dxa"/>
          </w:tcPr>
          <w:p w14:paraId="77F8408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发送 None</w:t>
            </w:r>
          </w:p>
        </w:tc>
        <w:tc>
          <w:tcPr>
            <w:tcW w:w="2880" w:type="dxa"/>
          </w:tcPr>
          <w:p w14:paraId="09CF849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ResourceSpec 未参与注册</w:t>
            </w:r>
          </w:p>
        </w:tc>
      </w:tr>
      <w:tr w14:paraId="31DB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D042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StreamReport</w:t>
            </w:r>
          </w:p>
        </w:tc>
        <w:tc>
          <w:tcPr>
            <w:tcW w:w="2880" w:type="dxa"/>
          </w:tcPr>
          <w:p w14:paraId="7564EA5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主要填 phase；report_type 等 PRD 扩展字段多为默认</w:t>
            </w:r>
          </w:p>
        </w:tc>
        <w:tc>
          <w:tcPr>
            <w:tcW w:w="2880" w:type="dxa"/>
          </w:tcPr>
          <w:p w14:paraId="3B7FD35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流式进度语义不完整</w:t>
            </w:r>
          </w:p>
        </w:tc>
      </w:tr>
      <w:tr w14:paraId="015B9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AE7F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Hub 集成</w:t>
            </w:r>
          </w:p>
        </w:tc>
        <w:tc>
          <w:tcPr>
            <w:tcW w:w="2880" w:type="dxa"/>
          </w:tcPr>
          <w:p w14:paraId="5BE24E6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仅 HTTP 拉 manifest 元数据；不下载镜像/插件包</w:t>
            </w:r>
          </w:p>
        </w:tc>
        <w:tc>
          <w:tcPr>
            <w:tcW w:w="2880" w:type="dxa"/>
          </w:tcPr>
          <w:p w14:paraId="13E633B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仍依赖本地 plugins/ + UENV_MATH_PLUGIN_BIN</w:t>
            </w:r>
          </w:p>
        </w:tc>
      </w:tr>
      <w:tr w14:paraId="542E0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05C09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 步数</w:t>
            </w:r>
          </w:p>
        </w:tc>
        <w:tc>
          <w:tcPr>
            <w:tcW w:w="2880" w:type="dxa"/>
          </w:tcPr>
          <w:p w14:paraId="44BA54E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仅 execute_single_round（1 step）</w:t>
            </w:r>
          </w:p>
        </w:tc>
        <w:tc>
          <w:tcPr>
            <w:tcW w:w="2880" w:type="dxa"/>
          </w:tcPr>
          <w:p w14:paraId="3B58AE9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多轮 Agent 未实现</w:t>
            </w:r>
          </w:p>
        </w:tc>
      </w:tr>
      <w:tr w14:paraId="348C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EE265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Podman 后端</w:t>
            </w:r>
          </w:p>
        </w:tc>
        <w:tc>
          <w:tcPr>
            <w:tcW w:w="2880" w:type="dxa"/>
          </w:tcPr>
          <w:p w14:paraId="1C412D5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代码存在，7143 使用 process</w:t>
            </w:r>
          </w:p>
        </w:tc>
        <w:tc>
          <w:tcPr>
            <w:tcW w:w="2880" w:type="dxa"/>
          </w:tcPr>
          <w:p w14:paraId="0B75781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容器化插件未验收</w:t>
            </w:r>
          </w:p>
        </w:tc>
      </w:tr>
      <w:tr w14:paraId="36BC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806D5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registry/worker_pool.rs</w:t>
            </w:r>
          </w:p>
        </w:tc>
        <w:tc>
          <w:tcPr>
            <w:tcW w:w="2880" w:type="dxa"/>
          </w:tcPr>
          <w:p w14:paraId="11EFDB3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占位注释</w:t>
            </w:r>
          </w:p>
        </w:tc>
        <w:tc>
          <w:tcPr>
            <w:tcW w:w="2880" w:type="dxa"/>
          </w:tcPr>
          <w:p w14:paraId="39BA2F7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内存 Registry 未用于热路径</w:t>
            </w:r>
          </w:p>
        </w:tc>
      </w:tr>
    </w:tbl>
    <w:p w14:paraId="7F220A53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57F2FF8C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1.3 注意事项：本次 Worker 规模</w:t>
      </w:r>
    </w:p>
    <w:p w14:paraId="20427F32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本次全链路联调只拉起并注册了一个 Worker 进程（uenv-worker 实例 1 个，Worker ID 5e96910f-6dac-4700-bc58-80de28cbb7a7，部署在 A100 7143 主机上）。Server 调度清单中仅一条 RegisterWorker 记录。</w:t>
      </w:r>
    </w:p>
    <w:p w14:paraId="321652C5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因此本次测试验证的是：单 Worker 上「Server → DispatchEpisode → 预热池 → math 插件 → ReportResult」链路可达；不能据此推断多 Worker 并行训练、跨节点负载均衡或 PRD §8.5 大规模并行场景已验收。</w:t>
      </w:r>
    </w:p>
    <w:p w14:paraId="1D720C7C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B55BE60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2. 测试内容与 Worker 内通信流程</w:t>
      </w:r>
    </w:p>
    <w:p w14:paraId="63752DBB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2.1 本次测试验证了什么</w:t>
      </w:r>
    </w:p>
    <w:p w14:paraId="21685C5E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范围说明：以下均在 单 Worker 进程 前提下验证（7143 主机上仅 1 个 uenv-worker）；Server 无第二候选 Worker，调度等价于「唯一进程接单」。见 §1.3。</w:t>
      </w:r>
    </w:p>
    <w:p w14:paraId="3BAC382C">
      <w:pPr>
        <w:pStyle w:val="1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7143 Worker 存活：/health 返回 ok，进程与日志正常</w:t>
      </w:r>
    </w:p>
    <w:p w14:paraId="58F3C866">
      <w:pPr>
        <w:pStyle w:val="1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Hub 连通：启动时 hub_manifest_pulled（math 1.0.0）</w:t>
      </w:r>
    </w:p>
    <w:p w14:paraId="1B5BD7C9">
      <w:pPr>
        <w:pStyle w:val="1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Server 控制面：register + 持续 heartbeat（server_epoch=1）</w:t>
      </w:r>
    </w:p>
    <w:p w14:paraId="2D71EE9F">
      <w:pPr>
        <w:pStyle w:val="1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全链路 Episode：Python → adapter-core → Server 调度 → 唯一 Worker DispatchEpisode → 返回 reward=1.0 → report_result</w:t>
      </w:r>
    </w:p>
    <w:p w14:paraId="06DC10DF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2.2 请求进入 Worker 后的完整链路</w:t>
      </w:r>
    </w:p>
    <w:p w14:paraId="437FFCF3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                  ┌─────────────────────────────────────────┐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                  │  Server（Scheduler）主动 gRPC 调用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                  │  WorkerGrpcService.DispatchEpisode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                  └──────────────────┬──────────────────────┘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              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                                     ▼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1. 准入：lease 校验 / 并发 Semaphore / 控制面连接策略       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2. 预热池 acquire(env_type=math) → 命中 math-2 或 spawn 新实例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3. 插件 reset(seed) → UDS 调 uenv-math-plugin（返回 observation）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4. ModelClient 得 action（rule_reward 捷径或 HTTP LLM）     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5. 插件 step(action) → reward / terminated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6. RewardEngine 规则判分 → 最终 reward      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7. 预热池 release → 实例归还 Warm 队列      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8. 同步返回 StreamReport（step_complete）                  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│ 9. 异步：WAL 持久化 → ControlPlane ReportResult → Server          │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2017CA20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4BB1EAEA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与 Server 的双通道关系：</w:t>
      </w:r>
    </w:p>
    <w:p w14:paraId="038E032E">
      <w:pPr>
        <w:pStyle w:val="1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Server → Worker（数据面）：DispatchEpisode 下发任务，Worker 流式回 StreamReport</w:t>
      </w:r>
    </w:p>
    <w:p w14:paraId="7A1CABF6">
      <w:pPr>
        <w:pStyle w:val="1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Worker → Server（控制面）：Worker 主动 RegisterWorker / WorkerHeartbeat / ReportResult</w:t>
      </w:r>
    </w:p>
    <w:p w14:paraId="38FDFBAC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Hub 不参与 Episode 热路径；仅在 Worker 启动或 spawn 前拉 manifest 做元数据对齐。</w:t>
      </w:r>
    </w:p>
    <w:p w14:paraId="02ACC058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85B8EB1">
      <w:pPr>
        <w:pStyle w:val="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 协议与接口结构</w:t>
      </w:r>
    </w:p>
    <w:p w14:paraId="2B7DE1EA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本节汇总 Worker 对外暴露与主动调用的全部接口及共享数据结构：与 Server 的 gRPC 数据面/控制面、Hub HTTP manifest、进程内 L2 插件 IPC，以及可观测性 HTTP 端点。</w:t>
      </w:r>
    </w:p>
    <w:p w14:paraId="17508EAC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3.1 Worker 为 Server 提供的 gRPC 接口（Worker 作 Server）</w:t>
      </w:r>
    </w:p>
    <w:p w14:paraId="087E2CF6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Proto：uenv-worker/proto/worker_service.proto</w:t>
      </w:r>
    </w:p>
    <w:p w14:paraId="6B8F8FFD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Package：uenv.worker.v1</w:t>
      </w:r>
    </w:p>
    <w:p w14:paraId="7D93C6B5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调用方向：UEnv Server / Scheduler 作为 Client，Worker 作为 Server</w:t>
      </w:r>
    </w:p>
    <w:p w14:paraId="293AF9E1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3.1.1 Service：WorkerGrpcService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0332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90E46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RPC</w:t>
            </w:r>
          </w:p>
        </w:tc>
        <w:tc>
          <w:tcPr>
            <w:tcW w:w="2880" w:type="dxa"/>
          </w:tcPr>
          <w:p w14:paraId="0F97686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3E8D5CE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7EF1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60994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DispatchEpisode</w:t>
            </w:r>
          </w:p>
        </w:tc>
        <w:tc>
          <w:tcPr>
            <w:tcW w:w="2880" w:type="dxa"/>
          </w:tcPr>
          <w:p w14:paraId="18E48EB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Unary → Server stream</w:t>
            </w:r>
          </w:p>
        </w:tc>
        <w:tc>
          <w:tcPr>
            <w:tcW w:w="2880" w:type="dxa"/>
          </w:tcPr>
          <w:p w14:paraId="1342A64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下发单个 Episode，执行中/完成后推送 StreamReport</w:t>
            </w:r>
          </w:p>
        </w:tc>
      </w:tr>
      <w:tr w14:paraId="44081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C773B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HealthCheck</w:t>
            </w:r>
          </w:p>
        </w:tc>
        <w:tc>
          <w:tcPr>
            <w:tcW w:w="2880" w:type="dxa"/>
          </w:tcPr>
          <w:p w14:paraId="5AAE323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Unary</w:t>
            </w:r>
          </w:p>
        </w:tc>
        <w:tc>
          <w:tcPr>
            <w:tcW w:w="2880" w:type="dxa"/>
          </w:tcPr>
          <w:p w14:paraId="67C9CE9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 探活</w:t>
            </w:r>
          </w:p>
        </w:tc>
      </w:tr>
    </w:tbl>
    <w:p w14:paraId="04F27D51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65BE41B3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DispatchEpisode</w:t>
      </w:r>
    </w:p>
    <w:p w14:paraId="4EEB4F7C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Request：DispatchEpisodeRequest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2526"/>
        <w:gridCol w:w="2097"/>
        <w:gridCol w:w="2117"/>
      </w:tblGrid>
      <w:tr w14:paraId="0047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55319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160" w:type="dxa"/>
          </w:tcPr>
          <w:p w14:paraId="435D77F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160" w:type="dxa"/>
          </w:tcPr>
          <w:p w14:paraId="73D09C2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必填</w:t>
            </w:r>
          </w:p>
        </w:tc>
        <w:tc>
          <w:tcPr>
            <w:tcW w:w="2160" w:type="dxa"/>
          </w:tcPr>
          <w:p w14:paraId="2503079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61B95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41AA4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</w:t>
            </w:r>
          </w:p>
        </w:tc>
        <w:tc>
          <w:tcPr>
            <w:tcW w:w="2160" w:type="dxa"/>
          </w:tcPr>
          <w:p w14:paraId="462D3BA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uenv.v1.EpisodeRequest</w:t>
            </w:r>
          </w:p>
        </w:tc>
        <w:tc>
          <w:tcPr>
            <w:tcW w:w="2160" w:type="dxa"/>
          </w:tcPr>
          <w:p w14:paraId="50558AA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</w:t>
            </w:r>
          </w:p>
        </w:tc>
        <w:tc>
          <w:tcPr>
            <w:tcW w:w="2160" w:type="dxa"/>
          </w:tcPr>
          <w:p w14:paraId="7CB5B3A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完整 Episode 规格（见 §3.3）</w:t>
            </w:r>
          </w:p>
        </w:tc>
      </w:tr>
    </w:tbl>
    <w:p w14:paraId="1E0554A0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4D8C3738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Response：stream uenv.v1.StreamReport</w:t>
      </w:r>
    </w:p>
    <w:p w14:paraId="172F48EC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Worker MVP 行为：执行完单轮后发送 一条 StreamReport（phase=step_complete），然后关闭流；ReportResult 在后台异步上报。</w:t>
      </w:r>
    </w:p>
    <w:p w14:paraId="0C0D3697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HealthCheck</w:t>
      </w:r>
    </w:p>
    <w:p w14:paraId="71F402D0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Request：HealthCheckRequest — 空消息</w:t>
      </w:r>
    </w:p>
    <w:p w14:paraId="391CDC1A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Response：HealthCheckResponse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69D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3492B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32ED0B9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4AE3420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278D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CA934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ok</w:t>
            </w:r>
          </w:p>
        </w:tc>
        <w:tc>
          <w:tcPr>
            <w:tcW w:w="2880" w:type="dxa"/>
          </w:tcPr>
          <w:p w14:paraId="54806A4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  <w:tc>
          <w:tcPr>
            <w:tcW w:w="2880" w:type="dxa"/>
          </w:tcPr>
          <w:p w14:paraId="5D79DFD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恒 true（MVP）</w:t>
            </w:r>
          </w:p>
        </w:tc>
      </w:tr>
      <w:tr w14:paraId="77C5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977B6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status</w:t>
            </w:r>
          </w:p>
        </w:tc>
        <w:tc>
          <w:tcPr>
            <w:tcW w:w="2880" w:type="dxa"/>
          </w:tcPr>
          <w:p w14:paraId="4D66F3C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1A37B8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如 "ok"</w:t>
            </w:r>
          </w:p>
        </w:tc>
      </w:tr>
    </w:tbl>
    <w:p w14:paraId="793C5D93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BDEC7EA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HTTP 等价：GET http://&lt;worker&gt;:28777/health → 文本 ok</w:t>
      </w:r>
    </w:p>
    <w:p w14:paraId="4CA82B0F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6A88AA20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3.2 Worker 作为 Client 连接 Server 的控制面</w:t>
      </w:r>
    </w:p>
    <w:p w14:paraId="17F37900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Proto：proto/uenv/v1/scheduler.proto</w:t>
      </w:r>
    </w:p>
    <w:p w14:paraId="7275B3A3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Package：uenv.scheduler.v1</w:t>
      </w:r>
    </w:p>
    <w:p w14:paraId="28796EB9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调用方向：Worker 作为 Client，Server / adapter-core 内嵌 ControlPlaneService 作为 Server</w:t>
      </w:r>
    </w:p>
    <w:p w14:paraId="55998872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Service：ControlPlaneService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B4D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14641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RPC</w:t>
            </w:r>
          </w:p>
        </w:tc>
        <w:tc>
          <w:tcPr>
            <w:tcW w:w="2880" w:type="dxa"/>
          </w:tcPr>
          <w:p w14:paraId="6F4FB42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5FBFC74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 是否实现 Client</w:t>
            </w:r>
          </w:p>
        </w:tc>
      </w:tr>
      <w:tr w14:paraId="7488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63D7A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RegisterWorker</w:t>
            </w:r>
          </w:p>
        </w:tc>
        <w:tc>
          <w:tcPr>
            <w:tcW w:w="2880" w:type="dxa"/>
          </w:tcPr>
          <w:p w14:paraId="2353E34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Unary</w:t>
            </w:r>
          </w:p>
        </w:tc>
        <w:tc>
          <w:tcPr>
            <w:tcW w:w="2880" w:type="dxa"/>
          </w:tcPr>
          <w:p w14:paraId="6442DF9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 启动时一次</w:t>
            </w:r>
          </w:p>
        </w:tc>
      </w:tr>
      <w:tr w14:paraId="4ADB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95FEC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WorkerHeartbeat</w:t>
            </w:r>
          </w:p>
        </w:tc>
        <w:tc>
          <w:tcPr>
            <w:tcW w:w="2880" w:type="dxa"/>
          </w:tcPr>
          <w:p w14:paraId="355C89C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Client stream → Server stream</w:t>
            </w:r>
          </w:p>
        </w:tc>
        <w:tc>
          <w:tcPr>
            <w:tcW w:w="2880" w:type="dxa"/>
          </w:tcPr>
          <w:p w14:paraId="3A1ECE4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 后台循环</w:t>
            </w:r>
          </w:p>
        </w:tc>
      </w:tr>
      <w:tr w14:paraId="1645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83A0A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ReportResult</w:t>
            </w:r>
          </w:p>
        </w:tc>
        <w:tc>
          <w:tcPr>
            <w:tcW w:w="2880" w:type="dxa"/>
          </w:tcPr>
          <w:p w14:paraId="1BB76D4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Unary</w:t>
            </w:r>
          </w:p>
        </w:tc>
        <w:tc>
          <w:tcPr>
            <w:tcW w:w="2880" w:type="dxa"/>
          </w:tcPr>
          <w:p w14:paraId="66E9113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 每个 Episode 完成后</w:t>
            </w:r>
          </w:p>
        </w:tc>
      </w:tr>
      <w:tr w14:paraId="4EBD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691E7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ListWorkers</w:t>
            </w:r>
          </w:p>
        </w:tc>
        <w:tc>
          <w:tcPr>
            <w:tcW w:w="2880" w:type="dxa"/>
          </w:tcPr>
          <w:p w14:paraId="7EC1E2D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Unary</w:t>
            </w:r>
          </w:p>
        </w:tc>
        <w:tc>
          <w:tcPr>
            <w:tcW w:w="2880" w:type="dxa"/>
          </w:tcPr>
          <w:p w14:paraId="6F2738E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× Worker 不调用（Admin/Server 侧）</w:t>
            </w:r>
          </w:p>
        </w:tc>
      </w:tr>
    </w:tbl>
    <w:p w14:paraId="641BC284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8021F51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24782657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3.2.1 RegisterWorker</w:t>
      </w:r>
    </w:p>
    <w:p w14:paraId="3063AF1F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Request：RegisterWorkerRequest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316"/>
        <w:gridCol w:w="2013"/>
        <w:gridCol w:w="2316"/>
      </w:tblGrid>
      <w:tr w14:paraId="059D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42181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160" w:type="dxa"/>
          </w:tcPr>
          <w:p w14:paraId="31A336C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160" w:type="dxa"/>
          </w:tcPr>
          <w:p w14:paraId="5D790CB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必填</w:t>
            </w:r>
          </w:p>
        </w:tc>
        <w:tc>
          <w:tcPr>
            <w:tcW w:w="2160" w:type="dxa"/>
          </w:tcPr>
          <w:p w14:paraId="07E8B61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 实填示例</w:t>
            </w:r>
          </w:p>
        </w:tc>
      </w:tr>
      <w:tr w14:paraId="078DD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0B580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worker_id</w:t>
            </w:r>
          </w:p>
        </w:tc>
        <w:tc>
          <w:tcPr>
            <w:tcW w:w="2160" w:type="dxa"/>
          </w:tcPr>
          <w:p w14:paraId="073BA7E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160" w:type="dxa"/>
          </w:tcPr>
          <w:p w14:paraId="16A43F3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</w:t>
            </w:r>
          </w:p>
        </w:tc>
        <w:tc>
          <w:tcPr>
            <w:tcW w:w="2160" w:type="dxa"/>
          </w:tcPr>
          <w:p w14:paraId="361966E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配置 auto 则 Server 分配；实机 5e96910f-...</w:t>
            </w:r>
          </w:p>
        </w:tc>
      </w:tr>
      <w:tr w14:paraId="253F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21019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supported_env_types</w:t>
            </w:r>
          </w:p>
        </w:tc>
        <w:tc>
          <w:tcPr>
            <w:tcW w:w="2160" w:type="dxa"/>
          </w:tcPr>
          <w:p w14:paraId="5546C17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repeated string</w:t>
            </w:r>
          </w:p>
        </w:tc>
        <w:tc>
          <w:tcPr>
            <w:tcW w:w="2160" w:type="dxa"/>
          </w:tcPr>
          <w:p w14:paraId="1677DFC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</w:t>
            </w:r>
          </w:p>
        </w:tc>
        <w:tc>
          <w:tcPr>
            <w:tcW w:w="2160" w:type="dxa"/>
          </w:tcPr>
          <w:p w14:paraId="0FCF781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["math"]</w:t>
            </w:r>
          </w:p>
        </w:tc>
      </w:tr>
      <w:tr w14:paraId="1CB20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99286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resource</w:t>
            </w:r>
          </w:p>
        </w:tc>
        <w:tc>
          <w:tcPr>
            <w:tcW w:w="2160" w:type="dxa"/>
          </w:tcPr>
          <w:p w14:paraId="24B0BD9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uenv.v1.ResourceSpec</w:t>
            </w:r>
          </w:p>
        </w:tc>
        <w:tc>
          <w:tcPr>
            <w:tcW w:w="2160" w:type="dxa"/>
          </w:tcPr>
          <w:p w14:paraId="2B65CAC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否</w:t>
            </w:r>
          </w:p>
        </w:tc>
        <w:tc>
          <w:tcPr>
            <w:tcW w:w="2160" w:type="dxa"/>
          </w:tcPr>
          <w:p w14:paraId="7B202ED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MVP 发 None</w:t>
            </w:r>
          </w:p>
        </w:tc>
      </w:tr>
      <w:tr w14:paraId="2974B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ED1D8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endpoint</w:t>
            </w:r>
          </w:p>
        </w:tc>
        <w:tc>
          <w:tcPr>
            <w:tcW w:w="2160" w:type="dxa"/>
          </w:tcPr>
          <w:p w14:paraId="6A9335C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160" w:type="dxa"/>
          </w:tcPr>
          <w:p w14:paraId="2C8252C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</w:t>
            </w:r>
          </w:p>
        </w:tc>
        <w:tc>
          <w:tcPr>
            <w:tcW w:w="2160" w:type="dxa"/>
          </w:tcPr>
          <w:p w14:paraId="1EAE8D7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advertise_endpoint，如 219.147.100.43:28888</w:t>
            </w:r>
          </w:p>
        </w:tc>
      </w:tr>
      <w:tr w14:paraId="56FE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EF0B9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max_concurrent</w:t>
            </w:r>
          </w:p>
        </w:tc>
        <w:tc>
          <w:tcPr>
            <w:tcW w:w="2160" w:type="dxa"/>
          </w:tcPr>
          <w:p w14:paraId="339B895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uint32</w:t>
            </w:r>
          </w:p>
        </w:tc>
        <w:tc>
          <w:tcPr>
            <w:tcW w:w="2160" w:type="dxa"/>
          </w:tcPr>
          <w:p w14:paraId="70F0124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</w:t>
            </w:r>
          </w:p>
        </w:tc>
        <w:tc>
          <w:tcPr>
            <w:tcW w:w="2160" w:type="dxa"/>
          </w:tcPr>
          <w:p w14:paraId="44FA724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如 4</w:t>
            </w:r>
          </w:p>
        </w:tc>
      </w:tr>
    </w:tbl>
    <w:p w14:paraId="6B117F39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94A9616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Response：RegisterWorkerResponse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65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6C7E8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263E747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4506729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0D69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DCCD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accepted</w:t>
            </w:r>
          </w:p>
        </w:tc>
        <w:tc>
          <w:tcPr>
            <w:tcW w:w="2880" w:type="dxa"/>
          </w:tcPr>
          <w:p w14:paraId="3C17E5C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  <w:tc>
          <w:tcPr>
            <w:tcW w:w="2880" w:type="dxa"/>
          </w:tcPr>
          <w:p w14:paraId="7BD74B2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是否接受注册</w:t>
            </w:r>
          </w:p>
        </w:tc>
      </w:tr>
      <w:tr w14:paraId="6DC7F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EF7E3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worker_id</w:t>
            </w:r>
          </w:p>
        </w:tc>
        <w:tc>
          <w:tcPr>
            <w:tcW w:w="2880" w:type="dxa"/>
          </w:tcPr>
          <w:p w14:paraId="62C9C6A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71D75AE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确认/分配的 Worker ID</w:t>
            </w:r>
          </w:p>
        </w:tc>
      </w:tr>
      <w:tr w14:paraId="4A18C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63D20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message</w:t>
            </w:r>
          </w:p>
        </w:tc>
        <w:tc>
          <w:tcPr>
            <w:tcW w:w="2880" w:type="dxa"/>
          </w:tcPr>
          <w:p w14:paraId="527DF03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4474A63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人类可读信息</w:t>
            </w:r>
          </w:p>
        </w:tc>
      </w:tr>
      <w:tr w14:paraId="7BC7E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3C49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server_epoch</w:t>
            </w:r>
          </w:p>
        </w:tc>
        <w:tc>
          <w:tcPr>
            <w:tcW w:w="2880" w:type="dxa"/>
          </w:tcPr>
          <w:p w14:paraId="0CA9ED5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uint64</w:t>
            </w:r>
          </w:p>
        </w:tc>
        <w:tc>
          <w:tcPr>
            <w:tcW w:w="2880" w:type="dxa"/>
          </w:tcPr>
          <w:p w14:paraId="6E02C83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 纪元，后续心跳/上报需携带</w:t>
            </w:r>
          </w:p>
        </w:tc>
      </w:tr>
    </w:tbl>
    <w:p w14:paraId="3FE49EAA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40A7BC72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7DF52F56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3.2.2 WorkerHeartbeat</w:t>
      </w:r>
    </w:p>
    <w:p w14:paraId="4225F2D9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Request（Client stream）：HeartbeatRequest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DE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4E24B5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38723B8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11617BF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 MVP 行为</w:t>
            </w:r>
          </w:p>
        </w:tc>
      </w:tr>
      <w:tr w14:paraId="45218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6D206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worker_id</w:t>
            </w:r>
          </w:p>
        </w:tc>
        <w:tc>
          <w:tcPr>
            <w:tcW w:w="2880" w:type="dxa"/>
          </w:tcPr>
          <w:p w14:paraId="0F80F4E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613EE69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当前 Worker ID</w:t>
            </w:r>
          </w:p>
        </w:tc>
      </w:tr>
      <w:tr w14:paraId="39C9C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87E95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load</w:t>
            </w:r>
          </w:p>
        </w:tc>
        <w:tc>
          <w:tcPr>
            <w:tcW w:w="2880" w:type="dxa"/>
          </w:tcPr>
          <w:p w14:paraId="230EB1C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05C6E19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固定 0（待改进）</w:t>
            </w:r>
          </w:p>
        </w:tc>
      </w:tr>
      <w:tr w14:paraId="7F338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FC60E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max_load</w:t>
            </w:r>
          </w:p>
        </w:tc>
        <w:tc>
          <w:tcPr>
            <w:tcW w:w="2880" w:type="dxa"/>
          </w:tcPr>
          <w:p w14:paraId="491E499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29FA379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max_concurrent</w:t>
            </w:r>
          </w:p>
        </w:tc>
      </w:tr>
      <w:tr w14:paraId="36D8A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E34C1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timestamp_ms</w:t>
            </w:r>
          </w:p>
        </w:tc>
        <w:tc>
          <w:tcPr>
            <w:tcW w:w="2880" w:type="dxa"/>
          </w:tcPr>
          <w:p w14:paraId="2BEA016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int64</w:t>
            </w:r>
          </w:p>
        </w:tc>
        <w:tc>
          <w:tcPr>
            <w:tcW w:w="2880" w:type="dxa"/>
          </w:tcPr>
          <w:p w14:paraId="4B45263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当前 Unix 毫秒</w:t>
            </w:r>
          </w:p>
        </w:tc>
      </w:tr>
      <w:tr w14:paraId="4324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824DF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server_epoch</w:t>
            </w:r>
          </w:p>
        </w:tc>
        <w:tc>
          <w:tcPr>
            <w:tcW w:w="2880" w:type="dxa"/>
          </w:tcPr>
          <w:p w14:paraId="11F5253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uint64</w:t>
            </w:r>
          </w:p>
        </w:tc>
        <w:tc>
          <w:tcPr>
            <w:tcW w:w="2880" w:type="dxa"/>
          </w:tcPr>
          <w:p w14:paraId="04A182D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本地缓存的 Server epoch</w:t>
            </w:r>
          </w:p>
        </w:tc>
      </w:tr>
    </w:tbl>
    <w:p w14:paraId="7358EC80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575E77B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Response（Server stream）：HeartbeatResponse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880"/>
        <w:gridCol w:w="2880"/>
      </w:tblGrid>
      <w:tr w14:paraId="2A832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3E32A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7828EEE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5561F86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5ED5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10108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ok</w:t>
            </w:r>
          </w:p>
        </w:tc>
        <w:tc>
          <w:tcPr>
            <w:tcW w:w="2880" w:type="dxa"/>
          </w:tcPr>
          <w:p w14:paraId="5457571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  <w:tc>
          <w:tcPr>
            <w:tcW w:w="2880" w:type="dxa"/>
          </w:tcPr>
          <w:p w14:paraId="35B43EA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心跳是否接受</w:t>
            </w:r>
          </w:p>
        </w:tc>
      </w:tr>
      <w:tr w14:paraId="3B38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43B90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drain</w:t>
            </w:r>
          </w:p>
        </w:tc>
        <w:tc>
          <w:tcPr>
            <w:tcW w:w="2880" w:type="dxa"/>
          </w:tcPr>
          <w:p w14:paraId="241E378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DrainCommand</w:t>
            </w:r>
          </w:p>
        </w:tc>
        <w:tc>
          <w:tcPr>
            <w:tcW w:w="2880" w:type="dxa"/>
          </w:tcPr>
          <w:p w14:paraId="36461FA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可选 drain 指令</w:t>
            </w:r>
          </w:p>
        </w:tc>
      </w:tr>
      <w:tr w14:paraId="4167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0420C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server_epoch</w:t>
            </w:r>
          </w:p>
        </w:tc>
        <w:tc>
          <w:tcPr>
            <w:tcW w:w="2880" w:type="dxa"/>
          </w:tcPr>
          <w:p w14:paraId="43696A7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uint64</w:t>
            </w:r>
          </w:p>
        </w:tc>
        <w:tc>
          <w:tcPr>
            <w:tcW w:w="2880" w:type="dxa"/>
          </w:tcPr>
          <w:p w14:paraId="3E258B8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更新后的 epoch</w:t>
            </w:r>
          </w:p>
        </w:tc>
      </w:tr>
      <w:tr w14:paraId="24954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E1A58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next_heartbeat_interval_ms</w:t>
            </w:r>
          </w:p>
        </w:tc>
        <w:tc>
          <w:tcPr>
            <w:tcW w:w="2880" w:type="dxa"/>
          </w:tcPr>
          <w:p w14:paraId="3798310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649E364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建议下次心跳间隔</w:t>
            </w:r>
          </w:p>
        </w:tc>
      </w:tr>
    </w:tbl>
    <w:p w14:paraId="0DB85DD0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74F39EBF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DrainCommand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C10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1DE95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338D946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59843A6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5BB4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32164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drain</w:t>
            </w:r>
          </w:p>
        </w:tc>
        <w:tc>
          <w:tcPr>
            <w:tcW w:w="2880" w:type="dxa"/>
          </w:tcPr>
          <w:p w14:paraId="448D2CC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  <w:tc>
          <w:tcPr>
            <w:tcW w:w="2880" w:type="dxa"/>
          </w:tcPr>
          <w:p w14:paraId="76FCCF9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是否进入 drain</w:t>
            </w:r>
          </w:p>
        </w:tc>
      </w:tr>
      <w:tr w14:paraId="5F48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73A08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grace_period_sec</w:t>
            </w:r>
          </w:p>
        </w:tc>
        <w:tc>
          <w:tcPr>
            <w:tcW w:w="2880" w:type="dxa"/>
          </w:tcPr>
          <w:p w14:paraId="3CE243A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4F49DA4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优雅退出宽限秒数</w:t>
            </w:r>
          </w:p>
        </w:tc>
      </w:tr>
    </w:tbl>
    <w:p w14:paraId="77E88BF5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2F4E24E6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Worker MVP：每 ~5s 发一次心跳；日志 msg=heartbeat。</w:t>
      </w:r>
    </w:p>
    <w:p w14:paraId="63EA5ECC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143B0BF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3.2.3 ReportResult</w:t>
      </w:r>
    </w:p>
    <w:p w14:paraId="0CE053CD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Request：ReportResultRequest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2582"/>
        <w:gridCol w:w="4101"/>
      </w:tblGrid>
      <w:tr w14:paraId="3A6F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FB8CB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1152B0B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2C50FFB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435A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1387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idempotency_key</w:t>
            </w:r>
          </w:p>
        </w:tc>
        <w:tc>
          <w:tcPr>
            <w:tcW w:w="2880" w:type="dxa"/>
          </w:tcPr>
          <w:p w14:paraId="252FC2B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344E853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{episode_id}:{attempt_id}:{worker_id}</w:t>
            </w:r>
          </w:p>
        </w:tc>
      </w:tr>
      <w:tr w14:paraId="2616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E21FE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worker_id</w:t>
            </w:r>
          </w:p>
        </w:tc>
        <w:tc>
          <w:tcPr>
            <w:tcW w:w="2880" w:type="dxa"/>
          </w:tcPr>
          <w:p w14:paraId="50EF621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A92355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 ID</w:t>
            </w:r>
          </w:p>
        </w:tc>
      </w:tr>
      <w:tr w14:paraId="41AAF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4C062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server_epoch</w:t>
            </w:r>
          </w:p>
        </w:tc>
        <w:tc>
          <w:tcPr>
            <w:tcW w:w="2880" w:type="dxa"/>
          </w:tcPr>
          <w:p w14:paraId="7A956C0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uint64</w:t>
            </w:r>
          </w:p>
        </w:tc>
        <w:tc>
          <w:tcPr>
            <w:tcW w:w="2880" w:type="dxa"/>
          </w:tcPr>
          <w:p w14:paraId="515EECB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注册/心跳同步的 epoch</w:t>
            </w:r>
          </w:p>
        </w:tc>
      </w:tr>
      <w:tr w14:paraId="30884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5967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result</w:t>
            </w:r>
          </w:p>
        </w:tc>
        <w:tc>
          <w:tcPr>
            <w:tcW w:w="2880" w:type="dxa"/>
          </w:tcPr>
          <w:p w14:paraId="1DCAC4E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uenv.v1.EpisodeResult</w:t>
            </w:r>
          </w:p>
        </w:tc>
        <w:tc>
          <w:tcPr>
            <w:tcW w:w="2880" w:type="dxa"/>
          </w:tcPr>
          <w:p w14:paraId="06EF973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完整结果（见 §3.4）</w:t>
            </w:r>
          </w:p>
        </w:tc>
      </w:tr>
    </w:tbl>
    <w:p w14:paraId="761EE7C1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AADC9FB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Response：ReportResultResponse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F9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2A673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2DC5A7C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12C35DF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55F2D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0190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ack</w:t>
            </w:r>
          </w:p>
        </w:tc>
        <w:tc>
          <w:tcPr>
            <w:tcW w:w="2880" w:type="dxa"/>
          </w:tcPr>
          <w:p w14:paraId="22CC86A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  <w:tc>
          <w:tcPr>
            <w:tcW w:w="2880" w:type="dxa"/>
          </w:tcPr>
          <w:p w14:paraId="1B5639C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 是否确认</w:t>
            </w:r>
          </w:p>
        </w:tc>
      </w:tr>
      <w:tr w14:paraId="3FB7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E8989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duplicate</w:t>
            </w:r>
          </w:p>
        </w:tc>
        <w:tc>
          <w:tcPr>
            <w:tcW w:w="2880" w:type="dxa"/>
          </w:tcPr>
          <w:p w14:paraId="79333EC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  <w:tc>
          <w:tcPr>
            <w:tcW w:w="2880" w:type="dxa"/>
          </w:tcPr>
          <w:p w14:paraId="3DFD767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是否重复上报</w:t>
            </w:r>
          </w:p>
        </w:tc>
      </w:tr>
    </w:tbl>
    <w:p w14:paraId="07EDA441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42C3040A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失败时写入 WAL，后台 spawn_replay_loop 重试。</w:t>
      </w:r>
    </w:p>
    <w:p w14:paraId="4E7ED6D6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7304BC76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3.3 共享 Episode 数据结构（Server ↔ Worker）</w:t>
      </w:r>
    </w:p>
    <w:p w14:paraId="17BEEA37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Proto：proto/uenv/v1/episode.proto、proto/uenv/v1/common.proto</w:t>
      </w:r>
    </w:p>
    <w:p w14:paraId="122BF076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Package：uenv.v1</w:t>
      </w:r>
    </w:p>
    <w:p w14:paraId="3AB4A659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EpisodeRequest（Server 填入后经 DispatchEpisode 下发）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61D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5E891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28BEDCC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3D287D7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2690B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77D87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episode_id</w:t>
            </w:r>
          </w:p>
        </w:tc>
        <w:tc>
          <w:tcPr>
            <w:tcW w:w="2880" w:type="dxa"/>
          </w:tcPr>
          <w:p w14:paraId="24B93C1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7142B11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 唯一 ID</w:t>
            </w:r>
          </w:p>
        </w:tc>
      </w:tr>
      <w:tr w14:paraId="032B1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344CB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attempt_id</w:t>
            </w:r>
          </w:p>
        </w:tc>
        <w:tc>
          <w:tcPr>
            <w:tcW w:w="2880" w:type="dxa"/>
          </w:tcPr>
          <w:p w14:paraId="06706D5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uint32</w:t>
            </w:r>
          </w:p>
        </w:tc>
        <w:tc>
          <w:tcPr>
            <w:tcW w:w="2880" w:type="dxa"/>
          </w:tcPr>
          <w:p w14:paraId="221E659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重试序号，从 1 起</w:t>
            </w:r>
          </w:p>
        </w:tc>
      </w:tr>
      <w:tr w14:paraId="000B9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BBDF5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env_type</w:t>
            </w:r>
          </w:p>
        </w:tc>
        <w:tc>
          <w:tcPr>
            <w:tcW w:w="2880" w:type="dxa"/>
          </w:tcPr>
          <w:p w14:paraId="1073A72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3FDF995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Phase 0："math"</w:t>
            </w:r>
          </w:p>
        </w:tc>
      </w:tr>
      <w:tr w14:paraId="14CA4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FC0CE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payload</w:t>
            </w:r>
          </w:p>
        </w:tc>
        <w:tc>
          <w:tcPr>
            <w:tcW w:w="2880" w:type="dxa"/>
          </w:tcPr>
          <w:p w14:paraId="7B889B3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bytes</w:t>
            </w:r>
          </w:p>
        </w:tc>
        <w:tc>
          <w:tcPr>
            <w:tcW w:w="2880" w:type="dxa"/>
          </w:tcPr>
          <w:p w14:paraId="42B7808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环境配置 JSON（MVP 多为 env_config 子集）</w:t>
            </w:r>
          </w:p>
        </w:tc>
      </w:tr>
      <w:tr w14:paraId="13A9B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8F1F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</w:t>
            </w:r>
          </w:p>
        </w:tc>
        <w:tc>
          <w:tcPr>
            <w:tcW w:w="2880" w:type="dxa"/>
          </w:tcPr>
          <w:p w14:paraId="4AF8970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ExecutionMode</w:t>
            </w:r>
          </w:p>
        </w:tc>
        <w:tc>
          <w:tcPr>
            <w:tcW w:w="2880" w:type="dxa"/>
          </w:tcPr>
          <w:p w14:paraId="3DC6EE1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如 MODE_MULTI</w:t>
            </w:r>
          </w:p>
        </w:tc>
      </w:tr>
      <w:tr w14:paraId="2D79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FAAD8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max_steps</w:t>
            </w:r>
          </w:p>
        </w:tc>
        <w:tc>
          <w:tcPr>
            <w:tcW w:w="2880" w:type="dxa"/>
          </w:tcPr>
          <w:p w14:paraId="7EE09B9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09BCDD1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最大步数</w:t>
            </w:r>
          </w:p>
        </w:tc>
      </w:tr>
      <w:tr w14:paraId="744D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F2F0C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resource_spec</w:t>
            </w:r>
          </w:p>
        </w:tc>
        <w:tc>
          <w:tcPr>
            <w:tcW w:w="2880" w:type="dxa"/>
          </w:tcPr>
          <w:p w14:paraId="210C45A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ResourceSpec</w:t>
            </w:r>
          </w:p>
        </w:tc>
        <w:tc>
          <w:tcPr>
            <w:tcW w:w="2880" w:type="dxa"/>
          </w:tcPr>
          <w:p w14:paraId="6ED81FE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资源需求</w:t>
            </w:r>
          </w:p>
        </w:tc>
      </w:tr>
      <w:tr w14:paraId="62379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2235D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model_endpoint</w:t>
            </w:r>
          </w:p>
        </w:tc>
        <w:tc>
          <w:tcPr>
            <w:tcW w:w="2880" w:type="dxa"/>
          </w:tcPr>
          <w:p w14:paraId="1A781BF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CD4FE9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模型回调 URL（可选）</w:t>
            </w:r>
          </w:p>
        </w:tc>
      </w:tr>
      <w:tr w14:paraId="57991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425F6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seed</w:t>
            </w:r>
          </w:p>
        </w:tc>
        <w:tc>
          <w:tcPr>
            <w:tcW w:w="2880" w:type="dxa"/>
          </w:tcPr>
          <w:p w14:paraId="2F5233A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optional int32</w:t>
            </w:r>
          </w:p>
        </w:tc>
        <w:tc>
          <w:tcPr>
            <w:tcW w:w="2880" w:type="dxa"/>
          </w:tcPr>
          <w:p w14:paraId="7F93791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随机种子</w:t>
            </w:r>
          </w:p>
        </w:tc>
      </w:tr>
      <w:tr w14:paraId="6B0BA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8A9BD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correlation_id</w:t>
            </w:r>
          </w:p>
        </w:tc>
        <w:tc>
          <w:tcPr>
            <w:tcW w:w="2880" w:type="dxa"/>
          </w:tcPr>
          <w:p w14:paraId="2E89EBF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7C2D25A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全链路 trace，如 e2e-chain-smoke-0</w:t>
            </w:r>
          </w:p>
        </w:tc>
      </w:tr>
      <w:tr w14:paraId="555E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08587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timeout_seconds</w:t>
            </w:r>
          </w:p>
        </w:tc>
        <w:tc>
          <w:tcPr>
            <w:tcW w:w="2880" w:type="dxa"/>
          </w:tcPr>
          <w:p w14:paraId="333667D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493A1C5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超时</w:t>
            </w:r>
          </w:p>
        </w:tc>
      </w:tr>
      <w:tr w14:paraId="6FD8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0223D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reward_config</w:t>
            </w:r>
          </w:p>
        </w:tc>
        <w:tc>
          <w:tcPr>
            <w:tcW w:w="2880" w:type="dxa"/>
          </w:tcPr>
          <w:p w14:paraId="2E24E6F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bytes</w:t>
            </w:r>
          </w:p>
        </w:tc>
        <w:tc>
          <w:tcPr>
            <w:tcW w:w="2880" w:type="dxa"/>
          </w:tcPr>
          <w:p w14:paraId="58BD43A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判分配置 JSON</w:t>
            </w:r>
          </w:p>
        </w:tc>
      </w:tr>
      <w:tr w14:paraId="120A7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4C54C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dispatch_lease_id</w:t>
            </w:r>
          </w:p>
        </w:tc>
        <w:tc>
          <w:tcPr>
            <w:tcW w:w="2880" w:type="dxa"/>
          </w:tcPr>
          <w:p w14:paraId="315D696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67A0773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必填，调度租约 ID</w:t>
            </w:r>
          </w:p>
        </w:tc>
      </w:tr>
      <w:tr w14:paraId="209F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5F172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lease_expire_at</w:t>
            </w:r>
          </w:p>
        </w:tc>
        <w:tc>
          <w:tcPr>
            <w:tcW w:w="2880" w:type="dxa"/>
          </w:tcPr>
          <w:p w14:paraId="7909065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google.protobuf.Timestamp</w:t>
            </w:r>
          </w:p>
        </w:tc>
        <w:tc>
          <w:tcPr>
            <w:tcW w:w="2880" w:type="dxa"/>
          </w:tcPr>
          <w:p w14:paraId="6A46290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租约过期时间</w:t>
            </w:r>
          </w:p>
        </w:tc>
      </w:tr>
      <w:tr w14:paraId="7D3B9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3D6F3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scheduler_epoch</w:t>
            </w:r>
          </w:p>
        </w:tc>
        <w:tc>
          <w:tcPr>
            <w:tcW w:w="2880" w:type="dxa"/>
          </w:tcPr>
          <w:p w14:paraId="05DF5B2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uint64</w:t>
            </w:r>
          </w:p>
        </w:tc>
        <w:tc>
          <w:tcPr>
            <w:tcW w:w="2880" w:type="dxa"/>
          </w:tcPr>
          <w:p w14:paraId="64B7E0E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调度器 epoch</w:t>
            </w:r>
          </w:p>
        </w:tc>
      </w:tr>
      <w:tr w14:paraId="75481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31627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dispatch_token</w:t>
            </w:r>
          </w:p>
        </w:tc>
        <w:tc>
          <w:tcPr>
            <w:tcW w:w="2880" w:type="dxa"/>
          </w:tcPr>
          <w:p w14:paraId="489B825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bytes</w:t>
            </w:r>
          </w:p>
        </w:tc>
        <w:tc>
          <w:tcPr>
            <w:tcW w:w="2880" w:type="dxa"/>
          </w:tcPr>
          <w:p w14:paraId="10E3267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可选 dispatch 令牌</w:t>
            </w:r>
          </w:p>
        </w:tc>
      </w:tr>
    </w:tbl>
    <w:p w14:paraId="6A277DC1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08104296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ExecutionMode（enum）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662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D7366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值</w:t>
            </w:r>
          </w:p>
        </w:tc>
        <w:tc>
          <w:tcPr>
            <w:tcW w:w="4320" w:type="dxa"/>
          </w:tcPr>
          <w:p w14:paraId="454FEDC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名称</w:t>
            </w:r>
          </w:p>
        </w:tc>
      </w:tr>
      <w:tr w14:paraId="6ADAD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8E1A7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0</w:t>
            </w:r>
          </w:p>
        </w:tc>
        <w:tc>
          <w:tcPr>
            <w:tcW w:w="4320" w:type="dxa"/>
          </w:tcPr>
          <w:p w14:paraId="1B99804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MODE_UNSPECIFIED</w:t>
            </w:r>
          </w:p>
        </w:tc>
      </w:tr>
      <w:tr w14:paraId="776D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6D24A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1</w:t>
            </w:r>
          </w:p>
        </w:tc>
        <w:tc>
          <w:tcPr>
            <w:tcW w:w="4320" w:type="dxa"/>
          </w:tcPr>
          <w:p w14:paraId="3E239DE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MODE_SINGLE</w:t>
            </w:r>
          </w:p>
        </w:tc>
      </w:tr>
      <w:tr w14:paraId="66059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9B575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2</w:t>
            </w:r>
          </w:p>
        </w:tc>
        <w:tc>
          <w:tcPr>
            <w:tcW w:w="4320" w:type="dxa"/>
          </w:tcPr>
          <w:p w14:paraId="5E7267D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MODE_MULTI</w:t>
            </w:r>
          </w:p>
        </w:tc>
      </w:tr>
      <w:tr w14:paraId="322F5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11136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3</w:t>
            </w:r>
          </w:p>
        </w:tc>
        <w:tc>
          <w:tcPr>
            <w:tcW w:w="4320" w:type="dxa"/>
          </w:tcPr>
          <w:p w14:paraId="4D22269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MODE_MODEL_CALLBACK</w:t>
            </w:r>
          </w:p>
        </w:tc>
      </w:tr>
      <w:tr w14:paraId="63745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158E8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4</w:t>
            </w:r>
          </w:p>
        </w:tc>
        <w:tc>
          <w:tcPr>
            <w:tcW w:w="4320" w:type="dxa"/>
          </w:tcPr>
          <w:p w14:paraId="1F0A268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MODE_CUSTOM</w:t>
            </w:r>
          </w:p>
        </w:tc>
      </w:tr>
    </w:tbl>
    <w:p w14:paraId="020911EB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1011094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ResourceSpec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374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E5DE0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4320" w:type="dxa"/>
          </w:tcPr>
          <w:p w14:paraId="5D8472D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</w:tr>
      <w:tr w14:paraId="7811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F0778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cpu_cores</w:t>
            </w:r>
          </w:p>
        </w:tc>
        <w:tc>
          <w:tcPr>
            <w:tcW w:w="4320" w:type="dxa"/>
          </w:tcPr>
          <w:p w14:paraId="5D25393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</w:tr>
      <w:tr w14:paraId="696C7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94CFF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memory_mb</w:t>
            </w:r>
          </w:p>
        </w:tc>
        <w:tc>
          <w:tcPr>
            <w:tcW w:w="4320" w:type="dxa"/>
          </w:tcPr>
          <w:p w14:paraId="1BFA391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</w:tr>
      <w:tr w14:paraId="1044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10BBF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gpu_count</w:t>
            </w:r>
          </w:p>
        </w:tc>
        <w:tc>
          <w:tcPr>
            <w:tcW w:w="4320" w:type="dxa"/>
          </w:tcPr>
          <w:p w14:paraId="7A07974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</w:tr>
      <w:tr w14:paraId="4B2D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59E8D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gpu_type</w:t>
            </w:r>
          </w:p>
        </w:tc>
        <w:tc>
          <w:tcPr>
            <w:tcW w:w="4320" w:type="dxa"/>
          </w:tcPr>
          <w:p w14:paraId="1D47163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</w:tr>
    </w:tbl>
    <w:p w14:paraId="193C4D1F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9675AE1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StepRecord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32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16418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4320" w:type="dxa"/>
          </w:tcPr>
          <w:p w14:paraId="69DDB9E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</w:tr>
      <w:tr w14:paraId="746B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57B80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step_index</w:t>
            </w:r>
          </w:p>
        </w:tc>
        <w:tc>
          <w:tcPr>
            <w:tcW w:w="4320" w:type="dxa"/>
          </w:tcPr>
          <w:p w14:paraId="6E3B4FA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</w:tr>
      <w:tr w14:paraId="115B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E2076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observation</w:t>
            </w:r>
          </w:p>
        </w:tc>
        <w:tc>
          <w:tcPr>
            <w:tcW w:w="4320" w:type="dxa"/>
          </w:tcPr>
          <w:p w14:paraId="224377E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bytes</w:t>
            </w:r>
          </w:p>
        </w:tc>
      </w:tr>
      <w:tr w14:paraId="61B78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F74FE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action</w:t>
            </w:r>
          </w:p>
        </w:tc>
        <w:tc>
          <w:tcPr>
            <w:tcW w:w="4320" w:type="dxa"/>
          </w:tcPr>
          <w:p w14:paraId="64C12BB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bytes</w:t>
            </w:r>
          </w:p>
        </w:tc>
      </w:tr>
      <w:tr w14:paraId="1818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61D0C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reward</w:t>
            </w:r>
          </w:p>
        </w:tc>
        <w:tc>
          <w:tcPr>
            <w:tcW w:w="4320" w:type="dxa"/>
          </w:tcPr>
          <w:p w14:paraId="3B932C5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double</w:t>
            </w:r>
          </w:p>
        </w:tc>
      </w:tr>
      <w:tr w14:paraId="4F689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2896A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terminated</w:t>
            </w:r>
          </w:p>
        </w:tc>
        <w:tc>
          <w:tcPr>
            <w:tcW w:w="4320" w:type="dxa"/>
          </w:tcPr>
          <w:p w14:paraId="7727DD7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</w:tr>
      <w:tr w14:paraId="4339C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A9532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truncated</w:t>
            </w:r>
          </w:p>
        </w:tc>
        <w:tc>
          <w:tcPr>
            <w:tcW w:w="4320" w:type="dxa"/>
          </w:tcPr>
          <w:p w14:paraId="6FE870B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</w:tr>
      <w:tr w14:paraId="72BA4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8E061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info</w:t>
            </w:r>
          </w:p>
        </w:tc>
        <w:tc>
          <w:tcPr>
            <w:tcW w:w="4320" w:type="dxa"/>
          </w:tcPr>
          <w:p w14:paraId="328D531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map&lt;string,string&gt;</w:t>
            </w:r>
          </w:p>
        </w:tc>
      </w:tr>
      <w:tr w14:paraId="6E51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ECE19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duration_ms</w:t>
            </w:r>
          </w:p>
        </w:tc>
        <w:tc>
          <w:tcPr>
            <w:tcW w:w="4320" w:type="dxa"/>
          </w:tcPr>
          <w:p w14:paraId="6D97A99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int64</w:t>
            </w:r>
          </w:p>
        </w:tc>
      </w:tr>
    </w:tbl>
    <w:p w14:paraId="4F934B62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60BFE01E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Trajectory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DA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05BFD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4320" w:type="dxa"/>
          </w:tcPr>
          <w:p w14:paraId="439E100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</w:tr>
      <w:tr w14:paraId="0DBB9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B6428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steps</w:t>
            </w:r>
          </w:p>
        </w:tc>
        <w:tc>
          <w:tcPr>
            <w:tcW w:w="4320" w:type="dxa"/>
          </w:tcPr>
          <w:p w14:paraId="1224180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repeated StepRecord</w:t>
            </w:r>
          </w:p>
        </w:tc>
      </w:tr>
      <w:tr w14:paraId="28B1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5FF16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total_reward</w:t>
            </w:r>
          </w:p>
        </w:tc>
        <w:tc>
          <w:tcPr>
            <w:tcW w:w="4320" w:type="dxa"/>
          </w:tcPr>
          <w:p w14:paraId="08BBD39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double</w:t>
            </w:r>
          </w:p>
        </w:tc>
      </w:tr>
      <w:tr w14:paraId="7867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0C81F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total_steps</w:t>
            </w:r>
          </w:p>
        </w:tc>
        <w:tc>
          <w:tcPr>
            <w:tcW w:w="4320" w:type="dxa"/>
          </w:tcPr>
          <w:p w14:paraId="2EE3E8D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</w:tr>
    </w:tbl>
    <w:p w14:paraId="48156E71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793AC27C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EpisodeResult（Worker 经 ReportResult 上报）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4D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43FC4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71329CC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3DB5DF8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4B2A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B109B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episode_id</w:t>
            </w:r>
          </w:p>
        </w:tc>
        <w:tc>
          <w:tcPr>
            <w:tcW w:w="2880" w:type="dxa"/>
          </w:tcPr>
          <w:p w14:paraId="17CF767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CFFC4B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与 Request 一致</w:t>
            </w:r>
          </w:p>
        </w:tc>
      </w:tr>
      <w:tr w14:paraId="068CE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598A6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attempt_id</w:t>
            </w:r>
          </w:p>
        </w:tc>
        <w:tc>
          <w:tcPr>
            <w:tcW w:w="2880" w:type="dxa"/>
          </w:tcPr>
          <w:p w14:paraId="301E4EC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uint32</w:t>
            </w:r>
          </w:p>
        </w:tc>
        <w:tc>
          <w:tcPr>
            <w:tcW w:w="2880" w:type="dxa"/>
          </w:tcPr>
          <w:p w14:paraId="15C01FB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与 Request 一致</w:t>
            </w:r>
          </w:p>
        </w:tc>
      </w:tr>
      <w:tr w14:paraId="2C8E1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1A51F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status</w:t>
            </w:r>
          </w:p>
        </w:tc>
        <w:tc>
          <w:tcPr>
            <w:tcW w:w="2880" w:type="dxa"/>
          </w:tcPr>
          <w:p w14:paraId="77C8118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51545D5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"completed" / "failed" / "timeout"</w:t>
            </w:r>
          </w:p>
        </w:tc>
      </w:tr>
      <w:tr w14:paraId="638F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206AA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trajectory</w:t>
            </w:r>
          </w:p>
        </w:tc>
        <w:tc>
          <w:tcPr>
            <w:tcW w:w="2880" w:type="dxa"/>
          </w:tcPr>
          <w:p w14:paraId="10A8F47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Trajectory</w:t>
            </w:r>
          </w:p>
        </w:tc>
        <w:tc>
          <w:tcPr>
            <w:tcW w:w="2880" w:type="dxa"/>
          </w:tcPr>
          <w:p w14:paraId="3CB76AF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完整轨迹</w:t>
            </w:r>
          </w:p>
        </w:tc>
      </w:tr>
      <w:tr w14:paraId="73BE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5032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summary</w:t>
            </w:r>
          </w:p>
        </w:tc>
        <w:tc>
          <w:tcPr>
            <w:tcW w:w="2880" w:type="dxa"/>
          </w:tcPr>
          <w:p w14:paraId="2A95DBA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Summary</w:t>
            </w:r>
          </w:p>
        </w:tc>
        <w:tc>
          <w:tcPr>
            <w:tcW w:w="2880" w:type="dxa"/>
          </w:tcPr>
          <w:p w14:paraId="5217BD1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汇总</w:t>
            </w:r>
          </w:p>
        </w:tc>
      </w:tr>
      <w:tr w14:paraId="3D213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6E364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error_code</w:t>
            </w:r>
          </w:p>
        </w:tc>
        <w:tc>
          <w:tcPr>
            <w:tcW w:w="2880" w:type="dxa"/>
          </w:tcPr>
          <w:p w14:paraId="5B25065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optional ErrorCode</w:t>
            </w:r>
          </w:p>
        </w:tc>
        <w:tc>
          <w:tcPr>
            <w:tcW w:w="2880" w:type="dxa"/>
          </w:tcPr>
          <w:p w14:paraId="36718C5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失败时</w:t>
            </w:r>
          </w:p>
        </w:tc>
      </w:tr>
      <w:tr w14:paraId="69717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A0C61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error_message</w:t>
            </w:r>
          </w:p>
        </w:tc>
        <w:tc>
          <w:tcPr>
            <w:tcW w:w="2880" w:type="dxa"/>
          </w:tcPr>
          <w:p w14:paraId="15DB6F5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1E4C1FE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错误描述</w:t>
            </w:r>
          </w:p>
        </w:tc>
      </w:tr>
      <w:tr w14:paraId="552B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3359B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trajectory_checksum</w:t>
            </w:r>
          </w:p>
        </w:tc>
        <w:tc>
          <w:tcPr>
            <w:tcW w:w="2880" w:type="dxa"/>
          </w:tcPr>
          <w:p w14:paraId="0D0493A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3A1119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SHA256(hex)</w:t>
            </w:r>
          </w:p>
        </w:tc>
      </w:tr>
      <w:tr w14:paraId="26EE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34DAA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integrity_verified</w:t>
            </w:r>
          </w:p>
        </w:tc>
        <w:tc>
          <w:tcPr>
            <w:tcW w:w="2880" w:type="dxa"/>
          </w:tcPr>
          <w:p w14:paraId="29B59F2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bool</w:t>
            </w:r>
          </w:p>
        </w:tc>
        <w:tc>
          <w:tcPr>
            <w:tcW w:w="2880" w:type="dxa"/>
          </w:tcPr>
          <w:p w14:paraId="37A7442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MVP 为 true</w:t>
            </w:r>
          </w:p>
        </w:tc>
      </w:tr>
    </w:tbl>
    <w:p w14:paraId="24DA34BC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6225D06F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EpisodeResult.Summary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DBF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BA1EB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023A58D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136FB0B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18A7D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2DDD8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total_reward</w:t>
            </w:r>
          </w:p>
        </w:tc>
        <w:tc>
          <w:tcPr>
            <w:tcW w:w="2880" w:type="dxa"/>
          </w:tcPr>
          <w:p w14:paraId="329758F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double</w:t>
            </w:r>
          </w:p>
        </w:tc>
        <w:tc>
          <w:tcPr>
            <w:tcW w:w="2880" w:type="dxa"/>
          </w:tcPr>
          <w:p w14:paraId="733D7B1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327A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CABF0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total_steps</w:t>
            </w:r>
          </w:p>
        </w:tc>
        <w:tc>
          <w:tcPr>
            <w:tcW w:w="2880" w:type="dxa"/>
          </w:tcPr>
          <w:p w14:paraId="7210673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7A55390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3FD0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6323C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total_duration_ms</w:t>
            </w:r>
          </w:p>
        </w:tc>
        <w:tc>
          <w:tcPr>
            <w:tcW w:w="2880" w:type="dxa"/>
          </w:tcPr>
          <w:p w14:paraId="2E61109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int64</w:t>
            </w:r>
          </w:p>
        </w:tc>
        <w:tc>
          <w:tcPr>
            <w:tcW w:w="2880" w:type="dxa"/>
          </w:tcPr>
          <w:p w14:paraId="5CC655A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2117F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100A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terminate_reason</w:t>
            </w:r>
          </w:p>
        </w:tc>
        <w:tc>
          <w:tcPr>
            <w:tcW w:w="2880" w:type="dxa"/>
          </w:tcPr>
          <w:p w14:paraId="5AA37EA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4D3FBBE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MVP：single_round_done</w:t>
            </w:r>
          </w:p>
        </w:tc>
      </w:tr>
    </w:tbl>
    <w:p w14:paraId="30308A2E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5131DAC8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StreamReport（DispatchEpisode 流式响应）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2880"/>
        <w:gridCol w:w="2880"/>
      </w:tblGrid>
      <w:tr w14:paraId="0D24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A2FCD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07CB1B0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15D7A6B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MVP 填充情况</w:t>
            </w:r>
          </w:p>
        </w:tc>
      </w:tr>
      <w:tr w14:paraId="5D638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D7FE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episode_id</w:t>
            </w:r>
          </w:p>
        </w:tc>
        <w:tc>
          <w:tcPr>
            <w:tcW w:w="2880" w:type="dxa"/>
          </w:tcPr>
          <w:p w14:paraId="3F60385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695E2FF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</w:t>
            </w:r>
          </w:p>
        </w:tc>
      </w:tr>
      <w:tr w14:paraId="319E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AD1A1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attempt_id</w:t>
            </w:r>
          </w:p>
        </w:tc>
        <w:tc>
          <w:tcPr>
            <w:tcW w:w="2880" w:type="dxa"/>
          </w:tcPr>
          <w:p w14:paraId="61CF85C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uint32</w:t>
            </w:r>
          </w:p>
        </w:tc>
        <w:tc>
          <w:tcPr>
            <w:tcW w:w="2880" w:type="dxa"/>
          </w:tcPr>
          <w:p w14:paraId="714CFD4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</w:t>
            </w:r>
          </w:p>
        </w:tc>
      </w:tr>
      <w:tr w14:paraId="2EC2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269ED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current_step</w:t>
            </w:r>
          </w:p>
        </w:tc>
        <w:tc>
          <w:tcPr>
            <w:tcW w:w="2880" w:type="dxa"/>
          </w:tcPr>
          <w:p w14:paraId="31A7C26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0BD969F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√（单轮为 1）</w:t>
            </w:r>
          </w:p>
        </w:tc>
      </w:tr>
      <w:tr w14:paraId="1E0E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57880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total_steps</w:t>
            </w:r>
          </w:p>
        </w:tc>
        <w:tc>
          <w:tcPr>
            <w:tcW w:w="2880" w:type="dxa"/>
          </w:tcPr>
          <w:p w14:paraId="5E0A2A3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470175B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</w:t>
            </w:r>
          </w:p>
        </w:tc>
      </w:tr>
      <w:tr w14:paraId="5347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68019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current_reward</w:t>
            </w:r>
          </w:p>
        </w:tc>
        <w:tc>
          <w:tcPr>
            <w:tcW w:w="2880" w:type="dxa"/>
          </w:tcPr>
          <w:p w14:paraId="3811637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double</w:t>
            </w:r>
          </w:p>
        </w:tc>
        <w:tc>
          <w:tcPr>
            <w:tcW w:w="2880" w:type="dxa"/>
          </w:tcPr>
          <w:p w14:paraId="0E2241E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</w:t>
            </w:r>
          </w:p>
        </w:tc>
      </w:tr>
      <w:tr w14:paraId="59938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65979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phase</w:t>
            </w:r>
          </w:p>
        </w:tc>
        <w:tc>
          <w:tcPr>
            <w:tcW w:w="2880" w:type="dxa"/>
          </w:tcPr>
          <w:p w14:paraId="6B752FB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9B400E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 step_complete</w:t>
            </w:r>
          </w:p>
        </w:tc>
      </w:tr>
      <w:tr w14:paraId="21EB4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01012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last_step</w:t>
            </w:r>
          </w:p>
        </w:tc>
        <w:tc>
          <w:tcPr>
            <w:tcW w:w="2880" w:type="dxa"/>
          </w:tcPr>
          <w:p w14:paraId="1D95C4D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optional StepRecord</w:t>
            </w:r>
          </w:p>
        </w:tc>
        <w:tc>
          <w:tcPr>
            <w:tcW w:w="2880" w:type="dxa"/>
          </w:tcPr>
          <w:p w14:paraId="15ACD16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√</w:t>
            </w:r>
          </w:p>
        </w:tc>
      </w:tr>
      <w:tr w14:paraId="6577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5CEDE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report_type</w:t>
            </w:r>
          </w:p>
        </w:tc>
        <w:tc>
          <w:tcPr>
            <w:tcW w:w="2880" w:type="dxa"/>
          </w:tcPr>
          <w:p w14:paraId="171F7E0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ReportType enum</w:t>
            </w:r>
          </w:p>
        </w:tc>
        <w:tc>
          <w:tcPr>
            <w:tcW w:w="2880" w:type="dxa"/>
          </w:tcPr>
          <w:p w14:paraId="2E32947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× 默认 UNSPECIFIED</w:t>
            </w:r>
          </w:p>
        </w:tc>
      </w:tr>
      <w:tr w14:paraId="2E0C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424CB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step_latency_ms</w:t>
            </w:r>
          </w:p>
        </w:tc>
        <w:tc>
          <w:tcPr>
            <w:tcW w:w="2880" w:type="dxa"/>
          </w:tcPr>
          <w:p w14:paraId="648538D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int64</w:t>
            </w:r>
          </w:p>
        </w:tc>
        <w:tc>
          <w:tcPr>
            <w:tcW w:w="2880" w:type="dxa"/>
          </w:tcPr>
          <w:p w14:paraId="65E219F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未填</w:t>
            </w:r>
          </w:p>
        </w:tc>
      </w:tr>
      <w:tr w14:paraId="2808E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E40C8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model_latency_ms</w:t>
            </w:r>
          </w:p>
        </w:tc>
        <w:tc>
          <w:tcPr>
            <w:tcW w:w="2880" w:type="dxa"/>
          </w:tcPr>
          <w:p w14:paraId="21C214F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int64</w:t>
            </w:r>
          </w:p>
        </w:tc>
        <w:tc>
          <w:tcPr>
            <w:tcW w:w="2880" w:type="dxa"/>
          </w:tcPr>
          <w:p w14:paraId="2DAB848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未填</w:t>
            </w:r>
          </w:p>
        </w:tc>
      </w:tr>
      <w:tr w14:paraId="4C5F6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411C1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estimated_remaining_seconds</w:t>
            </w:r>
          </w:p>
        </w:tc>
        <w:tc>
          <w:tcPr>
            <w:tcW w:w="2880" w:type="dxa"/>
          </w:tcPr>
          <w:p w14:paraId="74DECF4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double</w:t>
            </w:r>
          </w:p>
        </w:tc>
        <w:tc>
          <w:tcPr>
            <w:tcW w:w="2880" w:type="dxa"/>
          </w:tcPr>
          <w:p w14:paraId="22C3CB6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未填</w:t>
            </w:r>
          </w:p>
        </w:tc>
      </w:tr>
      <w:tr w14:paraId="0F9B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6C54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worker_active_episodes</w:t>
            </w:r>
          </w:p>
        </w:tc>
        <w:tc>
          <w:tcPr>
            <w:tcW w:w="2880" w:type="dxa"/>
          </w:tcPr>
          <w:p w14:paraId="58CC05E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260B03C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未填</w:t>
            </w:r>
          </w:p>
        </w:tc>
      </w:tr>
      <w:tr w14:paraId="1014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456A3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worker_capacity</w:t>
            </w:r>
          </w:p>
        </w:tc>
        <w:tc>
          <w:tcPr>
            <w:tcW w:w="2880" w:type="dxa"/>
          </w:tcPr>
          <w:p w14:paraId="5607A91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int32</w:t>
            </w:r>
          </w:p>
        </w:tc>
        <w:tc>
          <w:tcPr>
            <w:tcW w:w="2880" w:type="dxa"/>
          </w:tcPr>
          <w:p w14:paraId="7EEE1E7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未填</w:t>
            </w:r>
          </w:p>
        </w:tc>
      </w:tr>
      <w:tr w14:paraId="0E54B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CFB13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correlation_id</w:t>
            </w:r>
          </w:p>
        </w:tc>
        <w:tc>
          <w:tcPr>
            <w:tcW w:w="2880" w:type="dxa"/>
          </w:tcPr>
          <w:p w14:paraId="75CE548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78EDA2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未填</w:t>
            </w:r>
          </w:p>
        </w:tc>
      </w:tr>
      <w:tr w14:paraId="5AD5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EEFB5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worker_id</w:t>
            </w:r>
          </w:p>
        </w:tc>
        <w:tc>
          <w:tcPr>
            <w:tcW w:w="2880" w:type="dxa"/>
          </w:tcPr>
          <w:p w14:paraId="622D975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A14CBA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未填</w:t>
            </w:r>
          </w:p>
        </w:tc>
      </w:tr>
    </w:tbl>
    <w:p w14:paraId="5E416F88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0F60AC5F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ReportType enum：UNSPECIFIED | PROGRESS | STEP_COMPLETE | REWARD_SIGNAL | LOG | PACING</w:t>
      </w:r>
    </w:p>
    <w:p w14:paraId="0AC16493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ErrorCode（enum，节选）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9C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3C076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值</w:t>
            </w:r>
          </w:p>
        </w:tc>
        <w:tc>
          <w:tcPr>
            <w:tcW w:w="2880" w:type="dxa"/>
          </w:tcPr>
          <w:p w14:paraId="71F42C5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名称</w:t>
            </w:r>
          </w:p>
        </w:tc>
        <w:tc>
          <w:tcPr>
            <w:tcW w:w="2880" w:type="dxa"/>
          </w:tcPr>
          <w:p w14:paraId="3F55FB7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场景</w:t>
            </w:r>
          </w:p>
        </w:tc>
      </w:tr>
      <w:tr w14:paraId="2D76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27BA5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1001</w:t>
            </w:r>
          </w:p>
        </w:tc>
        <w:tc>
          <w:tcPr>
            <w:tcW w:w="2880" w:type="dxa"/>
          </w:tcPr>
          <w:p w14:paraId="6C253E8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ERR_INVALID_REQUEST</w:t>
            </w:r>
          </w:p>
        </w:tc>
        <w:tc>
          <w:tcPr>
            <w:tcW w:w="2880" w:type="dxa"/>
          </w:tcPr>
          <w:p w14:paraId="6BDD8CF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请求非法</w:t>
            </w:r>
          </w:p>
        </w:tc>
      </w:tr>
      <w:tr w14:paraId="24A5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6E233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1002</w:t>
            </w:r>
          </w:p>
        </w:tc>
        <w:tc>
          <w:tcPr>
            <w:tcW w:w="2880" w:type="dxa"/>
          </w:tcPr>
          <w:p w14:paraId="0149A43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ERR_UNKNOWN_ENV_TYPE</w:t>
            </w:r>
          </w:p>
        </w:tc>
        <w:tc>
          <w:tcPr>
            <w:tcW w:w="2880" w:type="dxa"/>
          </w:tcPr>
          <w:p w14:paraId="012C898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不支持 env_type</w:t>
            </w:r>
          </w:p>
        </w:tc>
      </w:tr>
      <w:tr w14:paraId="79DE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AA1DD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2001</w:t>
            </w:r>
          </w:p>
        </w:tc>
        <w:tc>
          <w:tcPr>
            <w:tcW w:w="2880" w:type="dxa"/>
          </w:tcPr>
          <w:p w14:paraId="19471A5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ERR_NO_AVAILABLE_WORKER</w:t>
            </w:r>
          </w:p>
        </w:tc>
        <w:tc>
          <w:tcPr>
            <w:tcW w:w="2880" w:type="dxa"/>
          </w:tcPr>
          <w:p w14:paraId="57C9F59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 侧</w:t>
            </w:r>
          </w:p>
        </w:tc>
      </w:tr>
      <w:tr w14:paraId="4C87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9FCA6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3002</w:t>
            </w:r>
          </w:p>
        </w:tc>
        <w:tc>
          <w:tcPr>
            <w:tcW w:w="2880" w:type="dxa"/>
          </w:tcPr>
          <w:p w14:paraId="482599A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ERR_ENV_INIT_FAILED</w:t>
            </w:r>
          </w:p>
        </w:tc>
        <w:tc>
          <w:tcPr>
            <w:tcW w:w="2880" w:type="dxa"/>
          </w:tcPr>
          <w:p w14:paraId="6585793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插件 reset 失败</w:t>
            </w:r>
          </w:p>
        </w:tc>
      </w:tr>
      <w:tr w14:paraId="382A1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E972F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3003</w:t>
            </w:r>
          </w:p>
        </w:tc>
        <w:tc>
          <w:tcPr>
            <w:tcW w:w="2880" w:type="dxa"/>
          </w:tcPr>
          <w:p w14:paraId="66ECF5E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ERR_ENV_STEP_FAILED</w:t>
            </w:r>
          </w:p>
        </w:tc>
        <w:tc>
          <w:tcPr>
            <w:tcW w:w="2880" w:type="dxa"/>
          </w:tcPr>
          <w:p w14:paraId="2BA370C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插件 step 失败</w:t>
            </w:r>
          </w:p>
        </w:tc>
      </w:tr>
      <w:tr w14:paraId="03854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B7B94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3004</w:t>
            </w:r>
          </w:p>
        </w:tc>
        <w:tc>
          <w:tcPr>
            <w:tcW w:w="2880" w:type="dxa"/>
          </w:tcPr>
          <w:p w14:paraId="634C268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ERR_MODEL_CALL_FAILED</w:t>
            </w:r>
          </w:p>
        </w:tc>
        <w:tc>
          <w:tcPr>
            <w:tcW w:w="2880" w:type="dxa"/>
          </w:tcPr>
          <w:p w14:paraId="7B6F9A7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ModelClient 失败</w:t>
            </w:r>
          </w:p>
        </w:tc>
      </w:tr>
      <w:tr w14:paraId="0BEA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E4F27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3007</w:t>
            </w:r>
          </w:p>
        </w:tc>
        <w:tc>
          <w:tcPr>
            <w:tcW w:w="2880" w:type="dxa"/>
          </w:tcPr>
          <w:p w14:paraId="0935CAC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ERR_LEASE_EXPIRED</w:t>
            </w:r>
          </w:p>
        </w:tc>
        <w:tc>
          <w:tcPr>
            <w:tcW w:w="2880" w:type="dxa"/>
          </w:tcPr>
          <w:p w14:paraId="6FB19D3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租约过期</w:t>
            </w:r>
          </w:p>
        </w:tc>
      </w:tr>
    </w:tbl>
    <w:p w14:paraId="35FFCABD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111758D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05D7613E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3.4 WAL 记录结构（Worker 内部，供 Server 重放语义）</w:t>
      </w:r>
    </w:p>
    <w:p w14:paraId="32BA31C9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Proto：proto/uenv/v1/wal.proto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D3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14B09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880" w:type="dxa"/>
          </w:tcPr>
          <w:p w14:paraId="30C6FF5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880" w:type="dxa"/>
          </w:tcPr>
          <w:p w14:paraId="5D3DD9A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454F7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F66E8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episode_id</w:t>
            </w:r>
          </w:p>
        </w:tc>
        <w:tc>
          <w:tcPr>
            <w:tcW w:w="2880" w:type="dxa"/>
          </w:tcPr>
          <w:p w14:paraId="73FA783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6AE3EED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5BE4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7CC52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attempt_id</w:t>
            </w:r>
          </w:p>
        </w:tc>
        <w:tc>
          <w:tcPr>
            <w:tcW w:w="2880" w:type="dxa"/>
          </w:tcPr>
          <w:p w14:paraId="11A403D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uint32</w:t>
            </w:r>
          </w:p>
        </w:tc>
        <w:tc>
          <w:tcPr>
            <w:tcW w:w="2880" w:type="dxa"/>
          </w:tcPr>
          <w:p w14:paraId="5C34426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7604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15FFB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worker_id</w:t>
            </w:r>
          </w:p>
        </w:tc>
        <w:tc>
          <w:tcPr>
            <w:tcW w:w="2880" w:type="dxa"/>
          </w:tcPr>
          <w:p w14:paraId="5BFF9D4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784123B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1A96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78DC8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dispatch_lease_id</w:t>
            </w:r>
          </w:p>
        </w:tc>
        <w:tc>
          <w:tcPr>
            <w:tcW w:w="2880" w:type="dxa"/>
          </w:tcPr>
          <w:p w14:paraId="6EB1A0E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2F779B8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5BA2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5BC0D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server_epoch</w:t>
            </w:r>
          </w:p>
        </w:tc>
        <w:tc>
          <w:tcPr>
            <w:tcW w:w="2880" w:type="dxa"/>
          </w:tcPr>
          <w:p w14:paraId="1E02C52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uint64</w:t>
            </w:r>
          </w:p>
        </w:tc>
        <w:tc>
          <w:tcPr>
            <w:tcW w:w="2880" w:type="dxa"/>
          </w:tcPr>
          <w:p w14:paraId="6B529EC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23B7E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52579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request_checksum</w:t>
            </w:r>
          </w:p>
        </w:tc>
        <w:tc>
          <w:tcPr>
            <w:tcW w:w="2880" w:type="dxa"/>
          </w:tcPr>
          <w:p w14:paraId="4DF6C2E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E9FCE3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637D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43880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result_checksum</w:t>
            </w:r>
          </w:p>
        </w:tc>
        <w:tc>
          <w:tcPr>
            <w:tcW w:w="2880" w:type="dxa"/>
          </w:tcPr>
          <w:p w14:paraId="53C6044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6E9EF72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4B9FF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3D7AF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status</w:t>
            </w:r>
          </w:p>
        </w:tc>
        <w:tc>
          <w:tcPr>
            <w:tcW w:w="2880" w:type="dxa"/>
          </w:tcPr>
          <w:p w14:paraId="60A3B2C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880" w:type="dxa"/>
          </w:tcPr>
          <w:p w14:paraId="030E034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5AA29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D5CC7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protobuf_payload</w:t>
            </w:r>
          </w:p>
        </w:tc>
        <w:tc>
          <w:tcPr>
            <w:tcW w:w="2880" w:type="dxa"/>
          </w:tcPr>
          <w:p w14:paraId="6F13110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bytes</w:t>
            </w:r>
          </w:p>
        </w:tc>
        <w:tc>
          <w:tcPr>
            <w:tcW w:w="2880" w:type="dxa"/>
          </w:tcPr>
          <w:p w14:paraId="498050A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序列化 EpisodeResult</w:t>
            </w:r>
          </w:p>
        </w:tc>
      </w:tr>
      <w:tr w14:paraId="3C819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BD14F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created_at</w:t>
            </w:r>
          </w:p>
        </w:tc>
        <w:tc>
          <w:tcPr>
            <w:tcW w:w="2880" w:type="dxa"/>
          </w:tcPr>
          <w:p w14:paraId="32DAED8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Timestamp</w:t>
            </w:r>
          </w:p>
        </w:tc>
        <w:tc>
          <w:tcPr>
            <w:tcW w:w="2880" w:type="dxa"/>
          </w:tcPr>
          <w:p w14:paraId="13D70FB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</w:p>
        </w:tc>
      </w:tr>
      <w:tr w14:paraId="59E41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6CBB6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replay_state</w:t>
            </w:r>
          </w:p>
        </w:tc>
        <w:tc>
          <w:tcPr>
            <w:tcW w:w="2880" w:type="dxa"/>
          </w:tcPr>
          <w:p w14:paraId="0D5D6F4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ReplayState</w:t>
            </w:r>
          </w:p>
        </w:tc>
        <w:tc>
          <w:tcPr>
            <w:tcW w:w="2880" w:type="dxa"/>
          </w:tcPr>
          <w:p w14:paraId="5483A88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PENDING / SENT / ACKED</w:t>
            </w:r>
          </w:p>
        </w:tc>
      </w:tr>
    </w:tbl>
    <w:p w14:paraId="1DDDA512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5B1276EF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幂等键：idempotency_key = episode_id + attempt_id + worker_id</w:t>
      </w:r>
    </w:p>
    <w:p w14:paraId="6E698F08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62A1086F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3.5 Worker 与 Hub 的 HTTP 接口（Worker 作 Client）</w:t>
      </w:r>
    </w:p>
    <w:p w14:paraId="56CD8521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Worker 仅消费 Hub Registry 的只读 manifest API；不调用 Publish/Admin。</w:t>
      </w:r>
    </w:p>
    <w:p w14:paraId="25793807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权威文档：uenv-hub/docs/api.md</w:t>
      </w:r>
    </w:p>
    <w:p w14:paraId="366733BE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3.5.1 Worker 实际调用的接口</w:t>
      </w:r>
    </w:p>
    <w:p w14:paraId="3038D9A4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GET /api/v1/envs/{env_type}/versions/latest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4C03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02255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项</w:t>
            </w:r>
          </w:p>
        </w:tc>
        <w:tc>
          <w:tcPr>
            <w:tcW w:w="4320" w:type="dxa"/>
          </w:tcPr>
          <w:p w14:paraId="3D5F86B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值</w:t>
            </w:r>
          </w:p>
        </w:tc>
      </w:tr>
      <w:tr w14:paraId="6CF69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A3910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方法</w:t>
            </w:r>
          </w:p>
        </w:tc>
        <w:tc>
          <w:tcPr>
            <w:tcW w:w="4320" w:type="dxa"/>
          </w:tcPr>
          <w:p w14:paraId="19FF29E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GET</w:t>
            </w:r>
          </w:p>
        </w:tc>
      </w:tr>
      <w:tr w14:paraId="06EA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2638C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路径参数</w:t>
            </w:r>
          </w:p>
        </w:tc>
        <w:tc>
          <w:tcPr>
            <w:tcW w:w="4320" w:type="dxa"/>
          </w:tcPr>
          <w:p w14:paraId="715C8F1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env_type — 如 math</w:t>
            </w:r>
          </w:p>
        </w:tc>
      </w:tr>
      <w:tr w14:paraId="6DCC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A5CC5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认证</w:t>
            </w:r>
          </w:p>
        </w:tc>
        <w:tc>
          <w:tcPr>
            <w:tcW w:w="4320" w:type="dxa"/>
          </w:tcPr>
          <w:p w14:paraId="189D838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Authorization: Bearer &lt;UENV_HUB_TOKEN&gt;（reader 角色）</w:t>
            </w:r>
          </w:p>
        </w:tc>
      </w:tr>
      <w:tr w14:paraId="6032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A9849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超时</w:t>
            </w:r>
          </w:p>
        </w:tc>
        <w:tc>
          <w:tcPr>
            <w:tcW w:w="4320" w:type="dxa"/>
          </w:tcPr>
          <w:p w14:paraId="12519E4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10s（Worker 硬编码）</w:t>
            </w:r>
          </w:p>
        </w:tc>
      </w:tr>
    </w:tbl>
    <w:p w14:paraId="1C06ED9A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50D5EAAF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Worker 解析的 JSON 子集（HubEnvManifest）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1702"/>
        <w:gridCol w:w="1440"/>
        <w:gridCol w:w="3576"/>
      </w:tblGrid>
      <w:tr w14:paraId="784DD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992F3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2160" w:type="dxa"/>
          </w:tcPr>
          <w:p w14:paraId="44B428B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类型</w:t>
            </w:r>
          </w:p>
        </w:tc>
        <w:tc>
          <w:tcPr>
            <w:tcW w:w="2160" w:type="dxa"/>
          </w:tcPr>
          <w:p w14:paraId="4E89E97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必填</w:t>
            </w:r>
          </w:p>
        </w:tc>
        <w:tc>
          <w:tcPr>
            <w:tcW w:w="2160" w:type="dxa"/>
          </w:tcPr>
          <w:p w14:paraId="1BCF3C6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7D961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4487F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env_type</w:t>
            </w:r>
          </w:p>
        </w:tc>
        <w:tc>
          <w:tcPr>
            <w:tcW w:w="2160" w:type="dxa"/>
          </w:tcPr>
          <w:p w14:paraId="292074E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160" w:type="dxa"/>
          </w:tcPr>
          <w:p w14:paraId="5D30C26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</w:t>
            </w:r>
          </w:p>
        </w:tc>
        <w:tc>
          <w:tcPr>
            <w:tcW w:w="2160" w:type="dxa"/>
          </w:tcPr>
          <w:p w14:paraId="329E4A5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须与请求路径一致</w:t>
            </w:r>
          </w:p>
        </w:tc>
      </w:tr>
      <w:tr w14:paraId="2F2F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F1FA2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version</w:t>
            </w:r>
          </w:p>
        </w:tc>
        <w:tc>
          <w:tcPr>
            <w:tcW w:w="2160" w:type="dxa"/>
          </w:tcPr>
          <w:p w14:paraId="1816F4B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160" w:type="dxa"/>
          </w:tcPr>
          <w:p w14:paraId="43B64FE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是</w:t>
            </w:r>
          </w:p>
        </w:tc>
        <w:tc>
          <w:tcPr>
            <w:tcW w:w="2160" w:type="dxa"/>
          </w:tcPr>
          <w:p w14:paraId="4423DF0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如 1.0.0</w:t>
            </w:r>
          </w:p>
        </w:tc>
      </w:tr>
      <w:tr w14:paraId="71EFF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7529B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entrypoint</w:t>
            </w:r>
          </w:p>
        </w:tc>
        <w:tc>
          <w:tcPr>
            <w:tcW w:w="2160" w:type="dxa"/>
          </w:tcPr>
          <w:p w14:paraId="3BCEE46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</w:t>
            </w:r>
          </w:p>
        </w:tc>
        <w:tc>
          <w:tcPr>
            <w:tcW w:w="2160" w:type="dxa"/>
          </w:tcPr>
          <w:p w14:paraId="0B1CBB0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否</w:t>
            </w:r>
          </w:p>
        </w:tc>
        <w:tc>
          <w:tcPr>
            <w:tcW w:w="2160" w:type="dxa"/>
          </w:tcPr>
          <w:p w14:paraId="683FC83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Hub 元数据；Worker 优先本地 plugins/{env_type}/manifest.yaml 的 ./run.sh</w:t>
            </w:r>
          </w:p>
        </w:tc>
      </w:tr>
      <w:tr w14:paraId="1060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31A41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supported_backends</w:t>
            </w:r>
          </w:p>
        </w:tc>
        <w:tc>
          <w:tcPr>
            <w:tcW w:w="2160" w:type="dxa"/>
          </w:tcPr>
          <w:p w14:paraId="716FD2E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string[]</w:t>
            </w:r>
          </w:p>
        </w:tc>
        <w:tc>
          <w:tcPr>
            <w:tcW w:w="2160" w:type="dxa"/>
          </w:tcPr>
          <w:p w14:paraId="69FAC0A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否</w:t>
            </w:r>
          </w:p>
        </w:tc>
        <w:tc>
          <w:tcPr>
            <w:tcW w:w="2160" w:type="dxa"/>
          </w:tcPr>
          <w:p w14:paraId="53BCE31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默认 ["process"]</w:t>
            </w:r>
          </w:p>
        </w:tc>
      </w:tr>
    </w:tbl>
    <w:p w14:paraId="68DFE158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6FD4ED8B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Hub 返回的完整 FullManifest 还包含（Worker 当前忽略，不下载）：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64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A9E20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字段</w:t>
            </w:r>
          </w:p>
        </w:tc>
        <w:tc>
          <w:tcPr>
            <w:tcW w:w="4320" w:type="dxa"/>
          </w:tcPr>
          <w:p w14:paraId="4E5051F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4E396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81425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changelog</w:t>
            </w:r>
          </w:p>
        </w:tc>
        <w:tc>
          <w:tcPr>
            <w:tcW w:w="4320" w:type="dxa"/>
          </w:tcPr>
          <w:p w14:paraId="10DB758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变更说明</w:t>
            </w:r>
          </w:p>
        </w:tc>
      </w:tr>
      <w:tr w14:paraId="18C7C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3436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dependencies</w:t>
            </w:r>
          </w:p>
        </w:tc>
        <w:tc>
          <w:tcPr>
            <w:tcW w:w="4320" w:type="dxa"/>
          </w:tcPr>
          <w:p w14:paraId="2B8E9A7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Python 依赖等</w:t>
            </w:r>
          </w:p>
        </w:tc>
      </w:tr>
      <w:tr w14:paraId="7787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FD3B9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min_uenv_version</w:t>
            </w:r>
          </w:p>
        </w:tc>
        <w:tc>
          <w:tcPr>
            <w:tcW w:w="4320" w:type="dxa"/>
          </w:tcPr>
          <w:p w14:paraId="07E501E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最低 UEnv 版本</w:t>
            </w:r>
          </w:p>
        </w:tc>
      </w:tr>
      <w:tr w14:paraId="5979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D072B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base_image / image</w:t>
            </w:r>
          </w:p>
        </w:tc>
        <w:tc>
          <w:tcPr>
            <w:tcW w:w="4320" w:type="dxa"/>
          </w:tcPr>
          <w:p w14:paraId="30CD928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OCI 镜像 URL/digest</w:t>
            </w:r>
          </w:p>
        </w:tc>
      </w:tr>
      <w:tr w14:paraId="4F636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35E6C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health_check_path</w:t>
            </w:r>
          </w:p>
        </w:tc>
        <w:tc>
          <w:tcPr>
            <w:tcW w:w="4320" w:type="dxa"/>
          </w:tcPr>
          <w:p w14:paraId="06E30C8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容器健康检查路径</w:t>
            </w:r>
          </w:p>
        </w:tc>
      </w:tr>
      <w:tr w14:paraId="6CDA1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04642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interface</w:t>
            </w:r>
          </w:p>
        </w:tc>
        <w:tc>
          <w:tcPr>
            <w:tcW w:w="4320" w:type="dxa"/>
          </w:tcPr>
          <w:p w14:paraId="278322C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action/observation/state JSON Schema</w:t>
            </w:r>
          </w:p>
        </w:tc>
      </w:tr>
      <w:tr w14:paraId="7C3CF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40947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examples</w:t>
            </w:r>
          </w:p>
        </w:tc>
        <w:tc>
          <w:tcPr>
            <w:tcW w:w="4320" w:type="dxa"/>
          </w:tcPr>
          <w:p w14:paraId="768C3793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示例请求</w:t>
            </w:r>
          </w:p>
        </w:tc>
      </w:tr>
      <w:tr w14:paraId="77B1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18C2D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config_schema / default_config</w:t>
            </w:r>
          </w:p>
        </w:tc>
        <w:tc>
          <w:tcPr>
            <w:tcW w:w="4320" w:type="dxa"/>
          </w:tcPr>
          <w:p w14:paraId="55F6CA0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环境配置 Schema</w:t>
            </w:r>
          </w:p>
        </w:tc>
      </w:tr>
      <w:tr w14:paraId="0DFD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3A9AD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resources</w:t>
            </w:r>
          </w:p>
        </w:tc>
        <w:tc>
          <w:tcPr>
            <w:tcW w:w="4320" w:type="dxa"/>
          </w:tcPr>
          <w:p w14:paraId="42533AA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CPU/内存/GPU</w:t>
            </w:r>
          </w:p>
        </w:tc>
      </w:tr>
      <w:tr w14:paraId="3DE3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4723F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is_yanked / published_at</w:t>
            </w:r>
          </w:p>
        </w:tc>
        <w:tc>
          <w:tcPr>
            <w:tcW w:w="4320" w:type="dxa"/>
          </w:tcPr>
          <w:p w14:paraId="6B3A7D3C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发布元数据</w:t>
            </w:r>
          </w:p>
        </w:tc>
      </w:tr>
    </w:tbl>
    <w:p w14:paraId="55D3F543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3F74FE48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成功响应示例（Hub 完整体，节选）</w:t>
      </w:r>
    </w:p>
    <w:p w14:paraId="064BDC10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{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"env_type": "math",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"version": "1.0.0",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"entrypoint": "uenv-worker math",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"supported_backends": ["process", "podman"],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"interface": {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  "action": { "type": "object", "properties": { "answer": { "type": "string" } } },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  "observation": { "type": "object", "properties": { "question": { "type": "string" } } }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},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 xml:space="preserve">  "resources": { "cpu": 2.0, "memory_mb": 4096, "gpu": 0 }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</w:rPr>
        <w:t>}</w:t>
      </w:r>
    </w:p>
    <w:p w14:paraId="2746055D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4448996D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Worker 处理逻辑</w:t>
      </w:r>
    </w:p>
    <w:p w14:paraId="3032BFDE">
      <w:pPr>
        <w:pStyle w:val="1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启动时 sync_env_types_from_hub 对每个 env.types pull</w:t>
      </w:r>
    </w:p>
    <w:p w14:paraId="25F77640">
      <w:pPr>
        <w:pStyle w:val="1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EnvResolver.apply_hub_summary 合并版本/backend 信息</w:t>
      </w:r>
    </w:p>
    <w:p w14:paraId="21803D7C">
      <w:pPr>
        <w:pStyle w:val="1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spawn 前 ensure_env_ready：本地 plugins/math/ 必须存在</w:t>
      </w:r>
    </w:p>
    <w:p w14:paraId="4FC3756B">
      <w:pPr>
        <w:pStyle w:val="14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不拉取 image.url 或替换二进制</w:t>
      </w:r>
    </w:p>
    <w:p w14:paraId="187C6CA1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失败降级：Hub 不可达时 hub_pull_failed_using_local_manifest，继续用本地插件。</w:t>
      </w:r>
    </w:p>
    <w:p w14:paraId="78601F65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1AA16DC4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3.6 Worker 内部 L2 插件 IPC（Execution 必读）</w:t>
      </w:r>
    </w:p>
    <w:p w14:paraId="3DFCA649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Proto：plugin_proto/uenv/plugin/v1/plugin.proto</w:t>
      </w:r>
    </w:p>
    <w:p w14:paraId="20840D32">
      <w:pPr>
        <w:ind w:left="360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传输：Protobuf over Unix Domain Socket（仅 Worker 进程内）</w:t>
      </w:r>
    </w:p>
    <w:p w14:paraId="04FB065E">
      <w:pPr>
        <w:pStyle w:val="6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Service：PluginService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8D2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FF767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RPC</w:t>
            </w:r>
          </w:p>
        </w:tc>
        <w:tc>
          <w:tcPr>
            <w:tcW w:w="2880" w:type="dxa"/>
          </w:tcPr>
          <w:p w14:paraId="2432E730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Request</w:t>
            </w:r>
          </w:p>
        </w:tc>
        <w:tc>
          <w:tcPr>
            <w:tcW w:w="2880" w:type="dxa"/>
          </w:tcPr>
          <w:p w14:paraId="4FDBDBD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Response 要点</w:t>
            </w:r>
          </w:p>
        </w:tc>
      </w:tr>
      <w:tr w14:paraId="6B1A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3C523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Reset</w:t>
            </w:r>
          </w:p>
        </w:tc>
        <w:tc>
          <w:tcPr>
            <w:tcW w:w="2880" w:type="dxa"/>
          </w:tcPr>
          <w:p w14:paraId="022AEB6A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optional int32 seed</w:t>
            </w:r>
          </w:p>
        </w:tc>
        <w:tc>
          <w:tcPr>
            <w:tcW w:w="2880" w:type="dxa"/>
          </w:tcPr>
          <w:p w14:paraId="4395F66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observation bytes, info map</w:t>
            </w:r>
          </w:p>
        </w:tc>
      </w:tr>
      <w:tr w14:paraId="22D1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66F3D8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Step</w:t>
            </w:r>
          </w:p>
        </w:tc>
        <w:tc>
          <w:tcPr>
            <w:tcW w:w="2880" w:type="dxa"/>
          </w:tcPr>
          <w:p w14:paraId="65A54E4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action bytes</w:t>
            </w:r>
          </w:p>
        </w:tc>
        <w:tc>
          <w:tcPr>
            <w:tcW w:w="2880" w:type="dxa"/>
          </w:tcPr>
          <w:p w14:paraId="11B9DFF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observation, reward, terminated, truncated, info</w:t>
            </w:r>
          </w:p>
        </w:tc>
      </w:tr>
      <w:tr w14:paraId="2F957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E57BF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Close</w:t>
            </w:r>
          </w:p>
        </w:tc>
        <w:tc>
          <w:tcPr>
            <w:tcW w:w="2880" w:type="dxa"/>
          </w:tcPr>
          <w:p w14:paraId="25391D25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空</w:t>
            </w:r>
          </w:p>
        </w:tc>
        <w:tc>
          <w:tcPr>
            <w:tcW w:w="2880" w:type="dxa"/>
          </w:tcPr>
          <w:p w14:paraId="1B1FD75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ok</w:t>
            </w:r>
          </w:p>
        </w:tc>
      </w:tr>
      <w:tr w14:paraId="1F9C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5F38D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HealthCheck</w:t>
            </w:r>
          </w:p>
        </w:tc>
        <w:tc>
          <w:tcPr>
            <w:tcW w:w="2880" w:type="dxa"/>
          </w:tcPr>
          <w:p w14:paraId="241544F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空</w:t>
            </w:r>
          </w:p>
        </w:tc>
        <w:tc>
          <w:tcPr>
            <w:tcW w:w="2880" w:type="dxa"/>
          </w:tcPr>
          <w:p w14:paraId="5F036091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ok, message</w:t>
            </w:r>
          </w:p>
        </w:tc>
      </w:tr>
    </w:tbl>
    <w:p w14:paraId="50261E03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615A3ED7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math 插件启动：plugins/math/run.sh → exec $UENV_MATH_PLUGIN_BIN --uds-path &lt;path&gt;</w:t>
      </w:r>
    </w:p>
    <w:p w14:paraId="5E29B192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008E045C">
      <w:pPr>
        <w:pStyle w:val="5"/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3.7 Worker 可观测性端点（非 gRPC）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44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9FA7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端点</w:t>
            </w:r>
          </w:p>
        </w:tc>
        <w:tc>
          <w:tcPr>
            <w:tcW w:w="2880" w:type="dxa"/>
          </w:tcPr>
          <w:p w14:paraId="281B68AD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端口（7143）</w:t>
            </w:r>
          </w:p>
        </w:tc>
        <w:tc>
          <w:tcPr>
            <w:tcW w:w="2880" w:type="dxa"/>
          </w:tcPr>
          <w:p w14:paraId="3E8B7CE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说明</w:t>
            </w:r>
          </w:p>
        </w:tc>
      </w:tr>
      <w:tr w14:paraId="664C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DF7CF9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GET /health</w:t>
            </w:r>
          </w:p>
        </w:tc>
        <w:tc>
          <w:tcPr>
            <w:tcW w:w="2880" w:type="dxa"/>
          </w:tcPr>
          <w:p w14:paraId="63CA44FB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28777</w:t>
            </w:r>
          </w:p>
        </w:tc>
        <w:tc>
          <w:tcPr>
            <w:tcW w:w="2880" w:type="dxa"/>
          </w:tcPr>
          <w:p w14:paraId="61C539EE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文本 ok</w:t>
            </w:r>
          </w:p>
        </w:tc>
      </w:tr>
      <w:tr w14:paraId="380F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9D12D4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GET /metrics</w:t>
            </w:r>
          </w:p>
        </w:tc>
        <w:tc>
          <w:tcPr>
            <w:tcW w:w="2880" w:type="dxa"/>
          </w:tcPr>
          <w:p w14:paraId="16E81B12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28777</w:t>
            </w:r>
          </w:p>
        </w:tc>
        <w:tc>
          <w:tcPr>
            <w:tcW w:w="2880" w:type="dxa"/>
          </w:tcPr>
          <w:p w14:paraId="61634306">
            <w:pPr>
              <w:spacing w:after="0" w:line="240" w:lineRule="auto"/>
              <w:rPr>
                <w:rFonts w:hint="eastAsia" w:ascii="宋体" w:hAnsi="宋体" w:eastAsia="宋体" w:cs="宋体"/>
                <w:i w:val="0"/>
                <w:iCs w:val="0"/>
                <w:color w:va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</w:rPr>
              <w:t>Prometheus 文本格式</w:t>
            </w:r>
          </w:p>
        </w:tc>
      </w:tr>
    </w:tbl>
    <w:p w14:paraId="3A487A92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p w14:paraId="0992FA99">
      <w:pPr>
        <w:rPr>
          <w:rFonts w:hint="eastAsia" w:ascii="宋体" w:hAnsi="宋体" w:eastAsia="宋体" w:cs="宋体"/>
          <w:i w:val="0"/>
          <w:iCs w:val="0"/>
          <w:color w:val="auto"/>
        </w:rPr>
      </w:pPr>
      <w:r>
        <w:rPr>
          <w:rFonts w:hint="eastAsia" w:ascii="宋体" w:hAnsi="宋体" w:eastAsia="宋体" w:cs="宋体"/>
          <w:i w:val="0"/>
          <w:iCs w:val="0"/>
          <w:color w:val="auto"/>
        </w:rPr>
        <w:t>主要指标名：uenv_episode_total、uenv_episode_duration_ms_sum、uenv_warmup_pool_hit_total、uenv_warmup_pool_miss_total、uenv_active_episode_count、uenv_wal_pending_records、uenv_instance_pool_size_*</w:t>
      </w:r>
    </w:p>
    <w:p w14:paraId="66A484F7">
      <w:pPr>
        <w:rPr>
          <w:rFonts w:hint="eastAsia" w:ascii="宋体" w:hAnsi="宋体" w:eastAsia="宋体" w:cs="宋体"/>
          <w:i w:val="0"/>
          <w:iCs w:val="0"/>
          <w:color w:val="auto"/>
        </w:rPr>
      </w:pPr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4FDF"/>
    <w:rsid w:val="0029639D"/>
    <w:rsid w:val="00326F90"/>
    <w:rsid w:val="00636DE9"/>
    <w:rsid w:val="00792791"/>
    <w:rsid w:val="00AA1D8D"/>
    <w:rsid w:val="00B20FC0"/>
    <w:rsid w:val="00B47730"/>
    <w:rsid w:val="00CB0664"/>
    <w:rsid w:val="00FC693F"/>
    <w:rsid w:val="6DC0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1096</Words>
  <Characters>3231</Characters>
  <Lines>750</Lines>
  <Paragraphs>678</Paragraphs>
  <TotalTime>21</TotalTime>
  <ScaleCrop>false</ScaleCrop>
  <LinksUpToDate>false</LinksUpToDate>
  <CharactersWithSpaces>3875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</cp:lastModifiedBy>
  <dcterms:modified xsi:type="dcterms:W3CDTF">2026-06-10T12:57:15Z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eyJoZGlkIjoiOTczZmY2YjRiOWJjZGVmYTY4NTEwNTQ4ZTMyN2IzZWQiLCJ1c2VySWQiOiI3OTAwNzYwNjcifQ==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EDD6BAF82DA74A209A59D75353395CF7_12</vt:lpwstr>
  </property>
</Properties>
</file>