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086" w:rsidRPr="0082042F" w:rsidRDefault="0082042F" w:rsidP="0093758C">
      <w:pPr>
        <w:spacing w:after="0" w:line="240" w:lineRule="auto"/>
        <w:rPr>
          <w:b/>
          <w:sz w:val="28"/>
        </w:rPr>
      </w:pPr>
      <w:r w:rsidRPr="0082042F">
        <w:rPr>
          <w:rFonts w:hint="eastAsia"/>
          <w:b/>
          <w:sz w:val="28"/>
        </w:rPr>
        <w:t>2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 w:rsidRPr="0082042F">
        <w:rPr>
          <w:rFonts w:hint="eastAsia"/>
          <w:b/>
          <w:sz w:val="28"/>
        </w:rPr>
        <w:t>데이터 베이스 실무 응용</w:t>
      </w:r>
    </w:p>
    <w:p w:rsidR="0082042F" w:rsidRDefault="0082042F" w:rsidP="0093758C">
      <w:pPr>
        <w:spacing w:after="0" w:line="240" w:lineRule="auto"/>
      </w:pPr>
      <w:proofErr w:type="gramStart"/>
      <w:r w:rsidRPr="0082042F">
        <w:rPr>
          <w:rFonts w:hint="eastAsia"/>
          <w:b/>
        </w:rPr>
        <w:t>데이터베이스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특정 </w:t>
      </w:r>
      <w:r>
        <w:rPr>
          <w:rFonts w:hint="eastAsia"/>
        </w:rPr>
        <w:t>조직의 업무를 수행하는 데 필요한 상화 관련된 데이터들의 모임</w:t>
      </w:r>
    </w:p>
    <w:p w:rsidR="0082042F" w:rsidRDefault="0082042F" w:rsidP="0093758C">
      <w:pPr>
        <w:spacing w:after="0" w:line="240" w:lineRule="auto"/>
        <w:ind w:firstLineChars="100" w:firstLine="200"/>
      </w:pPr>
      <w:r>
        <w:rPr>
          <w:rFonts w:hint="eastAsia"/>
        </w:rPr>
        <w:t xml:space="preserve">- </w:t>
      </w:r>
      <w:r w:rsidRPr="00694590">
        <w:rPr>
          <w:rFonts w:hint="eastAsia"/>
          <w:b/>
        </w:rPr>
        <w:t xml:space="preserve">통합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검색의 효율성을 위해 중복이 최소화된 데이터의 모임</w:t>
      </w:r>
    </w:p>
    <w:p w:rsidR="0082042F" w:rsidRDefault="0082042F" w:rsidP="0093758C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저장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접근 가능한 저장 매체에 저장된 데이터</w:t>
      </w:r>
    </w:p>
    <w:p w:rsidR="0082042F" w:rsidRDefault="0082042F" w:rsidP="0093758C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운영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조직의 목적을 위해 존재 가치가 확실하고 반드시 필요한 데이터</w:t>
      </w:r>
    </w:p>
    <w:p w:rsidR="0082042F" w:rsidRDefault="0082042F" w:rsidP="0093758C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공유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r w:rsidR="008E657D">
        <w:rPr>
          <w:rFonts w:hint="eastAsia"/>
        </w:rPr>
        <w:t>응</w:t>
      </w:r>
      <w:r>
        <w:rPr>
          <w:rFonts w:hint="eastAsia"/>
        </w:rPr>
        <w:t>용 프로그램들이 공</w:t>
      </w:r>
      <w:r w:rsidR="00C91792">
        <w:rPr>
          <w:rFonts w:hint="eastAsia"/>
        </w:rPr>
        <w:t>동</w:t>
      </w:r>
      <w:r>
        <w:rPr>
          <w:rFonts w:hint="eastAsia"/>
        </w:rPr>
        <w:t>으로 사용하는 데이터</w:t>
      </w:r>
    </w:p>
    <w:p w:rsidR="0082042F" w:rsidRDefault="0082042F" w:rsidP="0093758C">
      <w:pPr>
        <w:spacing w:after="0" w:line="240" w:lineRule="auto"/>
      </w:pPr>
    </w:p>
    <w:p w:rsidR="0082042F" w:rsidRPr="00694590" w:rsidRDefault="0082042F" w:rsidP="0093758C">
      <w:pPr>
        <w:spacing w:after="0" w:line="240" w:lineRule="auto"/>
        <w:rPr>
          <w:b/>
        </w:rPr>
      </w:pPr>
      <w:r w:rsidRPr="00694590">
        <w:rPr>
          <w:rFonts w:hint="eastAsia"/>
          <w:b/>
        </w:rPr>
        <w:t xml:space="preserve">특징 </w:t>
      </w:r>
    </w:p>
    <w:p w:rsidR="0082042F" w:rsidRDefault="0082042F" w:rsidP="0093758C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실시간 </w:t>
      </w:r>
      <w:proofErr w:type="gramStart"/>
      <w:r w:rsidRPr="00694590">
        <w:rPr>
          <w:rFonts w:hint="eastAsia"/>
          <w:b/>
        </w:rPr>
        <w:t>접근성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질의에 대하여 즉시 처리하여 응답하는 특징</w:t>
      </w:r>
    </w:p>
    <w:p w:rsidR="0082042F" w:rsidRDefault="0082042F" w:rsidP="0093758C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계속적인 </w:t>
      </w:r>
      <w:proofErr w:type="gramStart"/>
      <w:r w:rsidRPr="00694590">
        <w:rPr>
          <w:rFonts w:hint="eastAsia"/>
          <w:b/>
        </w:rPr>
        <w:t>진화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삽입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갱신을 통하여 항상 최근의 정확한 데이터를 동적으로 유지하는 특징</w:t>
      </w:r>
    </w:p>
    <w:p w:rsidR="0082042F" w:rsidRDefault="0082042F" w:rsidP="0093758C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동시 </w:t>
      </w:r>
      <w:proofErr w:type="gramStart"/>
      <w:r w:rsidRPr="00694590">
        <w:rPr>
          <w:rFonts w:hint="eastAsia"/>
          <w:b/>
        </w:rPr>
        <w:t>공유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사용자가 동시에 원하는 데이터를 공용할 수 있는 특징</w:t>
      </w:r>
    </w:p>
    <w:p w:rsidR="0082042F" w:rsidRDefault="0082042F" w:rsidP="0093758C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내용에 의한 </w:t>
      </w:r>
      <w:proofErr w:type="gramStart"/>
      <w:r w:rsidRPr="00694590">
        <w:rPr>
          <w:rFonts w:hint="eastAsia"/>
          <w:b/>
        </w:rPr>
        <w:t>참조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데이터베이스에 있는 데이터를 참조할 때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주소나 위치에 의해서가 아니라</w:t>
      </w:r>
    </w:p>
    <w:p w:rsidR="0082042F" w:rsidRDefault="0082042F" w:rsidP="0093758C">
      <w:pPr>
        <w:spacing w:after="0" w:line="240" w:lineRule="auto"/>
        <w:ind w:firstLineChars="100" w:firstLine="200"/>
      </w:pPr>
      <w:r>
        <w:tab/>
      </w:r>
      <w:r>
        <w:tab/>
      </w:r>
      <w:r>
        <w:tab/>
      </w:r>
      <w:r>
        <w:rPr>
          <w:rFonts w:hint="eastAsia"/>
        </w:rPr>
        <w:t>사용자가 요구하는 데이터 내용에 따라 참조하는 특징</w:t>
      </w:r>
    </w:p>
    <w:p w:rsidR="0082042F" w:rsidRDefault="0082042F" w:rsidP="0093758C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F20AC8">
        <w:rPr>
          <w:rFonts w:hint="eastAsia"/>
          <w:b/>
        </w:rPr>
        <w:t>데이터의 논리적,</w:t>
      </w:r>
      <w:r w:rsidRPr="00F20AC8">
        <w:rPr>
          <w:b/>
        </w:rPr>
        <w:t xml:space="preserve"> </w:t>
      </w:r>
      <w:r w:rsidRPr="00F20AC8">
        <w:rPr>
          <w:rFonts w:hint="eastAsia"/>
          <w:b/>
        </w:rPr>
        <w:t>물리적 독립성</w:t>
      </w:r>
    </w:p>
    <w:p w:rsidR="00694590" w:rsidRDefault="00694590" w:rsidP="0093758C">
      <w:pPr>
        <w:spacing w:after="0" w:line="240" w:lineRule="auto"/>
      </w:pPr>
    </w:p>
    <w:p w:rsidR="0082042F" w:rsidRPr="00F20AC8" w:rsidRDefault="0082042F" w:rsidP="0093758C">
      <w:pPr>
        <w:spacing w:after="0" w:line="240" w:lineRule="auto"/>
        <w:rPr>
          <w:b/>
        </w:rPr>
      </w:pPr>
      <w:r w:rsidRPr="00F20AC8">
        <w:rPr>
          <w:rFonts w:hint="eastAsia"/>
          <w:b/>
        </w:rPr>
        <w:t>데이터 베이스 시스템의 구성요소</w:t>
      </w:r>
    </w:p>
    <w:p w:rsidR="00694590" w:rsidRPr="00694590" w:rsidRDefault="00694590" w:rsidP="0093758C">
      <w:pPr>
        <w:spacing w:after="0" w:line="240" w:lineRule="auto"/>
        <w:rPr>
          <w:rFonts w:hint="eastAsia"/>
        </w:rPr>
      </w:pPr>
      <w:r>
        <w:t xml:space="preserve">- </w:t>
      </w:r>
      <w:r>
        <w:rPr>
          <w:rFonts w:hint="eastAsia"/>
        </w:rPr>
        <w:t>데이터 베이스,</w:t>
      </w:r>
      <w:r>
        <w:t xml:space="preserve"> </w:t>
      </w:r>
      <w:r>
        <w:rPr>
          <w:rFonts w:hint="eastAsia"/>
        </w:rPr>
        <w:t>스키마,</w:t>
      </w:r>
      <w:r>
        <w:t xml:space="preserve"> DBMS, </w:t>
      </w:r>
      <w:r>
        <w:rPr>
          <w:rFonts w:hint="eastAsia"/>
        </w:rPr>
        <w:t>데이터베이스 언어,</w:t>
      </w:r>
      <w:r>
        <w:t xml:space="preserve"> </w:t>
      </w:r>
      <w:r>
        <w:rPr>
          <w:rFonts w:hint="eastAsia"/>
        </w:rPr>
        <w:t>데이터베이스 컴퓨터,</w:t>
      </w:r>
      <w:r>
        <w:t xml:space="preserve"> </w:t>
      </w:r>
      <w:r>
        <w:rPr>
          <w:rFonts w:hint="eastAsia"/>
        </w:rPr>
        <w:t>데이터 베이스 사용자</w:t>
      </w:r>
    </w:p>
    <w:p w:rsidR="00B81419" w:rsidRDefault="00694590" w:rsidP="0093758C">
      <w:pPr>
        <w:spacing w:after="0" w:line="240" w:lineRule="auto"/>
        <w:ind w:firstLineChars="100" w:firstLine="200"/>
      </w:pPr>
      <w:r>
        <w:rPr>
          <w:noProof/>
        </w:rPr>
        <w:drawing>
          <wp:inline distT="0" distB="0" distL="0" distR="0" wp14:anchorId="5821E2E0" wp14:editId="35DD82E9">
            <wp:extent cx="4686300" cy="457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19" w:rsidRDefault="00B81419" w:rsidP="0093758C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82042F" w:rsidRPr="009835E4" w:rsidRDefault="00B81419" w:rsidP="0093758C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lastRenderedPageBreak/>
        <w:t>데이터 언어</w:t>
      </w:r>
    </w:p>
    <w:p w:rsidR="00B81419" w:rsidRDefault="00B81419" w:rsidP="0093758C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DDL :</w:t>
      </w:r>
      <w:proofErr w:type="gramEnd"/>
      <w:r>
        <w:t xml:space="preserve"> Data Definition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:rsidR="00B81419" w:rsidRDefault="00B81419" w:rsidP="0093758C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DCL :</w:t>
      </w:r>
      <w:proofErr w:type="gramEnd"/>
      <w:r w:rsidR="00B702C5">
        <w:t xml:space="preserve"> Data Control Language </w:t>
      </w:r>
      <w:r w:rsidR="00B702C5">
        <w:rPr>
          <w:rFonts w:hint="eastAsia"/>
        </w:rPr>
        <w:t xml:space="preserve">데이터 </w:t>
      </w:r>
      <w:proofErr w:type="spellStart"/>
      <w:r w:rsidR="00B702C5">
        <w:rPr>
          <w:rFonts w:hint="eastAsia"/>
        </w:rPr>
        <w:t>제어어</w:t>
      </w:r>
      <w:proofErr w:type="spellEnd"/>
    </w:p>
    <w:p w:rsidR="00B702C5" w:rsidRDefault="00B702C5" w:rsidP="0093758C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DML :</w:t>
      </w:r>
      <w:proofErr w:type="gramEnd"/>
      <w:r>
        <w:t xml:space="preserve"> Data </w:t>
      </w:r>
      <w:r>
        <w:rPr>
          <w:rFonts w:hint="eastAsia"/>
        </w:rPr>
        <w:t>M</w:t>
      </w:r>
      <w:r>
        <w:t xml:space="preserve">anipulation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</w:p>
    <w:p w:rsidR="00B702C5" w:rsidRDefault="00B702C5" w:rsidP="0093758C">
      <w:pPr>
        <w:spacing w:after="0" w:line="240" w:lineRule="auto"/>
      </w:pPr>
    </w:p>
    <w:p w:rsidR="00B702C5" w:rsidRPr="009835E4" w:rsidRDefault="00B702C5" w:rsidP="0093758C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t>데이터 베이스 사용자</w:t>
      </w:r>
    </w:p>
    <w:p w:rsidR="00B702C5" w:rsidRDefault="00B702C5" w:rsidP="0093758C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데이터베이스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정의하고 제어하는 사람</w:t>
      </w:r>
    </w:p>
    <w:p w:rsidR="00B702C5" w:rsidRDefault="00B702C5" w:rsidP="0093758C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데이터에 대한 관리</w:t>
      </w:r>
      <w:r>
        <w:t xml:space="preserve"> </w:t>
      </w:r>
      <w:r>
        <w:rPr>
          <w:rFonts w:hint="eastAsia"/>
        </w:rPr>
        <w:t>총괄</w:t>
      </w:r>
    </w:p>
    <w:p w:rsidR="009835E4" w:rsidRDefault="009835E4" w:rsidP="0093758C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설계자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데이터의 </w:t>
      </w:r>
      <w:r>
        <w:rPr>
          <w:rFonts w:hint="eastAsia"/>
        </w:rPr>
        <w:t>구조를 체계적으로 정의하는 사람</w:t>
      </w:r>
    </w:p>
    <w:p w:rsidR="009835E4" w:rsidRDefault="009835E4" w:rsidP="0093758C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>응용 프로그래머</w:t>
      </w:r>
    </w:p>
    <w:p w:rsidR="009835E4" w:rsidRDefault="009835E4" w:rsidP="0093758C">
      <w:pPr>
        <w:spacing w:after="0" w:line="240" w:lineRule="auto"/>
        <w:rPr>
          <w:b/>
        </w:rPr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일반 사용자 </w:t>
      </w:r>
    </w:p>
    <w:p w:rsidR="002843B0" w:rsidRDefault="002843B0" w:rsidP="0093758C">
      <w:pPr>
        <w:spacing w:after="0" w:line="240" w:lineRule="auto"/>
        <w:rPr>
          <w:b/>
        </w:rPr>
      </w:pPr>
    </w:p>
    <w:p w:rsidR="002843B0" w:rsidRDefault="002843B0" w:rsidP="0093758C">
      <w:pPr>
        <w:spacing w:after="0" w:line="240" w:lineRule="auto"/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SMS </w:t>
      </w:r>
      <w:r w:rsidRPr="002843B0">
        <w:t>Data Stream Management System</w:t>
      </w:r>
    </w:p>
    <w:p w:rsidR="002843B0" w:rsidRDefault="002843B0" w:rsidP="0093758C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대량의 데이터 스트림이라는 동적인 특성을 가진 데이터를 처리하고 관리하는 시스템</w:t>
      </w:r>
    </w:p>
    <w:p w:rsidR="00AC5C58" w:rsidRDefault="00AC5C58" w:rsidP="0093758C">
      <w:pPr>
        <w:spacing w:after="0" w:line="240" w:lineRule="auto"/>
      </w:pPr>
    </w:p>
    <w:p w:rsidR="00AC5C58" w:rsidRDefault="00AC5C58" w:rsidP="0093758C">
      <w:pPr>
        <w:spacing w:after="0" w:line="240" w:lineRule="auto"/>
      </w:pPr>
      <w:proofErr w:type="gramStart"/>
      <w:r w:rsidRPr="00AC5C58">
        <w:rPr>
          <w:rFonts w:hint="eastAsia"/>
          <w:b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구성하는 데이터 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 xml:space="preserve">관계 및 데이터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갖는 제약조건 등을 정의</w:t>
      </w:r>
    </w:p>
    <w:p w:rsidR="00BD23E0" w:rsidRDefault="00BD23E0" w:rsidP="0093758C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데이터 사전에 </w:t>
      </w:r>
      <w:proofErr w:type="gramStart"/>
      <w:r>
        <w:rPr>
          <w:rFonts w:hint="eastAsia"/>
        </w:rPr>
        <w:t>저장 된다</w:t>
      </w:r>
      <w:proofErr w:type="gramEnd"/>
    </w:p>
    <w:p w:rsidR="00BD23E0" w:rsidRDefault="00BD23E0" w:rsidP="0093758C">
      <w:pPr>
        <w:spacing w:after="0" w:line="240" w:lineRule="auto"/>
      </w:pPr>
      <w:r w:rsidRPr="00F660A2">
        <w:rPr>
          <w:b/>
        </w:rPr>
        <w:t xml:space="preserve">데이터 </w:t>
      </w:r>
      <w:proofErr w:type="gramStart"/>
      <w:r w:rsidRPr="00F660A2">
        <w:rPr>
          <w:rFonts w:hint="eastAsia"/>
          <w:b/>
        </w:rPr>
        <w:t>사전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저장되어 있는 모든 데이터 개체들에 대한 정보를 유지,</w:t>
      </w:r>
      <w:r>
        <w:t xml:space="preserve"> </w:t>
      </w:r>
      <w:r>
        <w:rPr>
          <w:rFonts w:hint="eastAsia"/>
        </w:rPr>
        <w:t>관리하는 시스템</w:t>
      </w:r>
    </w:p>
    <w:p w:rsidR="00BD23E0" w:rsidRDefault="00BD23E0" w:rsidP="0093758C">
      <w:pPr>
        <w:spacing w:after="0" w:line="240" w:lineRule="auto"/>
      </w:pPr>
      <w:r>
        <w:tab/>
      </w:r>
      <w:r>
        <w:tab/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카탈로그라고도</w:t>
      </w:r>
      <w:proofErr w:type="spellEnd"/>
      <w:r>
        <w:rPr>
          <w:rFonts w:hint="eastAsia"/>
        </w:rPr>
        <w:t xml:space="preserve"> 한다.</w:t>
      </w:r>
    </w:p>
    <w:p w:rsidR="00BD23E0" w:rsidRDefault="00BD23E0" w:rsidP="0093758C">
      <w:pPr>
        <w:spacing w:after="0" w:line="240" w:lineRule="auto"/>
      </w:pPr>
      <w:r w:rsidRPr="00F660A2">
        <w:rPr>
          <w:rFonts w:hint="eastAsia"/>
          <w:b/>
        </w:rPr>
        <w:t xml:space="preserve">메타 </w:t>
      </w:r>
      <w:proofErr w:type="gramStart"/>
      <w:r w:rsidRPr="00F660A2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 w:rsidR="00E11ECA">
        <w:t xml:space="preserve"> </w:t>
      </w:r>
      <w:r>
        <w:rPr>
          <w:rFonts w:hint="eastAsia"/>
        </w:rPr>
        <w:t>데이터에 관한 데이터</w:t>
      </w:r>
    </w:p>
    <w:p w:rsidR="00F660A2" w:rsidRDefault="00F660A2" w:rsidP="0093758C">
      <w:pPr>
        <w:spacing w:after="0" w:line="240" w:lineRule="auto"/>
      </w:pPr>
    </w:p>
    <w:p w:rsidR="00F660A2" w:rsidRDefault="00F660A2" w:rsidP="0093758C">
      <w:pPr>
        <w:spacing w:after="0" w:line="240" w:lineRule="auto"/>
      </w:pPr>
    </w:p>
    <w:p w:rsidR="00F660A2" w:rsidRDefault="00F660A2" w:rsidP="0093758C">
      <w:pPr>
        <w:spacing w:after="0" w:line="240" w:lineRule="auto"/>
        <w:rPr>
          <w:rFonts w:hint="eastAsia"/>
        </w:rPr>
      </w:pPr>
      <w:r w:rsidRPr="005854F5">
        <w:rPr>
          <w:rFonts w:hint="eastAsia"/>
          <w:b/>
        </w:rPr>
        <w:t>외부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논리 스키마 </w:t>
      </w:r>
      <w:r>
        <w:t xml:space="preserve">_ </w:t>
      </w:r>
      <w:r>
        <w:rPr>
          <w:rFonts w:hint="eastAsia"/>
        </w:rPr>
        <w:t>개인의 입장에서 필요로 하는 데이터베이스의 논리적 구조</w:t>
      </w:r>
    </w:p>
    <w:p w:rsidR="00F660A2" w:rsidRDefault="00F660A2" w:rsidP="0093758C">
      <w:pPr>
        <w:spacing w:after="0" w:line="240" w:lineRule="auto"/>
      </w:pPr>
      <w:r w:rsidRPr="005854F5">
        <w:rPr>
          <w:rFonts w:hint="eastAsia"/>
          <w:b/>
        </w:rPr>
        <w:t>개념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기본적인 스키마 </w:t>
      </w:r>
      <w:r>
        <w:t xml:space="preserve">_ </w:t>
      </w:r>
      <w:r>
        <w:rPr>
          <w:rFonts w:hint="eastAsia"/>
        </w:rPr>
        <w:t>데이터 베이스의 명세 정의</w:t>
      </w:r>
    </w:p>
    <w:p w:rsidR="00830EE6" w:rsidRDefault="00830EE6" w:rsidP="0093758C">
      <w:pPr>
        <w:spacing w:after="0" w:line="240" w:lineRule="auto"/>
        <w:rPr>
          <w:rFonts w:hint="eastAsia"/>
        </w:rPr>
      </w:pPr>
      <w:r w:rsidRPr="005854F5">
        <w:rPr>
          <w:rFonts w:hint="eastAsia"/>
          <w:b/>
        </w:rPr>
        <w:t>내부 스키마</w:t>
      </w:r>
      <w:r w:rsidRPr="005854F5">
        <w:rPr>
          <w:b/>
        </w:rPr>
        <w:t xml:space="preserve"> _</w:t>
      </w:r>
      <w:r>
        <w:t xml:space="preserve"> </w:t>
      </w:r>
      <w:r>
        <w:rPr>
          <w:rFonts w:hint="eastAsia"/>
        </w:rPr>
        <w:t>데</w:t>
      </w:r>
      <w:r w:rsidR="001B5F6A">
        <w:rPr>
          <w:rFonts w:hint="eastAsia"/>
        </w:rPr>
        <w:t>이</w:t>
      </w:r>
      <w:r>
        <w:rPr>
          <w:rFonts w:hint="eastAsia"/>
        </w:rPr>
        <w:t>터베이스의 물리적 구조</w:t>
      </w:r>
    </w:p>
    <w:p w:rsidR="008E3896" w:rsidRDefault="008E3896" w:rsidP="0093758C">
      <w:pPr>
        <w:spacing w:after="0" w:line="240" w:lineRule="auto"/>
      </w:pPr>
      <w:r>
        <w:rPr>
          <w:noProof/>
        </w:rPr>
        <w:drawing>
          <wp:inline distT="0" distB="0" distL="0" distR="0" wp14:anchorId="3852CA71" wp14:editId="1AA7D5B5">
            <wp:extent cx="5782850" cy="315277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292" cy="31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E0" w:rsidRPr="005854F5" w:rsidRDefault="00746889" w:rsidP="0093758C">
      <w:pPr>
        <w:spacing w:after="0" w:line="240" w:lineRule="auto"/>
        <w:rPr>
          <w:b/>
        </w:rPr>
      </w:pPr>
      <w:r w:rsidRPr="005854F5">
        <w:rPr>
          <w:rFonts w:hint="eastAsia"/>
          <w:b/>
        </w:rPr>
        <w:t>데이터 베이스의 설계</w:t>
      </w:r>
    </w:p>
    <w:p w:rsidR="008A2194" w:rsidRDefault="00746889" w:rsidP="0093758C">
      <w:pPr>
        <w:spacing w:after="0" w:line="240" w:lineRule="auto"/>
      </w:pPr>
      <w:r>
        <w:t xml:space="preserve"> : </w:t>
      </w:r>
      <w:r>
        <w:rPr>
          <w:rFonts w:hint="eastAsia"/>
        </w:rPr>
        <w:t xml:space="preserve">요구조건 분석 </w:t>
      </w:r>
      <w:r>
        <w:t xml:space="preserve">-&gt; </w:t>
      </w:r>
      <w:r>
        <w:rPr>
          <w:rFonts w:hint="eastAsia"/>
        </w:rPr>
        <w:t xml:space="preserve">개념적 설계 </w:t>
      </w:r>
      <w:r>
        <w:t xml:space="preserve">-&gt; </w:t>
      </w:r>
      <w:r>
        <w:rPr>
          <w:rFonts w:hint="eastAsia"/>
        </w:rPr>
        <w:t xml:space="preserve">논리적 설계 </w:t>
      </w:r>
      <w:r>
        <w:t xml:space="preserve">-&gt; </w:t>
      </w:r>
      <w:r>
        <w:rPr>
          <w:rFonts w:hint="eastAsia"/>
        </w:rPr>
        <w:t xml:space="preserve">물리적 설계 </w:t>
      </w:r>
      <w:r>
        <w:t xml:space="preserve">-&gt; </w:t>
      </w:r>
      <w:r>
        <w:rPr>
          <w:rFonts w:hint="eastAsia"/>
        </w:rPr>
        <w:t>데이터베이스 구현</w:t>
      </w:r>
    </w:p>
    <w:p w:rsidR="00746889" w:rsidRPr="0093758C" w:rsidRDefault="008A2194" w:rsidP="0093758C">
      <w:pPr>
        <w:widowControl/>
        <w:wordWrap/>
        <w:autoSpaceDE/>
        <w:autoSpaceDN/>
        <w:spacing w:after="0" w:line="240" w:lineRule="auto"/>
        <w:rPr>
          <w:b/>
        </w:rPr>
      </w:pPr>
      <w:r>
        <w:br w:type="page"/>
      </w:r>
      <w:r w:rsidRPr="0093758C">
        <w:rPr>
          <w:rFonts w:hint="eastAsia"/>
          <w:b/>
        </w:rPr>
        <w:lastRenderedPageBreak/>
        <w:t>E</w:t>
      </w:r>
      <w:r w:rsidRPr="0093758C">
        <w:rPr>
          <w:b/>
        </w:rPr>
        <w:t xml:space="preserve">-R </w:t>
      </w:r>
      <w:proofErr w:type="gramStart"/>
      <w:r w:rsidRPr="0093758C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개념</w:t>
      </w:r>
      <w:r>
        <w:rPr>
          <w:rFonts w:hint="eastAsia"/>
        </w:rPr>
        <w:t xml:space="preserve">적 데이터 모델 </w:t>
      </w:r>
      <w:r>
        <w:t xml:space="preserve">_ </w:t>
      </w:r>
      <w:r w:rsidRPr="0093758C">
        <w:rPr>
          <w:b/>
        </w:rPr>
        <w:t>1976</w:t>
      </w:r>
      <w:r w:rsidRPr="0093758C">
        <w:rPr>
          <w:rFonts w:hint="eastAsia"/>
          <w:b/>
        </w:rPr>
        <w:t xml:space="preserve">년 피터 </w:t>
      </w:r>
      <w:proofErr w:type="spellStart"/>
      <w:r w:rsidRPr="0093758C">
        <w:rPr>
          <w:rFonts w:hint="eastAsia"/>
          <w:b/>
        </w:rPr>
        <w:t>첸에</w:t>
      </w:r>
      <w:proofErr w:type="spellEnd"/>
      <w:r w:rsidRPr="0093758C">
        <w:rPr>
          <w:rFonts w:hint="eastAsia"/>
          <w:b/>
        </w:rPr>
        <w:t xml:space="preserve"> 의해 제안</w:t>
      </w:r>
    </w:p>
    <w:p w:rsidR="0093758C" w:rsidRDefault="0093758C" w:rsidP="0093758C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8A2194" w:rsidRPr="00CC2EA3" w:rsidRDefault="008A2194" w:rsidP="0093758C">
      <w:pPr>
        <w:widowControl/>
        <w:wordWrap/>
        <w:autoSpaceDE/>
        <w:autoSpaceDN/>
        <w:spacing w:after="0" w:line="240" w:lineRule="auto"/>
        <w:rPr>
          <w:b/>
        </w:rPr>
      </w:pPr>
      <w:r w:rsidRPr="00CC2EA3">
        <w:rPr>
          <w:rFonts w:hint="eastAsia"/>
          <w:b/>
        </w:rPr>
        <w:t>관계형 데이터 모델</w:t>
      </w:r>
    </w:p>
    <w:p w:rsidR="008A2194" w:rsidRDefault="008A2194" w:rsidP="0093758C">
      <w:pPr>
        <w:widowControl/>
        <w:wordWrap/>
        <w:autoSpaceDE/>
        <w:autoSpaceDN/>
        <w:spacing w:after="0" w:line="240" w:lineRule="auto"/>
      </w:pPr>
      <w:proofErr w:type="gramStart"/>
      <w:r w:rsidRPr="0093758C">
        <w:rPr>
          <w:rFonts w:hint="eastAsia"/>
          <w:b/>
        </w:rPr>
        <w:t>릴레이션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원자 값으로 갖는 이차원의 테이블</w:t>
      </w:r>
    </w:p>
    <w:p w:rsidR="0093758C" w:rsidRDefault="0093758C" w:rsidP="0093758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스키마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구조를 나타낸다.</w:t>
      </w:r>
    </w:p>
    <w:p w:rsidR="00CC2EA3" w:rsidRDefault="0093758C" w:rsidP="0093758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인스턴스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실제 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2EA3" w:rsidTr="00CC2EA3">
        <w:tc>
          <w:tcPr>
            <w:tcW w:w="10456" w:type="dxa"/>
          </w:tcPr>
          <w:p w:rsidR="00CC2EA3" w:rsidRDefault="00CC2EA3" w:rsidP="00CC2EA3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속성 </w:t>
            </w:r>
            <w:r>
              <w:t>:</w:t>
            </w:r>
            <w:proofErr w:type="gramEnd"/>
            <w:r>
              <w:t xml:space="preserve"> Attribute / </w:t>
            </w:r>
            <w:r>
              <w:rPr>
                <w:rFonts w:hint="eastAsia"/>
              </w:rPr>
              <w:t xml:space="preserve">속성의 개수 </w:t>
            </w:r>
            <w:r>
              <w:t xml:space="preserve">: Degree / </w:t>
            </w:r>
            <w:r>
              <w:rPr>
                <w:rFonts w:hint="eastAsia"/>
              </w:rPr>
              <w:t xml:space="preserve">속성 값이 취할 수 있는 원자 값들의 집합 </w:t>
            </w:r>
            <w:r>
              <w:t>: Domain</w:t>
            </w:r>
          </w:p>
          <w:p w:rsidR="00CC2EA3" w:rsidRPr="00CC2EA3" w:rsidRDefault="00CC2EA3" w:rsidP="00CC2EA3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Tuple / </w:t>
            </w:r>
            <w:proofErr w:type="spellStart"/>
            <w:r>
              <w:rPr>
                <w:rFonts w:hint="eastAsia"/>
              </w:rPr>
              <w:t>튜플의</w:t>
            </w:r>
            <w:proofErr w:type="spellEnd"/>
            <w:r>
              <w:rPr>
                <w:rFonts w:hint="eastAsia"/>
              </w:rPr>
              <w:t xml:space="preserve"> 개수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카디널리티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:rsidR="00CC2EA3" w:rsidRDefault="00CC2EA3" w:rsidP="0093758C">
      <w:pPr>
        <w:widowControl/>
        <w:wordWrap/>
        <w:autoSpaceDE/>
        <w:autoSpaceDN/>
        <w:spacing w:after="0"/>
      </w:pPr>
    </w:p>
    <w:p w:rsidR="000F380E" w:rsidRPr="003554DC" w:rsidRDefault="000F380E" w:rsidP="0093758C">
      <w:pPr>
        <w:widowControl/>
        <w:wordWrap/>
        <w:autoSpaceDE/>
        <w:autoSpaceDN/>
        <w:spacing w:after="0"/>
        <w:rPr>
          <w:b/>
        </w:rPr>
      </w:pPr>
      <w:r w:rsidRPr="003554DC">
        <w:rPr>
          <w:rFonts w:hint="eastAsia"/>
          <w:b/>
        </w:rPr>
        <w:t xml:space="preserve">키의 개념 </w:t>
      </w:r>
    </w:p>
    <w:p w:rsidR="000F380E" w:rsidRDefault="000F380E" w:rsidP="000F380E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 xml:space="preserve">1. </w:t>
      </w:r>
      <w:proofErr w:type="spellStart"/>
      <w:proofErr w:type="gramStart"/>
      <w:r w:rsidRPr="003554DC">
        <w:rPr>
          <w:rFonts w:hint="eastAsia"/>
          <w:b/>
        </w:rPr>
        <w:t>슈퍼</w:t>
      </w:r>
      <w:r w:rsidR="009E723F" w:rsidRPr="003554DC">
        <w:rPr>
          <w:rFonts w:hint="eastAsia"/>
          <w:b/>
        </w:rPr>
        <w:t>키</w:t>
      </w:r>
      <w:proofErr w:type="spellEnd"/>
      <w:r w:rsidR="009E723F">
        <w:rPr>
          <w:rFonts w:hint="eastAsia"/>
        </w:rPr>
        <w:t xml:space="preserve"> :</w:t>
      </w:r>
      <w:proofErr w:type="gramEnd"/>
      <w:r w:rsidR="009E723F">
        <w:t xml:space="preserve"> </w:t>
      </w:r>
      <w:proofErr w:type="spellStart"/>
      <w:r w:rsidR="009E723F">
        <w:rPr>
          <w:rFonts w:hint="eastAsia"/>
        </w:rPr>
        <w:t>한릴레이션</w:t>
      </w:r>
      <w:proofErr w:type="spellEnd"/>
      <w:r w:rsidR="009E723F">
        <w:rPr>
          <w:rFonts w:hint="eastAsia"/>
        </w:rPr>
        <w:t xml:space="preserve"> 내에 있는 속성들의</w:t>
      </w:r>
      <w:r w:rsidR="009E723F">
        <w:t xml:space="preserve"> </w:t>
      </w:r>
      <w:r w:rsidR="009E723F">
        <w:rPr>
          <w:rFonts w:hint="eastAsia"/>
        </w:rPr>
        <w:t>집합으로 구성된 키</w:t>
      </w:r>
    </w:p>
    <w:p w:rsidR="009E723F" w:rsidRDefault="009E723F" w:rsidP="000F380E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 xml:space="preserve">유일성은 </w:t>
      </w:r>
      <w:proofErr w:type="gramStart"/>
      <w:r>
        <w:rPr>
          <w:rFonts w:hint="eastAsia"/>
        </w:rPr>
        <w:t>만족/</w:t>
      </w:r>
      <w:r>
        <w:t xml:space="preserve"> </w:t>
      </w:r>
      <w:r>
        <w:rPr>
          <w:rFonts w:hint="eastAsia"/>
        </w:rPr>
        <w:t>최소성은</w:t>
      </w:r>
      <w:proofErr w:type="gramEnd"/>
      <w:r>
        <w:rPr>
          <w:rFonts w:hint="eastAsia"/>
        </w:rPr>
        <w:t xml:space="preserve"> 만족 X</w:t>
      </w:r>
    </w:p>
    <w:p w:rsidR="009E723F" w:rsidRDefault="009E723F" w:rsidP="000F380E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2.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후보키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:rsidR="009E723F" w:rsidRDefault="009E723F" w:rsidP="000F380E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9E723F" w:rsidRDefault="009E723F" w:rsidP="000F380E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3.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기본키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키</w:t>
      </w:r>
    </w:p>
    <w:p w:rsidR="009E723F" w:rsidRDefault="009E723F" w:rsidP="000F380E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4.</w:t>
      </w:r>
      <w:r w:rsidRPr="003554DC">
        <w:rPr>
          <w:b/>
        </w:rPr>
        <w:t xml:space="preserve"> </w:t>
      </w:r>
      <w:proofErr w:type="gramStart"/>
      <w:r w:rsidRPr="003554DC">
        <w:rPr>
          <w:rFonts w:hint="eastAsia"/>
          <w:b/>
        </w:rPr>
        <w:t>대체키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t xml:space="preserve">d서 </w:t>
      </w:r>
      <w:r>
        <w:rPr>
          <w:rFonts w:hint="eastAsia"/>
        </w:rPr>
        <w:t xml:space="preserve">기본키를 제외한 나머지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(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)</w:t>
      </w:r>
    </w:p>
    <w:p w:rsidR="000D64F8" w:rsidRDefault="000D64F8" w:rsidP="000F380E">
      <w:pPr>
        <w:widowControl/>
        <w:wordWrap/>
        <w:autoSpaceDE/>
        <w:autoSpaceDN/>
        <w:spacing w:after="0"/>
      </w:pPr>
      <w:bookmarkStart w:id="0" w:name="_GoBack"/>
      <w:r w:rsidRPr="003554DC">
        <w:rPr>
          <w:rFonts w:hint="eastAsia"/>
          <w:b/>
        </w:rPr>
        <w:t>5.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외래키</w:t>
      </w:r>
      <w:proofErr w:type="spellEnd"/>
      <w:r>
        <w:rPr>
          <w:rFonts w:hint="eastAsia"/>
        </w:rPr>
        <w:t xml:space="preserve"> </w:t>
      </w:r>
      <w:bookmarkEnd w:id="0"/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다른 릴레이션의 기본키를 참조하는 속성</w:t>
      </w:r>
    </w:p>
    <w:p w:rsidR="000D64F8" w:rsidRDefault="000D64F8" w:rsidP="000F380E">
      <w:pPr>
        <w:widowControl/>
        <w:wordWrap/>
        <w:autoSpaceDE/>
        <w:autoSpaceDN/>
        <w:spacing w:after="0"/>
      </w:pPr>
    </w:p>
    <w:p w:rsidR="003554DC" w:rsidRPr="002843B0" w:rsidRDefault="003554DC" w:rsidP="000F380E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>무결성</w:t>
      </w:r>
    </w:p>
    <w:sectPr w:rsidR="003554DC" w:rsidRPr="002843B0" w:rsidSect="008204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12A"/>
    <w:multiLevelType w:val="hybridMultilevel"/>
    <w:tmpl w:val="4B2E9CC8"/>
    <w:lvl w:ilvl="0" w:tplc="E820D8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5B701B"/>
    <w:multiLevelType w:val="hybridMultilevel"/>
    <w:tmpl w:val="A5D8E010"/>
    <w:lvl w:ilvl="0" w:tplc="6D085D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0B1516"/>
    <w:multiLevelType w:val="hybridMultilevel"/>
    <w:tmpl w:val="043CBDE0"/>
    <w:lvl w:ilvl="0" w:tplc="BE66E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82079"/>
    <w:multiLevelType w:val="hybridMultilevel"/>
    <w:tmpl w:val="0358BA2E"/>
    <w:lvl w:ilvl="0" w:tplc="A8346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0F58CC"/>
    <w:multiLevelType w:val="hybridMultilevel"/>
    <w:tmpl w:val="55A03766"/>
    <w:lvl w:ilvl="0" w:tplc="95EC1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FB40CE"/>
    <w:multiLevelType w:val="hybridMultilevel"/>
    <w:tmpl w:val="3078BBD4"/>
    <w:lvl w:ilvl="0" w:tplc="B7AE3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A"/>
    <w:rsid w:val="000D64F8"/>
    <w:rsid w:val="000F380E"/>
    <w:rsid w:val="001B5F6A"/>
    <w:rsid w:val="001F1666"/>
    <w:rsid w:val="00276FC8"/>
    <w:rsid w:val="002843B0"/>
    <w:rsid w:val="003554DC"/>
    <w:rsid w:val="003D5086"/>
    <w:rsid w:val="005854F5"/>
    <w:rsid w:val="00694590"/>
    <w:rsid w:val="00746889"/>
    <w:rsid w:val="0082042F"/>
    <w:rsid w:val="00830EE6"/>
    <w:rsid w:val="008A2194"/>
    <w:rsid w:val="008E3896"/>
    <w:rsid w:val="008E657D"/>
    <w:rsid w:val="0093758C"/>
    <w:rsid w:val="009835E4"/>
    <w:rsid w:val="009E723F"/>
    <w:rsid w:val="00AC5C58"/>
    <w:rsid w:val="00B51BCA"/>
    <w:rsid w:val="00B702C5"/>
    <w:rsid w:val="00B81419"/>
    <w:rsid w:val="00BD23E0"/>
    <w:rsid w:val="00C91792"/>
    <w:rsid w:val="00CC2EA3"/>
    <w:rsid w:val="00E11ECA"/>
    <w:rsid w:val="00F20AC8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18C8"/>
  <w15:chartTrackingRefBased/>
  <w15:docId w15:val="{B5F73EE5-3E3C-495B-8F04-EDCE2A6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2F"/>
    <w:pPr>
      <w:ind w:leftChars="400" w:left="800"/>
    </w:pPr>
  </w:style>
  <w:style w:type="table" w:styleId="a4">
    <w:name w:val="Table Grid"/>
    <w:basedOn w:val="a1"/>
    <w:uiPriority w:val="39"/>
    <w:rsid w:val="00CC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36</cp:revision>
  <dcterms:created xsi:type="dcterms:W3CDTF">2019-04-09T09:53:00Z</dcterms:created>
  <dcterms:modified xsi:type="dcterms:W3CDTF">2019-04-09T11:45:00Z</dcterms:modified>
</cp:coreProperties>
</file>