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40"/>
          <w:szCs w:val="4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40"/>
          <w:szCs w:val="40"/>
          <w:u w:val="none"/>
          <w:shd w:fill="auto" w:val="clear"/>
          <w:vertAlign w:val="baseline"/>
          <w:rtl w:val="0"/>
        </w:rPr>
        <w:t xml:space="preserve"> </w:t>
      </w:r>
      <w:hyperlink r:id="rId7">
        <w:r w:rsidDel="00000000" w:rsidR="00000000" w:rsidRPr="00000000">
          <w:rPr>
            <w:rFonts w:ascii="Cambria" w:cs="Cambria" w:eastAsia="Cambria" w:hAnsi="Cambria"/>
            <w:b w:val="1"/>
            <w:i w:val="0"/>
            <w:smallCaps w:val="0"/>
            <w:strike w:val="0"/>
            <w:color w:val="0000ff"/>
            <w:sz w:val="28"/>
            <w:szCs w:val="28"/>
            <w:u w:val="single"/>
            <w:shd w:fill="auto" w:val="clear"/>
            <w:vertAlign w:val="baseline"/>
            <w:rtl w:val="0"/>
          </w:rPr>
          <w:t xml:space="preserve">audyvairefilevitasarialifia9@gmail.com</w:t>
        </w:r>
      </w:hyperlink>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align>bottom</wp:align>
                </wp:positionV>
                <wp:extent cx="8173719" cy="830580"/>
                <wp:effectExtent b="0" l="0" r="0" t="0"/>
                <wp:wrapNone/>
                <wp:docPr id="2024338360" name=""/>
                <a:graphic>
                  <a:graphicData uri="http://schemas.microsoft.com/office/word/2010/wordprocessingShape">
                    <wps:wsp>
                      <wps:cNvSpPr/>
                      <wps:cNvPr id="2" name="Shape 2"/>
                      <wps:spPr>
                        <a:xfrm>
                          <a:off x="1265491" y="3371060"/>
                          <a:ext cx="8161019" cy="817880"/>
                        </a:xfrm>
                        <a:prstGeom prst="rect">
                          <a:avLst/>
                        </a:prstGeom>
                        <a:solidFill>
                          <a:srgbClr val="4BACC6"/>
                        </a:solidFill>
                        <a:ln cap="flat" cmpd="sng" w="12700">
                          <a:solidFill>
                            <a:srgbClr val="4F81B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align>bottom</wp:align>
                </wp:positionV>
                <wp:extent cx="8173719" cy="830580"/>
                <wp:effectExtent b="0" l="0" r="0" t="0"/>
                <wp:wrapNone/>
                <wp:docPr id="2024338360"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8173719" cy="83058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topMargin">
                  <wp:align>top</wp:align>
                </wp:positionV>
                <wp:extent cx="8173719" cy="835660"/>
                <wp:effectExtent b="0" l="0" r="0" t="0"/>
                <wp:wrapNone/>
                <wp:docPr id="2024338362" name=""/>
                <a:graphic>
                  <a:graphicData uri="http://schemas.microsoft.com/office/word/2010/wordprocessingShape">
                    <wps:wsp>
                      <wps:cNvSpPr/>
                      <wps:cNvPr id="4" name="Shape 4"/>
                      <wps:spPr>
                        <a:xfrm>
                          <a:off x="1265491" y="3368520"/>
                          <a:ext cx="8161019" cy="822960"/>
                        </a:xfrm>
                        <a:prstGeom prst="rect">
                          <a:avLst/>
                        </a:prstGeom>
                        <a:solidFill>
                          <a:srgbClr val="4BACC6"/>
                        </a:solidFill>
                        <a:ln cap="flat" cmpd="sng" w="12700">
                          <a:solidFill>
                            <a:srgbClr val="4F81B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topMargin">
                  <wp:align>top</wp:align>
                </wp:positionV>
                <wp:extent cx="8173719" cy="835660"/>
                <wp:effectExtent b="0" l="0" r="0" t="0"/>
                <wp:wrapNone/>
                <wp:docPr id="2024338362"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8173719" cy="8356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Fonts w:ascii="Cambria" w:cs="Cambria" w:eastAsia="Cambria" w:hAnsi="Cambria"/>
          <w:b w:val="0"/>
          <w:i w:val="0"/>
          <w:smallCaps w:val="0"/>
          <w:strike w:val="0"/>
          <w:color w:val="000000"/>
          <w:sz w:val="72"/>
          <w:szCs w:val="72"/>
          <w:u w:val="none"/>
          <w:shd w:fill="auto" w:val="clear"/>
          <w:vertAlign w:val="baseline"/>
          <w:rtl w:val="0"/>
        </w:rPr>
        <w:t xml:space="preserve">Test Plan – Mini Project</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Quality Engineer – Class A</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9/5/2023</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PT Marka Kreasi Persada</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Audyva Irefilevitasari Alifia</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0" distT="0" distL="0" distR="0">
            <wp:extent cx="2615357" cy="1393560"/>
            <wp:effectExtent b="0" l="0" r="0" t="0"/>
            <wp:docPr id="202433836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615357" cy="139356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453790" cy="1479821"/>
            <wp:effectExtent b="0" l="0" r="0" t="0"/>
            <wp:docPr id="202433836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453790" cy="147982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2743200</wp:posOffset>
                </wp:positionH>
                <wp:positionV relativeFrom="paragraph">
                  <wp:posOffset>114300</wp:posOffset>
                </wp:positionV>
                <wp:extent cx="904875" cy="1276350"/>
                <wp:effectExtent b="0" l="0" r="0" t="0"/>
                <wp:wrapNone/>
                <wp:docPr id="2024338361" name=""/>
                <a:graphic>
                  <a:graphicData uri="http://schemas.microsoft.com/office/word/2010/wordprocessingShape">
                    <wps:wsp>
                      <wps:cNvSpPr/>
                      <wps:cNvPr id="3" name="Shape 3"/>
                      <wps:spPr>
                        <a:xfrm>
                          <a:off x="4898325" y="3146588"/>
                          <a:ext cx="895350" cy="1266825"/>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144"/>
                                <w:vertAlign w:val="baseline"/>
                              </w:rPr>
                              <w:t xml:space="preserve">X</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2743200</wp:posOffset>
                </wp:positionH>
                <wp:positionV relativeFrom="paragraph">
                  <wp:posOffset>114300</wp:posOffset>
                </wp:positionV>
                <wp:extent cx="904875" cy="1276350"/>
                <wp:effectExtent b="0" l="0" r="0" t="0"/>
                <wp:wrapNone/>
                <wp:docPr id="2024338361" name="image12.png"/>
                <a:graphic>
                  <a:graphicData uri="http://schemas.openxmlformats.org/drawingml/2006/picture">
                    <pic:pic>
                      <pic:nvPicPr>
                        <pic:cNvPr id="0" name="image12.png"/>
                        <pic:cNvPicPr preferRelativeResize="0"/>
                      </pic:nvPicPr>
                      <pic:blipFill>
                        <a:blip r:embed="rId12"/>
                        <a:srcRect/>
                        <a:stretch>
                          <a:fillRect/>
                        </a:stretch>
                      </pic:blipFill>
                      <pic:spPr>
                        <a:xfrm>
                          <a:off x="0" y="0"/>
                          <a:ext cx="904875" cy="1276350"/>
                        </a:xfrm>
                        <a:prstGeom prst="rect"/>
                        <a:ln/>
                      </pic:spPr>
                    </pic:pic>
                  </a:graphicData>
                </a:graphic>
              </wp:anchor>
            </w:drawing>
          </mc:Fallback>
        </mc:AlternateConten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spacing w:after="0" w:lineRule="auto"/>
        <w:ind w:left="0" w:firstLine="0"/>
        <w:rPr/>
      </w:pPr>
      <w:r w:rsidDel="00000000" w:rsidR="00000000" w:rsidRPr="00000000">
        <w:rPr>
          <w:b w:val="1"/>
          <w:rtl w:val="0"/>
        </w:rPr>
        <w:t xml:space="preserve">Version:</w:t>
      </w:r>
      <w:r w:rsidDel="00000000" w:rsidR="00000000" w:rsidRPr="00000000">
        <w:rPr>
          <w:rtl w:val="0"/>
        </w:rPr>
        <w:t xml:space="preserve"> 4.0</w:t>
      </w:r>
    </w:p>
    <w:p w:rsidR="00000000" w:rsidDel="00000000" w:rsidP="00000000" w:rsidRDefault="00000000" w:rsidRPr="00000000" w14:paraId="0000001B">
      <w:pPr>
        <w:spacing w:after="0" w:lineRule="auto"/>
        <w:ind w:left="0" w:firstLine="0"/>
        <w:rPr/>
      </w:pPr>
      <w:r w:rsidDel="00000000" w:rsidR="00000000" w:rsidRPr="00000000">
        <w:rPr>
          <w:b w:val="1"/>
          <w:rtl w:val="0"/>
        </w:rPr>
        <w:t xml:space="preserve">Created:</w:t>
      </w:r>
      <w:r w:rsidDel="00000000" w:rsidR="00000000" w:rsidRPr="00000000">
        <w:rPr>
          <w:rtl w:val="0"/>
        </w:rPr>
        <w:t xml:space="preserve"> 05/04/2023</w:t>
      </w:r>
    </w:p>
    <w:p w:rsidR="00000000" w:rsidDel="00000000" w:rsidP="00000000" w:rsidRDefault="00000000" w:rsidRPr="00000000" w14:paraId="0000001C">
      <w:pPr>
        <w:spacing w:after="0" w:lineRule="auto"/>
        <w:ind w:left="0" w:firstLine="0"/>
        <w:rPr/>
      </w:pPr>
      <w:r w:rsidDel="00000000" w:rsidR="00000000" w:rsidRPr="00000000">
        <w:rPr>
          <w:b w:val="1"/>
          <w:rtl w:val="0"/>
        </w:rPr>
        <w:t xml:space="preserve">Last Updated:</w:t>
      </w:r>
      <w:r w:rsidDel="00000000" w:rsidR="00000000" w:rsidRPr="00000000">
        <w:rPr>
          <w:rtl w:val="0"/>
        </w:rPr>
        <w:t xml:space="preserve"> 05/09/2023</w:t>
      </w:r>
    </w:p>
    <w:p w:rsidR="00000000" w:rsidDel="00000000" w:rsidP="00000000" w:rsidRDefault="00000000" w:rsidRPr="00000000" w14:paraId="0000001D">
      <w:pPr>
        <w:spacing w:after="0" w:lineRule="auto"/>
        <w:ind w:left="0" w:firstLine="0"/>
        <w:rPr>
          <w:color w:val="ff0000"/>
        </w:rPr>
      </w:pPr>
      <w:r w:rsidDel="00000000" w:rsidR="00000000" w:rsidRPr="00000000">
        <w:rPr>
          <w:b w:val="1"/>
          <w:rtl w:val="0"/>
        </w:rPr>
        <w:t xml:space="preserve">Status:</w:t>
      </w:r>
      <w:r w:rsidDel="00000000" w:rsidR="00000000" w:rsidRPr="00000000">
        <w:rPr>
          <w:rtl w:val="0"/>
        </w:rPr>
        <w:t xml:space="preserve"> COMPLETED</w:t>
      </w:r>
      <w:r w:rsidDel="00000000" w:rsidR="00000000" w:rsidRPr="00000000">
        <w:rPr>
          <w:rtl w:val="0"/>
        </w:rPr>
      </w:r>
    </w:p>
    <w:p w:rsidR="00000000" w:rsidDel="00000000" w:rsidP="00000000" w:rsidRDefault="00000000" w:rsidRPr="00000000" w14:paraId="0000001E">
      <w:pPr>
        <w:rPr/>
      </w:pPr>
      <w:r w:rsidDel="00000000" w:rsidR="00000000" w:rsidRPr="00000000">
        <w:br w:type="page"/>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ind w:firstLine="990"/>
        <w:rPr>
          <w:b w:val="1"/>
          <w:sz w:val="28"/>
          <w:szCs w:val="28"/>
        </w:rPr>
      </w:pPr>
      <w:r w:rsidDel="00000000" w:rsidR="00000000" w:rsidRPr="00000000">
        <w:rPr>
          <w:b w:val="1"/>
          <w:sz w:val="28"/>
          <w:szCs w:val="28"/>
          <w:rtl w:val="0"/>
        </w:rPr>
        <w:t xml:space="preserve">Revision and Signoff Sheet</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99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Document History</w:t>
      </w:r>
      <w:r w:rsidDel="00000000" w:rsidR="00000000" w:rsidRPr="00000000">
        <w:rPr>
          <w:rtl w:val="0"/>
        </w:rPr>
      </w:r>
    </w:p>
    <w:tbl>
      <w:tblPr>
        <w:tblStyle w:val="Table1"/>
        <w:tblW w:w="9090.0" w:type="dxa"/>
        <w:jc w:val="left"/>
        <w:tblInd w:w="9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0"/>
        <w:gridCol w:w="1170"/>
        <w:gridCol w:w="2700"/>
        <w:gridCol w:w="4230"/>
        <w:tblGridChange w:id="0">
          <w:tblGrid>
            <w:gridCol w:w="990"/>
            <w:gridCol w:w="1170"/>
            <w:gridCol w:w="2700"/>
            <w:gridCol w:w="4230"/>
          </w:tblGrid>
        </w:tblGridChange>
      </w:tblGrid>
      <w:tr>
        <w:trPr>
          <w:cantSplit w:val="0"/>
          <w:trHeight w:val="806" w:hRule="atLeast"/>
          <w:tblHeader w:val="0"/>
        </w:trPr>
        <w:tc>
          <w:tcPr>
            <w:shd w:fill="8db3e2" w:val="clear"/>
            <w:vAlign w:val="cente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Version</w:t>
            </w:r>
          </w:p>
        </w:tc>
        <w:tc>
          <w:tcPr>
            <w:shd w:fill="8db3e2" w:val="clear"/>
            <w:vAlign w:val="center"/>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Date</w:t>
            </w:r>
          </w:p>
        </w:tc>
        <w:tc>
          <w:tcPr>
            <w:shd w:fill="8db3e2" w:val="clear"/>
            <w:vAlign w:val="center"/>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Author</w:t>
            </w:r>
          </w:p>
        </w:tc>
        <w:tc>
          <w:tcPr>
            <w:shd w:fill="8db3e2" w:val="clear"/>
            <w:vAlign w:val="center"/>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Description of Change</w:t>
            </w:r>
          </w:p>
        </w:tc>
      </w:tr>
      <w:tr>
        <w:trPr>
          <w:cantSplit w:val="0"/>
          <w:trHeight w:val="463" w:hRule="atLeast"/>
          <w:tblHeader w:val="0"/>
        </w:trPr>
        <w:tc>
          <w:tcPr>
            <w:vAlign w:val="center"/>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w:t>
            </w:r>
          </w:p>
        </w:tc>
        <w:tc>
          <w:tcPr>
            <w:vAlign w:val="center"/>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05/04/2023</w:t>
            </w:r>
          </w:p>
        </w:tc>
        <w:tc>
          <w:tcPr>
            <w:vAlign w:val="center"/>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Audyva Irefilevitasari Alifia</w:t>
            </w:r>
          </w:p>
        </w:tc>
        <w:tc>
          <w:tcPr>
            <w:vAlign w:val="center"/>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Draft</w:t>
            </w:r>
          </w:p>
        </w:tc>
      </w:tr>
      <w:tr>
        <w:trPr>
          <w:cantSplit w:val="0"/>
          <w:trHeight w:val="463" w:hRule="atLeast"/>
          <w:tblHeader w:val="0"/>
        </w:trPr>
        <w:tc>
          <w:tcPr>
            <w:vAlign w:val="center"/>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w:t>
            </w:r>
          </w:p>
        </w:tc>
        <w:tc>
          <w:tcPr>
            <w:vAlign w:val="center"/>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05/08/2023</w:t>
            </w:r>
            <w:r w:rsidDel="00000000" w:rsidR="00000000" w:rsidRPr="00000000">
              <w:rPr>
                <w:rtl w:val="0"/>
              </w:rPr>
            </w:r>
          </w:p>
        </w:tc>
        <w:tc>
          <w:tcPr>
            <w:vAlign w:val="center"/>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Audyva Irefilevitasari Alifia</w:t>
            </w:r>
          </w:p>
        </w:tc>
        <w:tc>
          <w:tcPr>
            <w:vAlign w:val="center"/>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Draft</w:t>
            </w:r>
          </w:p>
        </w:tc>
      </w:tr>
      <w:tr>
        <w:trPr>
          <w:cantSplit w:val="0"/>
          <w:trHeight w:val="463" w:hRule="atLeast"/>
          <w:tblHeader w:val="0"/>
        </w:trPr>
        <w:tc>
          <w:tcPr>
            <w:vAlign w:val="center"/>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w:t>
            </w:r>
          </w:p>
        </w:tc>
        <w:tc>
          <w:tcPr>
            <w:vAlign w:val="center"/>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05/09/2023</w:t>
            </w:r>
          </w:p>
        </w:tc>
        <w:tc>
          <w:tcPr>
            <w:vAlign w:val="center"/>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Audyva Irefilevitasari Alifia</w:t>
            </w:r>
          </w:p>
        </w:tc>
        <w:tc>
          <w:tcPr>
            <w:vAlign w:val="center"/>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Draft - Reviewed</w:t>
            </w:r>
          </w:p>
        </w:tc>
      </w:tr>
      <w:tr>
        <w:trPr>
          <w:cantSplit w:val="0"/>
          <w:trHeight w:val="463" w:hRule="atLeast"/>
          <w:tblHeader w:val="0"/>
        </w:trPr>
        <w:tc>
          <w:tcPr>
            <w:vAlign w:val="center"/>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4</w:t>
            </w:r>
          </w:p>
        </w:tc>
        <w:tc>
          <w:tcPr>
            <w:vAlign w:val="center"/>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05/09/2023</w:t>
            </w:r>
          </w:p>
        </w:tc>
        <w:tc>
          <w:tcPr>
            <w:vAlign w:val="center"/>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Audyva Irefilevitasari Alifia</w:t>
            </w:r>
          </w:p>
        </w:tc>
        <w:tc>
          <w:tcPr>
            <w:vAlign w:val="center"/>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Completed</w:t>
            </w:r>
          </w:p>
        </w:tc>
      </w:tr>
    </w:tbl>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99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990" w:right="0" w:firstLine="0"/>
        <w:jc w:val="both"/>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Approvers List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tbl>
      <w:tblPr>
        <w:tblStyle w:val="Table2"/>
        <w:tblW w:w="9090.0" w:type="dxa"/>
        <w:jc w:val="left"/>
        <w:tblInd w:w="9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420"/>
        <w:gridCol w:w="1620"/>
        <w:gridCol w:w="1620"/>
        <w:tblGridChange w:id="0">
          <w:tblGrid>
            <w:gridCol w:w="2430"/>
            <w:gridCol w:w="3420"/>
            <w:gridCol w:w="1620"/>
            <w:gridCol w:w="1620"/>
          </w:tblGrid>
        </w:tblGridChange>
      </w:tblGrid>
      <w:tr>
        <w:trPr>
          <w:cantSplit w:val="0"/>
          <w:tblHeader w:val="0"/>
        </w:trPr>
        <w:tc>
          <w:tcPr>
            <w:shd w:fill="8db3e2" w:val="clear"/>
            <w:vAlign w:val="center"/>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w:t>
            </w:r>
          </w:p>
        </w:tc>
        <w:tc>
          <w:tcPr>
            <w:shd w:fill="8db3e2" w:val="clear"/>
            <w:vAlign w:val="center"/>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Role</w:t>
            </w:r>
          </w:p>
        </w:tc>
        <w:tc>
          <w:tcPr>
            <w:shd w:fill="8db3e2" w:val="clear"/>
            <w:vAlign w:val="center"/>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Approver / Reviewer</w:t>
            </w:r>
          </w:p>
        </w:tc>
        <w:tc>
          <w:tcPr>
            <w:shd w:fill="8db3e2" w:val="clear"/>
            <w:vAlign w:val="center"/>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Approval / Review Date</w:t>
            </w:r>
          </w:p>
        </w:tc>
      </w:tr>
      <w:tr>
        <w:trPr>
          <w:cantSplit w:val="0"/>
          <w:trHeight w:val="144" w:hRule="atLeast"/>
          <w:tblHeader w:val="0"/>
        </w:trPr>
        <w:tc>
          <w:tcPr>
            <w:vAlign w:val="center"/>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0" w:lineRule="auto"/>
              <w:ind w:left="144"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Trino Hutasoit</w:t>
            </w:r>
          </w:p>
        </w:tc>
        <w:tc>
          <w:tcPr>
            <w:vAlign w:val="center"/>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0" w:lineRule="auto"/>
              <w:ind w:left="144"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Mentor. Evaluator</w:t>
            </w:r>
          </w:p>
        </w:tc>
        <w:tc>
          <w:tcPr>
            <w:vAlign w:val="center"/>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44" w:hRule="atLeast"/>
          <w:tblHeader w:val="0"/>
        </w:trPr>
        <w:tc>
          <w:tcPr>
            <w:vAlign w:val="center"/>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0" w:lineRule="auto"/>
              <w:ind w:left="144"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0" w:lineRule="auto"/>
              <w:ind w:left="144"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44" w:hRule="atLeast"/>
          <w:tblHeader w:val="0"/>
        </w:trPr>
        <w:tc>
          <w:tcPr>
            <w:vAlign w:val="center"/>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0" w:lineRule="auto"/>
              <w:ind w:left="144"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0" w:lineRule="auto"/>
              <w:ind w:left="144"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44" w:hRule="atLeast"/>
          <w:tblHeader w:val="0"/>
        </w:trPr>
        <w:tc>
          <w:tcPr>
            <w:vAlign w:val="center"/>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0" w:lineRule="auto"/>
              <w:ind w:left="144"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0" w:lineRule="auto"/>
              <w:ind w:left="144"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44" w:hRule="atLeast"/>
          <w:tblHeader w:val="0"/>
        </w:trPr>
        <w:tc>
          <w:tcPr>
            <w:vAlign w:val="center"/>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0" w:lineRule="auto"/>
              <w:ind w:left="144"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0" w:lineRule="auto"/>
              <w:ind w:left="144"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44" w:hRule="atLeast"/>
          <w:tblHeader w:val="0"/>
        </w:trPr>
        <w:tc>
          <w:tcPr>
            <w:vAlign w:val="center"/>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0" w:lineRule="auto"/>
              <w:ind w:left="144"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0" w:lineRule="auto"/>
              <w:ind w:left="144"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44" w:hRule="atLeast"/>
          <w:tblHeader w:val="0"/>
        </w:trPr>
        <w:tc>
          <w:tcPr>
            <w:vAlign w:val="center"/>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0" w:lineRule="auto"/>
              <w:ind w:left="144"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0" w:lineRule="auto"/>
              <w:ind w:left="144"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990" w:right="0" w:firstLine="0"/>
        <w:jc w:val="both"/>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990" w:right="0" w:firstLine="0"/>
        <w:jc w:val="both"/>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Reference Documents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tbl>
      <w:tblPr>
        <w:tblStyle w:val="Table3"/>
        <w:tblW w:w="9198.0" w:type="dxa"/>
        <w:jc w:val="left"/>
        <w:tblInd w:w="9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60"/>
        <w:gridCol w:w="2172"/>
        <w:gridCol w:w="5566"/>
        <w:tblGridChange w:id="0">
          <w:tblGrid>
            <w:gridCol w:w="1460"/>
            <w:gridCol w:w="2172"/>
            <w:gridCol w:w="5566"/>
          </w:tblGrid>
        </w:tblGridChange>
      </w:tblGrid>
      <w:tr>
        <w:trPr>
          <w:cantSplit w:val="0"/>
          <w:tblHeader w:val="0"/>
        </w:trPr>
        <w:tc>
          <w:tcPr>
            <w:shd w:fill="cccccc" w:val="clear"/>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Version</w:t>
            </w:r>
          </w:p>
        </w:tc>
        <w:tc>
          <w:tcPr>
            <w:shd w:fill="cccccc" w:val="clear"/>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Date</w:t>
            </w:r>
          </w:p>
        </w:tc>
        <w:tc>
          <w:tcPr>
            <w:shd w:fill="cccccc" w:val="clear"/>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Document Name</w:t>
            </w:r>
          </w:p>
        </w:tc>
      </w:tr>
      <w:tr>
        <w:trPr>
          <w:cantSplit w:val="0"/>
          <w:tblHeader w:val="0"/>
        </w:trPr>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80" w:lineRule="auto"/>
              <w:ind w:left="99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w:t>
            </w:r>
          </w:p>
        </w:tc>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80" w:lineRule="auto"/>
              <w:ind w:left="99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05/04/2023</w:t>
            </w:r>
          </w:p>
        </w:tc>
        <w:tc>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99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Live-Project_Test-Plan_MiniProject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80" w:lineRule="auto"/>
              <w:ind w:left="99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80" w:lineRule="auto"/>
              <w:ind w:left="99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05/08/2023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99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Quality Engineer Test Plan-Alterra Mini Project_Audyva-Irefilevitasari-Alifia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80" w:lineRule="auto"/>
              <w:ind w:left="99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80" w:lineRule="auto"/>
              <w:ind w:left="99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05/09/2023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99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Test Plan of Mini Project_ By-Audyva Irefilevitasari-Alifia_Quality-Engineer-Class-A_PT-Marka-Kreasi-Persada-Alterra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80" w:lineRule="auto"/>
              <w:ind w:left="99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80" w:lineRule="auto"/>
              <w:ind w:left="99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05/09/2023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99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Test Plan of Mini Project_ By-Audyva Irefilevitasari-Alifia_Quality-Engineer-Class-A_PT-Marka-Kreasi-Persada-Alterra</w:t>
            </w:r>
          </w:p>
        </w:tc>
      </w:tr>
    </w:tbl>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990" w:right="0" w:firstLine="0"/>
        <w:jc w:val="both"/>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tl w:val="0"/>
        </w:rPr>
      </w:r>
    </w:p>
    <w:p w:rsidR="00000000" w:rsidDel="00000000" w:rsidP="00000000" w:rsidRDefault="00000000" w:rsidRPr="00000000" w14:paraId="0000006A">
      <w:pPr>
        <w:rPr/>
      </w:pPr>
      <w:r w:rsidDel="00000000" w:rsidR="00000000" w:rsidRPr="00000000">
        <w:br w:type="page"/>
      </w:r>
      <w:r w:rsidDel="00000000" w:rsidR="00000000" w:rsidRPr="00000000">
        <w:rPr>
          <w:rtl w:val="0"/>
        </w:rPr>
      </w:r>
    </w:p>
    <w:p w:rsidR="00000000" w:rsidDel="00000000" w:rsidP="00000000" w:rsidRDefault="00000000" w:rsidRPr="00000000" w14:paraId="0000006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firstLine="810"/>
        <w:jc w:val="both"/>
        <w:rPr>
          <w:rFonts w:ascii="Cambria" w:cs="Cambria" w:eastAsia="Cambria" w:hAnsi="Cambria"/>
          <w:b w:val="1"/>
          <w:i w:val="0"/>
          <w:smallCaps w:val="0"/>
          <w:strike w:val="0"/>
          <w:color w:val="366091"/>
          <w:sz w:val="28"/>
          <w:szCs w:val="28"/>
          <w:u w:val="none"/>
          <w:shd w:fill="auto" w:val="clear"/>
          <w:vertAlign w:val="baseline"/>
        </w:rPr>
      </w:pPr>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Table of Contents</w:t>
      </w:r>
    </w:p>
    <w:p w:rsidR="00000000" w:rsidDel="00000000" w:rsidP="00000000" w:rsidRDefault="00000000" w:rsidRPr="00000000" w14:paraId="0000006C">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0"/>
              <w:tab w:val="left" w:leader="none" w:pos="1260"/>
              <w:tab w:val="right" w:leader="none" w:pos="9360"/>
            </w:tabs>
            <w:spacing w:after="100" w:before="0" w:line="276" w:lineRule="auto"/>
            <w:ind w:left="117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INTRODUCTION</w:t>
              <w:tab/>
              <w:t xml:space="preserve">3</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0"/>
              <w:tab w:val="left" w:leader="none" w:pos="1440"/>
              <w:tab w:val="left" w:leader="none" w:pos="1800"/>
              <w:tab w:val="right" w:leader="none" w:pos="9360"/>
            </w:tabs>
            <w:spacing w:after="100" w:before="0" w:line="276" w:lineRule="auto"/>
            <w:ind w:left="220" w:right="0" w:firstLine="950"/>
            <w:jc w:val="both"/>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tab/>
              <w:t xml:space="preserve">Purpose</w:t>
              <w:tab/>
              <w:t xml:space="preserve">3</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0"/>
              <w:tab w:val="left" w:leader="none" w:pos="1440"/>
              <w:tab w:val="left" w:leader="none" w:pos="1800"/>
              <w:tab w:val="right" w:leader="none" w:pos="9360"/>
            </w:tabs>
            <w:spacing w:after="100" w:before="0" w:line="276" w:lineRule="auto"/>
            <w:ind w:left="220" w:right="0" w:firstLine="950"/>
            <w:jc w:val="both"/>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tab/>
              <w:t xml:space="preserve">Project Overview</w:t>
              <w:tab/>
              <w:t xml:space="preserve">3</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0"/>
              <w:tab w:val="left" w:leader="none" w:pos="1440"/>
              <w:tab w:val="left" w:leader="none" w:pos="1800"/>
              <w:tab w:val="right" w:leader="none" w:pos="9360"/>
            </w:tabs>
            <w:spacing w:after="100" w:before="0" w:line="276" w:lineRule="auto"/>
            <w:ind w:left="220" w:right="0" w:firstLine="950"/>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tab/>
              <w:t xml:space="preserve">Audience</w:t>
              <w:tab/>
              <w:t xml:space="preserve">3</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0"/>
              <w:tab w:val="left" w:leader="none" w:pos="1440"/>
              <w:tab w:val="left" w:leader="none" w:pos="1800"/>
              <w:tab w:val="right" w:leader="none" w:pos="9360"/>
            </w:tabs>
            <w:spacing w:after="100" w:before="0" w:line="276" w:lineRule="auto"/>
            <w:ind w:left="220" w:right="0" w:firstLine="95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tab/>
              <w:t xml:space="preserve">Requirement for Test</w:t>
              <w:tab/>
              <w:t xml:space="preserve">4</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0"/>
              <w:tab w:val="left" w:leader="none" w:pos="1260"/>
              <w:tab w:val="right" w:leader="none" w:pos="9360"/>
            </w:tabs>
            <w:spacing w:after="100" w:before="0" w:line="276" w:lineRule="auto"/>
            <w:ind w:left="117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TEST STRATEGY</w:t>
              <w:tab/>
              <w:t xml:space="preserve">4</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0"/>
              <w:tab w:val="left" w:leader="none" w:pos="1440"/>
              <w:tab w:val="left" w:leader="none" w:pos="1800"/>
              <w:tab w:val="right" w:leader="none" w:pos="9360"/>
            </w:tabs>
            <w:spacing w:after="100" w:before="0" w:line="276" w:lineRule="auto"/>
            <w:ind w:left="220" w:right="0" w:firstLine="95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tab/>
              <w:t xml:space="preserve">Test Types</w:t>
              <w:tab/>
              <w:t xml:space="preserve">4</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0"/>
              <w:tab w:val="left" w:leader="none" w:pos="1440"/>
              <w:tab w:val="left" w:leader="none" w:pos="1800"/>
              <w:tab w:val="right" w:leader="none" w:pos="9360"/>
            </w:tabs>
            <w:spacing w:after="100" w:before="0" w:line="276" w:lineRule="auto"/>
            <w:ind w:left="220" w:right="0" w:firstLine="95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tab/>
              <w:t xml:space="preserve">Test Tools</w:t>
              <w:tab/>
              <w:t xml:space="preserve">7</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0"/>
              <w:tab w:val="left" w:leader="none" w:pos="1440"/>
              <w:tab w:val="left" w:leader="none" w:pos="1800"/>
              <w:tab w:val="right" w:leader="none" w:pos="9360"/>
            </w:tabs>
            <w:spacing w:after="100" w:before="0" w:line="276" w:lineRule="auto"/>
            <w:ind w:left="220" w:right="0" w:firstLine="950"/>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tab/>
              <w:t xml:space="preserve">Test Principles</w:t>
              <w:tab/>
              <w:t xml:space="preserve">8</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0"/>
              <w:tab w:val="left" w:leader="none" w:pos="1440"/>
              <w:tab w:val="left" w:leader="none" w:pos="1800"/>
              <w:tab w:val="right" w:leader="none" w:pos="9360"/>
            </w:tabs>
            <w:spacing w:after="100" w:before="0" w:line="276" w:lineRule="auto"/>
            <w:ind w:left="220" w:right="0" w:firstLine="95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tab/>
              <w:t xml:space="preserve">Resource System</w:t>
              <w:tab/>
              <w:t xml:space="preserve">8</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0"/>
              <w:tab w:val="left" w:leader="none" w:pos="1440"/>
              <w:tab w:val="left" w:leader="none" w:pos="1800"/>
              <w:tab w:val="right" w:leader="none" w:pos="9360"/>
            </w:tabs>
            <w:spacing w:after="100" w:before="0" w:line="276" w:lineRule="auto"/>
            <w:ind w:left="220" w:right="0" w:firstLine="950"/>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tab/>
              <w:t xml:space="preserve">Software Test</w:t>
              <w:tab/>
              <w:t xml:space="preserve">8</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0"/>
              <w:tab w:val="left" w:leader="none" w:pos="1260"/>
              <w:tab w:val="right" w:leader="none" w:pos="9360"/>
            </w:tabs>
            <w:spacing w:after="100" w:before="0" w:line="276" w:lineRule="auto"/>
            <w:ind w:left="117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PROJECT MILESTONES</w:t>
              <w:tab/>
              <w:t xml:space="preserve">8</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0"/>
              <w:tab w:val="left" w:leader="none" w:pos="1260"/>
              <w:tab w:val="right" w:leader="none" w:pos="9360"/>
            </w:tabs>
            <w:spacing w:after="100" w:before="0" w:line="276" w:lineRule="auto"/>
            <w:ind w:left="117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tab/>
              <w:t xml:space="preserve">TEST ENVIRONMENT</w:t>
              <w:tab/>
              <w:t xml:space="preserve">8</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0"/>
              <w:tab w:val="left" w:leader="none" w:pos="1260"/>
              <w:tab w:val="right" w:leader="none" w:pos="9360"/>
            </w:tabs>
            <w:spacing w:after="100" w:before="0" w:line="276" w:lineRule="auto"/>
            <w:ind w:left="117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tab/>
              <w:t xml:space="preserve">RESULTS</w:t>
              <w:tab/>
              <w:t xml:space="preserve">9</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0"/>
              <w:tab w:val="left" w:leader="none" w:pos="1260"/>
              <w:tab w:val="right" w:leader="none" w:pos="9360"/>
            </w:tabs>
            <w:spacing w:after="100" w:before="0" w:line="276" w:lineRule="auto"/>
            <w:ind w:left="117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tab/>
              <w:t xml:space="preserve">APPROVALS</w:t>
              <w:tab/>
              <w:t xml:space="preserve">12</w:t>
            </w:r>
          </w:hyperlink>
          <w:r w:rsidDel="00000000" w:rsidR="00000000" w:rsidRPr="00000000">
            <w:rPr>
              <w:rtl w:val="0"/>
            </w:rPr>
          </w:r>
        </w:p>
        <w:p w:rsidR="00000000" w:rsidDel="00000000" w:rsidP="00000000" w:rsidRDefault="00000000" w:rsidRPr="00000000" w14:paraId="0000007C">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D">
      <w:pPr>
        <w:ind w:firstLine="990"/>
        <w:rPr>
          <w:rFonts w:ascii="Cambria" w:cs="Cambria" w:eastAsia="Cambria" w:hAnsi="Cambria"/>
          <w:color w:val="36609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1"/>
        <w:numPr>
          <w:ilvl w:val="0"/>
          <w:numId w:val="7"/>
        </w:numPr>
        <w:ind w:left="360" w:hanging="360"/>
        <w:rPr/>
      </w:pPr>
      <w:bookmarkStart w:colFirst="0" w:colLast="0" w:name="_heading=h.gjdgxs" w:id="0"/>
      <w:bookmarkEnd w:id="0"/>
      <w:r w:rsidDel="00000000" w:rsidR="00000000" w:rsidRPr="00000000">
        <w:rPr>
          <w:rtl w:val="0"/>
        </w:rPr>
        <w:t xml:space="preserve">INTRODUCTION</w:t>
      </w:r>
    </w:p>
    <w:p w:rsidR="00000000" w:rsidDel="00000000" w:rsidP="00000000" w:rsidRDefault="00000000" w:rsidRPr="00000000" w14:paraId="0000007F">
      <w:pPr>
        <w:ind w:left="360" w:firstLine="720"/>
        <w:rPr/>
      </w:pPr>
      <w:r w:rsidDel="00000000" w:rsidR="00000000" w:rsidRPr="00000000">
        <w:rPr>
          <w:rtl w:val="0"/>
        </w:rPr>
        <w:t xml:space="preserve">A test plan is a document that outlines the objectives, resources, and processes for a specific software test. The test plan document in this case pertains to the Altashop Website, API, and App, specifically the frontend_mobile system, and explains how the software will run based on pre-set requirements. The aim of the test plan is to test the software's suitability against the goals set during project planning. By creating a detailed test plan, all aspects of the software can be covered, and the design results can be verified against the development plan.</w:t>
      </w:r>
    </w:p>
    <w:p w:rsidR="00000000" w:rsidDel="00000000" w:rsidP="00000000" w:rsidRDefault="00000000" w:rsidRPr="00000000" w14:paraId="00000080">
      <w:pPr>
        <w:pStyle w:val="Heading2"/>
        <w:numPr>
          <w:ilvl w:val="1"/>
          <w:numId w:val="7"/>
        </w:numPr>
        <w:ind w:left="792" w:hanging="432"/>
        <w:rPr/>
      </w:pPr>
      <w:bookmarkStart w:colFirst="0" w:colLast="0" w:name="_heading=h.30j0zll" w:id="1"/>
      <w:bookmarkEnd w:id="1"/>
      <w:r w:rsidDel="00000000" w:rsidR="00000000" w:rsidRPr="00000000">
        <w:rPr>
          <w:rtl w:val="0"/>
        </w:rPr>
        <w:t xml:space="preserve">Purpose</w:t>
      </w:r>
    </w:p>
    <w:p w:rsidR="00000000" w:rsidDel="00000000" w:rsidP="00000000" w:rsidRDefault="00000000" w:rsidRPr="00000000" w14:paraId="00000081">
      <w:pPr>
        <w:ind w:firstLine="450"/>
        <w:rPr/>
      </w:pPr>
      <w:r w:rsidDel="00000000" w:rsidR="00000000" w:rsidRPr="00000000">
        <w:rPr>
          <w:rtl w:val="0"/>
        </w:rPr>
        <w:t xml:space="preserve">The purpose of the test plan document is to ensure that the API, Web, and Mobile products of Alta Shop comply with predetermined requirements. The document specifies the objectives, resources, and processes for a specific test to be conducted on the software products. It identifies the features or components of the software that need to be tested, the type of testing to be applied, the required resources, and the estimated test efforts. Additionally, the document lists the deliverable elements of the test activities. By establishing clear and measurable test steps, the test plan document ensures that all aspects of the software are covered, and the results of the design are in accordance with the development plan.</w:t>
      </w:r>
    </w:p>
    <w:p w:rsidR="00000000" w:rsidDel="00000000" w:rsidP="00000000" w:rsidRDefault="00000000" w:rsidRPr="00000000" w14:paraId="00000082">
      <w:pPr>
        <w:pStyle w:val="Heading2"/>
        <w:numPr>
          <w:ilvl w:val="1"/>
          <w:numId w:val="7"/>
        </w:numPr>
        <w:ind w:left="792" w:hanging="432"/>
        <w:rPr/>
      </w:pPr>
      <w:bookmarkStart w:colFirst="0" w:colLast="0" w:name="_heading=h.1fob9te" w:id="2"/>
      <w:bookmarkEnd w:id="2"/>
      <w:r w:rsidDel="00000000" w:rsidR="00000000" w:rsidRPr="00000000">
        <w:rPr>
          <w:rtl w:val="0"/>
        </w:rPr>
        <w:t xml:space="preserve">Project Overview</w:t>
      </w:r>
    </w:p>
    <w:p w:rsidR="00000000" w:rsidDel="00000000" w:rsidP="00000000" w:rsidRDefault="00000000" w:rsidRPr="00000000" w14:paraId="00000083">
      <w:pPr>
        <w:ind w:firstLine="450"/>
        <w:rPr/>
      </w:pPr>
      <w:r w:rsidDel="00000000" w:rsidR="00000000" w:rsidRPr="00000000">
        <w:rPr>
          <w:rtl w:val="0"/>
        </w:rPr>
        <w:t xml:space="preserve">Software testing is a critical process that verifies whether a software product or application performs as intended and aligns with the requirements set. Testing is essential in identifying possible bugs or defects that may appear in the system. To conduct testing efficiently, a test plan document is necessary. This document serves as a reference for conducting tests, ensuring that the expected goals and results can be achieved. By following the test plan, all aspects of the software can be covered, and the design results can be verified against the development plan established during project planning. Overall, software testing plays a vital role in ensuring that software products or applications meet the required standards and perform as intended.</w:t>
      </w:r>
    </w:p>
    <w:p w:rsidR="00000000" w:rsidDel="00000000" w:rsidP="00000000" w:rsidRDefault="00000000" w:rsidRPr="00000000" w14:paraId="00000084">
      <w:pPr>
        <w:pStyle w:val="Heading2"/>
        <w:numPr>
          <w:ilvl w:val="1"/>
          <w:numId w:val="7"/>
        </w:numPr>
        <w:ind w:left="792" w:hanging="432"/>
        <w:rPr/>
      </w:pPr>
      <w:bookmarkStart w:colFirst="0" w:colLast="0" w:name="_heading=h.3znysh7" w:id="3"/>
      <w:bookmarkEnd w:id="3"/>
      <w:r w:rsidDel="00000000" w:rsidR="00000000" w:rsidRPr="00000000">
        <w:rPr>
          <w:rtl w:val="0"/>
        </w:rPr>
        <w:t xml:space="preserve">Audience</w:t>
      </w:r>
    </w:p>
    <w:p w:rsidR="00000000" w:rsidDel="00000000" w:rsidP="00000000" w:rsidRDefault="00000000" w:rsidRPr="00000000" w14:paraId="00000085">
      <w:pPr>
        <w:ind w:firstLine="450"/>
        <w:rPr/>
      </w:pPr>
      <w:r w:rsidDel="00000000" w:rsidR="00000000" w:rsidRPr="00000000">
        <w:rPr>
          <w:rtl w:val="0"/>
        </w:rPr>
        <w:t xml:space="preserve">The audience for this document is anyone involved in testing the API, Altashop Web, and Mobile App. The scope of testing includes functionality, user interface, and automation testing for each feature on the web and mobile app, as well as manual and automation testing for the API. Testing for the web UI involves features such as authorized user, homepage, cart, pay, and transaction, while testing for the mobile app includes the same features, except for auth and homepage. The API testing covers manual and automation testing for the API URL, which can be found at https://documenter.getpostman.com/view/5781191/2s8YmULKUi#3f60955e-6718-48aa-811a-0c62aff3ed75.</w:t>
      </w:r>
    </w:p>
    <w:p w:rsidR="00000000" w:rsidDel="00000000" w:rsidP="00000000" w:rsidRDefault="00000000" w:rsidRPr="00000000" w14:paraId="00000086">
      <w:pPr>
        <w:pStyle w:val="Heading2"/>
        <w:numPr>
          <w:ilvl w:val="1"/>
          <w:numId w:val="7"/>
        </w:numPr>
        <w:ind w:left="792" w:hanging="432"/>
        <w:rPr/>
      </w:pPr>
      <w:bookmarkStart w:colFirst="0" w:colLast="0" w:name="_heading=h.2et92p0" w:id="4"/>
      <w:bookmarkEnd w:id="4"/>
      <w:r w:rsidDel="00000000" w:rsidR="00000000" w:rsidRPr="00000000">
        <w:rPr>
          <w:rtl w:val="0"/>
        </w:rPr>
        <w:t xml:space="preserve">Requirement for Test</w:t>
      </w:r>
    </w:p>
    <w:p w:rsidR="00000000" w:rsidDel="00000000" w:rsidP="00000000" w:rsidRDefault="00000000" w:rsidRPr="00000000" w14:paraId="00000087">
      <w:pPr>
        <w:ind w:firstLine="360"/>
        <w:rPr/>
      </w:pPr>
      <w:r w:rsidDel="00000000" w:rsidR="00000000" w:rsidRPr="00000000">
        <w:rPr>
          <w:rtl w:val="0"/>
        </w:rPr>
        <w:t xml:space="preserve">The testing requirements for the AltaShop system encompass the Web UI, API, and Mobile. To accomplish this, several tools are used, including:</w:t>
      </w:r>
    </w:p>
    <w:p w:rsidR="00000000" w:rsidDel="00000000" w:rsidP="00000000" w:rsidRDefault="00000000" w:rsidRPr="00000000" w14:paraId="0000008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71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Microsoft Excel for test documentation </w:t>
      </w:r>
    </w:p>
    <w:p w:rsidR="00000000" w:rsidDel="00000000" w:rsidP="00000000" w:rsidRDefault="00000000" w:rsidRPr="00000000" w14:paraId="0000008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71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Intellij IDEA CE for automation testing for AltaShop Website</w:t>
      </w:r>
    </w:p>
    <w:p w:rsidR="00000000" w:rsidDel="00000000" w:rsidP="00000000" w:rsidRDefault="00000000" w:rsidRPr="00000000" w14:paraId="0000008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71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Google Chrome Driver for run web automation testing </w:t>
      </w:r>
    </w:p>
    <w:p w:rsidR="00000000" w:rsidDel="00000000" w:rsidP="00000000" w:rsidRDefault="00000000" w:rsidRPr="00000000" w14:paraId="0000008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71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Pixel 2 API 30 from Android Studio and Katalon for mobile testing</w:t>
      </w:r>
    </w:p>
    <w:p w:rsidR="00000000" w:rsidDel="00000000" w:rsidP="00000000" w:rsidRDefault="00000000" w:rsidRPr="00000000" w14:paraId="0000008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171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Microsoft Word for document test and report</w:t>
      </w:r>
    </w:p>
    <w:p w:rsidR="00000000" w:rsidDel="00000000" w:rsidP="00000000" w:rsidRDefault="00000000" w:rsidRPr="00000000" w14:paraId="0000008D">
      <w:pPr>
        <w:pStyle w:val="Heading1"/>
        <w:numPr>
          <w:ilvl w:val="0"/>
          <w:numId w:val="7"/>
        </w:numPr>
        <w:ind w:left="360" w:hanging="360"/>
        <w:rPr/>
      </w:pPr>
      <w:bookmarkStart w:colFirst="0" w:colLast="0" w:name="_heading=h.tyjcwt" w:id="5"/>
      <w:bookmarkEnd w:id="5"/>
      <w:r w:rsidDel="00000000" w:rsidR="00000000" w:rsidRPr="00000000">
        <w:rPr>
          <w:rtl w:val="0"/>
        </w:rPr>
        <w:t xml:space="preserve">TEST STRATEGY</w:t>
      </w:r>
    </w:p>
    <w:p w:rsidR="00000000" w:rsidDel="00000000" w:rsidP="00000000" w:rsidRDefault="00000000" w:rsidRPr="00000000" w14:paraId="0000008E">
      <w:pPr>
        <w:pStyle w:val="Heading2"/>
        <w:numPr>
          <w:ilvl w:val="1"/>
          <w:numId w:val="7"/>
        </w:numPr>
        <w:ind w:left="792" w:hanging="432"/>
        <w:rPr/>
      </w:pPr>
      <w:bookmarkStart w:colFirst="0" w:colLast="0" w:name="_heading=h.3dy6vkm" w:id="6"/>
      <w:bookmarkEnd w:id="6"/>
      <w:r w:rsidDel="00000000" w:rsidR="00000000" w:rsidRPr="00000000">
        <w:rPr>
          <w:rtl w:val="0"/>
        </w:rPr>
        <w:t xml:space="preserve">Test Types</w:t>
      </w:r>
    </w:p>
    <w:tbl>
      <w:tblPr>
        <w:tblStyle w:val="Table4"/>
        <w:tblW w:w="9214.0" w:type="dxa"/>
        <w:jc w:val="left"/>
        <w:tblInd w:w="851.0000000000001" w:type="dxa"/>
        <w:tblBorders>
          <w:top w:color="c2d69b" w:space="0" w:sz="4" w:val="single"/>
          <w:left w:color="c2d69b" w:space="0" w:sz="4" w:val="single"/>
          <w:bottom w:color="c2d69b" w:space="0" w:sz="4" w:val="single"/>
          <w:right w:color="c2d69b" w:space="0" w:sz="4" w:val="single"/>
          <w:insideH w:color="c2d69b" w:space="0" w:sz="4" w:val="single"/>
          <w:insideV w:color="c2d69b" w:space="0" w:sz="4" w:val="single"/>
        </w:tblBorders>
        <w:tblLayout w:type="fixed"/>
        <w:tblLook w:val="04A0"/>
      </w:tblPr>
      <w:tblGrid>
        <w:gridCol w:w="1843"/>
        <w:gridCol w:w="1858"/>
        <w:gridCol w:w="2311"/>
        <w:gridCol w:w="3202"/>
        <w:tblGridChange w:id="0">
          <w:tblGrid>
            <w:gridCol w:w="1843"/>
            <w:gridCol w:w="1858"/>
            <w:gridCol w:w="2311"/>
            <w:gridCol w:w="3202"/>
          </w:tblGrid>
        </w:tblGridChange>
      </w:tblGrid>
      <w:tr>
        <w:trPr>
          <w:cantSplit w:val="0"/>
          <w:tblHeader w:val="0"/>
        </w:trPr>
        <w:tc>
          <w:tcPr/>
          <w:p w:rsidR="00000000" w:rsidDel="00000000" w:rsidP="00000000" w:rsidRDefault="00000000" w:rsidRPr="00000000" w14:paraId="0000008F">
            <w:pPr>
              <w:ind w:left="0" w:firstLine="0"/>
              <w:jc w:val="center"/>
              <w:rPr/>
            </w:pPr>
            <w:r w:rsidDel="00000000" w:rsidR="00000000" w:rsidRPr="00000000">
              <w:rPr>
                <w:rtl w:val="0"/>
              </w:rPr>
              <w:t xml:space="preserve">Object to Test</w:t>
            </w:r>
          </w:p>
        </w:tc>
        <w:tc>
          <w:tcPr/>
          <w:p w:rsidR="00000000" w:rsidDel="00000000" w:rsidP="00000000" w:rsidRDefault="00000000" w:rsidRPr="00000000" w14:paraId="00000090">
            <w:pPr>
              <w:ind w:left="0" w:firstLine="0"/>
              <w:jc w:val="center"/>
              <w:rPr/>
            </w:pPr>
            <w:r w:rsidDel="00000000" w:rsidR="00000000" w:rsidRPr="00000000">
              <w:rPr>
                <w:rtl w:val="0"/>
              </w:rPr>
              <w:t xml:space="preserve">Testing Types</w:t>
            </w:r>
          </w:p>
        </w:tc>
        <w:tc>
          <w:tcPr/>
          <w:p w:rsidR="00000000" w:rsidDel="00000000" w:rsidP="00000000" w:rsidRDefault="00000000" w:rsidRPr="00000000" w14:paraId="00000091">
            <w:pPr>
              <w:ind w:left="0" w:firstLine="0"/>
              <w:jc w:val="center"/>
              <w:rPr/>
            </w:pPr>
            <w:r w:rsidDel="00000000" w:rsidR="00000000" w:rsidRPr="00000000">
              <w:rPr>
                <w:rtl w:val="0"/>
              </w:rPr>
              <w:t xml:space="preserve">Test Planning and Test Design</w:t>
            </w:r>
          </w:p>
        </w:tc>
        <w:tc>
          <w:tcPr/>
          <w:p w:rsidR="00000000" w:rsidDel="00000000" w:rsidP="00000000" w:rsidRDefault="00000000" w:rsidRPr="00000000" w14:paraId="00000092">
            <w:pPr>
              <w:ind w:left="0" w:firstLine="0"/>
              <w:jc w:val="center"/>
              <w:rPr/>
            </w:pPr>
            <w:r w:rsidDel="00000000" w:rsidR="00000000" w:rsidRPr="00000000">
              <w:rPr>
                <w:rtl w:val="0"/>
              </w:rPr>
              <w:t xml:space="preserve">Details</w:t>
            </w:r>
          </w:p>
        </w:tc>
      </w:tr>
      <w:tr>
        <w:trPr>
          <w:cantSplit w:val="0"/>
          <w:tblHeader w:val="0"/>
        </w:trPr>
        <w:tc>
          <w:tcPr>
            <w:vMerge w:val="restart"/>
          </w:tcPr>
          <w:p w:rsidR="00000000" w:rsidDel="00000000" w:rsidP="00000000" w:rsidRDefault="00000000" w:rsidRPr="00000000" w14:paraId="00000093">
            <w:pPr>
              <w:ind w:left="0" w:firstLine="0"/>
              <w:rPr/>
            </w:pPr>
            <w:r w:rsidDel="00000000" w:rsidR="00000000" w:rsidRPr="00000000">
              <w:rPr>
                <w:rtl w:val="0"/>
              </w:rPr>
              <w:t xml:space="preserve">API</w:t>
            </w:r>
          </w:p>
        </w:tc>
        <w:tc>
          <w:tcPr>
            <w:vMerge w:val="restart"/>
          </w:tcPr>
          <w:p w:rsidR="00000000" w:rsidDel="00000000" w:rsidP="00000000" w:rsidRDefault="00000000" w:rsidRPr="00000000" w14:paraId="00000094">
            <w:pPr>
              <w:ind w:left="0" w:firstLine="0"/>
              <w:rPr/>
            </w:pPr>
            <w:r w:rsidDel="00000000" w:rsidR="00000000" w:rsidRPr="00000000">
              <w:rPr>
                <w:rtl w:val="0"/>
              </w:rPr>
              <w:t xml:space="preserve">Manual</w:t>
            </w:r>
          </w:p>
        </w:tc>
        <w:tc>
          <w:tcPr/>
          <w:p w:rsidR="00000000" w:rsidDel="00000000" w:rsidP="00000000" w:rsidRDefault="00000000" w:rsidRPr="00000000" w14:paraId="00000095">
            <w:pPr>
              <w:ind w:left="0" w:firstLine="0"/>
              <w:rPr/>
            </w:pPr>
            <w:r w:rsidDel="00000000" w:rsidR="00000000" w:rsidRPr="00000000">
              <w:rPr>
                <w:rtl w:val="0"/>
              </w:rPr>
              <w:t xml:space="preserve">Test Objective</w:t>
            </w:r>
          </w:p>
        </w:tc>
        <w:tc>
          <w:tcPr/>
          <w:p w:rsidR="00000000" w:rsidDel="00000000" w:rsidP="00000000" w:rsidRDefault="00000000" w:rsidRPr="00000000" w14:paraId="00000096">
            <w:pPr>
              <w:ind w:left="0" w:firstLine="0"/>
              <w:rPr/>
            </w:pPr>
            <w:r w:rsidDel="00000000" w:rsidR="00000000" w:rsidRPr="00000000">
              <w:rPr>
                <w:rtl w:val="0"/>
              </w:rPr>
              <w:t xml:space="preserve">The primary objective of this testing plan is to evaluate the functionality of each URL and verify the response code and output. This will help ensure that the software products meet the predetermined requirements and are fit for purpose.</w:t>
            </w:r>
          </w:p>
        </w:tc>
      </w:tr>
      <w:tr>
        <w:trPr>
          <w:cantSplit w:val="0"/>
          <w:tblHeader w:val="0"/>
        </w:trPr>
        <w:tc>
          <w:tcPr>
            <w:vMerge w:val="continue"/>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99">
            <w:pPr>
              <w:ind w:left="0" w:firstLine="0"/>
              <w:rPr/>
            </w:pPr>
            <w:r w:rsidDel="00000000" w:rsidR="00000000" w:rsidRPr="00000000">
              <w:rPr>
                <w:rtl w:val="0"/>
              </w:rPr>
              <w:t xml:space="preserve">Technique</w:t>
            </w:r>
          </w:p>
        </w:tc>
        <w:tc>
          <w:tcPr/>
          <w:p w:rsidR="00000000" w:rsidDel="00000000" w:rsidP="00000000" w:rsidRDefault="00000000" w:rsidRPr="00000000" w14:paraId="0000009A">
            <w:pPr>
              <w:ind w:left="0" w:firstLine="0"/>
              <w:rPr/>
            </w:pPr>
            <w:r w:rsidDel="00000000" w:rsidR="00000000" w:rsidRPr="00000000">
              <w:rPr>
                <w:rtl w:val="0"/>
              </w:rPr>
              <w:t xml:space="preserve">The testing technique will involve testing each URL using different methods and test data. This will enable us to identify any issues or defects in the software and ensure that the results of the design align with the development plan established during project planning. The HTTP response code and output will be verified to confirm that they align with the inputs and transactions made.</w:t>
            </w:r>
          </w:p>
        </w:tc>
      </w:tr>
      <w:tr>
        <w:trPr>
          <w:cantSplit w:val="0"/>
          <w:tblHeader w:val="0"/>
        </w:trPr>
        <w:tc>
          <w:tcPr>
            <w:vMerge w:val="continue"/>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9D">
            <w:pPr>
              <w:ind w:left="0" w:firstLine="0"/>
              <w:rPr/>
            </w:pPr>
            <w:r w:rsidDel="00000000" w:rsidR="00000000" w:rsidRPr="00000000">
              <w:rPr>
                <w:rtl w:val="0"/>
              </w:rPr>
              <w:t xml:space="preserve">Completion Criteria</w:t>
            </w:r>
          </w:p>
        </w:tc>
        <w:tc>
          <w:tcPr/>
          <w:p w:rsidR="00000000" w:rsidDel="00000000" w:rsidP="00000000" w:rsidRDefault="00000000" w:rsidRPr="00000000" w14:paraId="0000009E">
            <w:pPr>
              <w:ind w:left="0" w:firstLine="0"/>
              <w:rPr/>
            </w:pPr>
            <w:r w:rsidDel="00000000" w:rsidR="00000000" w:rsidRPr="00000000">
              <w:rPr>
                <w:rtl w:val="0"/>
              </w:rPr>
              <w:t xml:space="preserve">The completion criteria for this test plan are that each URL must function correctly. Additionally, the output and response code must align with the inputs and transactions made. By establishing clear and measurable test steps, this test plan document ensures that all aspects of the software are covered, and the results of the design are in accordance with the development plan previously made.</w:t>
            </w:r>
          </w:p>
          <w:p w:rsidR="00000000" w:rsidDel="00000000" w:rsidP="00000000" w:rsidRDefault="00000000" w:rsidRPr="00000000" w14:paraId="0000009F">
            <w:pPr>
              <w:ind w:left="0" w:firstLine="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00A1">
            <w:pPr>
              <w:ind w:left="0" w:firstLine="0"/>
              <w:rPr/>
            </w:pPr>
            <w:r w:rsidDel="00000000" w:rsidR="00000000" w:rsidRPr="00000000">
              <w:rPr>
                <w:rtl w:val="0"/>
              </w:rPr>
              <w:t xml:space="preserve">Automation</w:t>
            </w:r>
          </w:p>
        </w:tc>
        <w:tc>
          <w:tcPr/>
          <w:p w:rsidR="00000000" w:rsidDel="00000000" w:rsidP="00000000" w:rsidRDefault="00000000" w:rsidRPr="00000000" w14:paraId="000000A2">
            <w:pPr>
              <w:ind w:left="0" w:firstLine="0"/>
              <w:rPr/>
            </w:pPr>
            <w:r w:rsidDel="00000000" w:rsidR="00000000" w:rsidRPr="00000000">
              <w:rPr>
                <w:rtl w:val="0"/>
              </w:rPr>
              <w:t xml:space="preserve">Test Objective</w:t>
            </w:r>
          </w:p>
        </w:tc>
        <w:tc>
          <w:tcPr/>
          <w:p w:rsidR="00000000" w:rsidDel="00000000" w:rsidP="00000000" w:rsidRDefault="00000000" w:rsidRPr="00000000" w14:paraId="000000A3">
            <w:pPr>
              <w:ind w:left="0" w:firstLine="0"/>
              <w:rPr/>
            </w:pPr>
            <w:r w:rsidDel="00000000" w:rsidR="00000000" w:rsidRPr="00000000">
              <w:rPr>
                <w:rtl w:val="0"/>
              </w:rPr>
              <w:t xml:space="preserve">The primary objective of the testing is to ensure that all URLs in the Altashop system are functional and produce the correct response codes and outputs. This will involve verifying the proper functionality of each URL.</w:t>
            </w:r>
          </w:p>
        </w:tc>
      </w:tr>
      <w:tr>
        <w:trPr>
          <w:cantSplit w:val="0"/>
          <w:tblHeader w:val="0"/>
        </w:trPr>
        <w:tc>
          <w:tcPr>
            <w:vMerge w:val="continue"/>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A6">
            <w:pPr>
              <w:ind w:left="0" w:firstLine="0"/>
              <w:rPr/>
            </w:pPr>
            <w:r w:rsidDel="00000000" w:rsidR="00000000" w:rsidRPr="00000000">
              <w:rPr>
                <w:rtl w:val="0"/>
              </w:rPr>
              <w:t xml:space="preserve">Technique</w:t>
            </w:r>
          </w:p>
        </w:tc>
        <w:tc>
          <w:tcPr/>
          <w:p w:rsidR="00000000" w:rsidDel="00000000" w:rsidP="00000000" w:rsidRDefault="00000000" w:rsidRPr="00000000" w14:paraId="000000A7">
            <w:pPr>
              <w:ind w:left="0" w:firstLine="0"/>
              <w:rPr/>
            </w:pPr>
            <w:r w:rsidDel="00000000" w:rsidR="00000000" w:rsidRPr="00000000">
              <w:rPr>
                <w:rtl w:val="0"/>
              </w:rPr>
              <w:t xml:space="preserve">To achieve the test objective, several techniques will be employed, including testing each URL using different methods and test data. Additionally, the HTTP response code and output will be verified to ensure they align with the expected inputs and transactions made. The testing will be conducted using automation in Serenity.</w:t>
            </w:r>
          </w:p>
        </w:tc>
      </w:tr>
      <w:tr>
        <w:trPr>
          <w:cantSplit w:val="0"/>
          <w:tblHeader w:val="0"/>
        </w:trPr>
        <w:tc>
          <w:tcPr>
            <w:vMerge w:val="continue"/>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AA">
            <w:pPr>
              <w:ind w:left="0" w:firstLine="0"/>
              <w:rPr/>
            </w:pPr>
            <w:r w:rsidDel="00000000" w:rsidR="00000000" w:rsidRPr="00000000">
              <w:rPr>
                <w:rtl w:val="0"/>
              </w:rPr>
              <w:t xml:space="preserve">Completion Criteria</w:t>
            </w:r>
          </w:p>
        </w:tc>
        <w:tc>
          <w:tcPr/>
          <w:p w:rsidR="00000000" w:rsidDel="00000000" w:rsidP="00000000" w:rsidRDefault="00000000" w:rsidRPr="00000000" w14:paraId="000000AB">
            <w:pPr>
              <w:ind w:left="0" w:firstLine="0"/>
              <w:rPr/>
            </w:pPr>
            <w:r w:rsidDel="00000000" w:rsidR="00000000" w:rsidRPr="00000000">
              <w:rPr>
                <w:rtl w:val="0"/>
              </w:rPr>
              <w:t xml:space="preserve">To meet the test objective, the following completion criteria will be used. Firstly, each URL in the Altashop system should function properly. Secondly, the output and response code of each URL must be in accordance with the inputs and transactions performed. These criteria will ensure that the Altashop system operates correctly and meets the required standards.</w:t>
            </w:r>
          </w:p>
        </w:tc>
      </w:tr>
      <w:tr>
        <w:trPr>
          <w:cantSplit w:val="0"/>
          <w:tblHeader w:val="0"/>
        </w:trPr>
        <w:tc>
          <w:tcPr>
            <w:vMerge w:val="restart"/>
          </w:tcPr>
          <w:p w:rsidR="00000000" w:rsidDel="00000000" w:rsidP="00000000" w:rsidRDefault="00000000" w:rsidRPr="00000000" w14:paraId="000000AC">
            <w:pPr>
              <w:ind w:left="0" w:firstLine="0"/>
              <w:rPr/>
            </w:pPr>
            <w:r w:rsidDel="00000000" w:rsidR="00000000" w:rsidRPr="00000000">
              <w:rPr>
                <w:rtl w:val="0"/>
              </w:rPr>
              <w:t xml:space="preserve">Web</w:t>
            </w:r>
          </w:p>
        </w:tc>
        <w:tc>
          <w:tcPr>
            <w:vMerge w:val="restart"/>
          </w:tcPr>
          <w:p w:rsidR="00000000" w:rsidDel="00000000" w:rsidP="00000000" w:rsidRDefault="00000000" w:rsidRPr="00000000" w14:paraId="000000AD">
            <w:pPr>
              <w:ind w:left="0" w:firstLine="0"/>
              <w:rPr/>
            </w:pPr>
            <w:r w:rsidDel="00000000" w:rsidR="00000000" w:rsidRPr="00000000">
              <w:rPr>
                <w:rtl w:val="0"/>
              </w:rPr>
              <w:t xml:space="preserve">Manual</w:t>
            </w:r>
          </w:p>
        </w:tc>
        <w:tc>
          <w:tcPr/>
          <w:p w:rsidR="00000000" w:rsidDel="00000000" w:rsidP="00000000" w:rsidRDefault="00000000" w:rsidRPr="00000000" w14:paraId="000000AE">
            <w:pPr>
              <w:ind w:left="0" w:firstLine="0"/>
              <w:rPr/>
            </w:pPr>
            <w:r w:rsidDel="00000000" w:rsidR="00000000" w:rsidRPr="00000000">
              <w:rPr>
                <w:rtl w:val="0"/>
              </w:rPr>
              <w:t xml:space="preserve">Test Objective</w:t>
            </w:r>
          </w:p>
        </w:tc>
        <w:tc>
          <w:tcPr/>
          <w:p w:rsidR="00000000" w:rsidDel="00000000" w:rsidP="00000000" w:rsidRDefault="00000000" w:rsidRPr="00000000" w14:paraId="000000AF">
            <w:pPr>
              <w:ind w:left="0" w:firstLine="0"/>
              <w:rPr/>
            </w:pPr>
            <w:r w:rsidDel="00000000" w:rsidR="00000000" w:rsidRPr="00000000">
              <w:rPr>
                <w:rtl w:val="0"/>
              </w:rPr>
              <w:t xml:space="preserve">The test objective is to ensure that all form inputs that require data input can perform the necessary input to the database or for processing.</w:t>
            </w:r>
          </w:p>
        </w:tc>
      </w:tr>
      <w:tr>
        <w:trPr>
          <w:cantSplit w:val="0"/>
          <w:tblHeader w:val="0"/>
        </w:trPr>
        <w:tc>
          <w:tcPr>
            <w:vMerge w:val="continue"/>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B2">
            <w:pPr>
              <w:ind w:left="0" w:firstLine="0"/>
              <w:rPr/>
            </w:pPr>
            <w:r w:rsidDel="00000000" w:rsidR="00000000" w:rsidRPr="00000000">
              <w:rPr>
                <w:rtl w:val="0"/>
              </w:rPr>
              <w:t xml:space="preserve">Technique</w:t>
            </w:r>
          </w:p>
        </w:tc>
        <w:tc>
          <w:tcPr/>
          <w:p w:rsidR="00000000" w:rsidDel="00000000" w:rsidP="00000000" w:rsidRDefault="00000000" w:rsidRPr="00000000" w14:paraId="000000B3">
            <w:pPr>
              <w:ind w:left="0" w:firstLine="0"/>
              <w:rPr/>
            </w:pPr>
            <w:r w:rsidDel="00000000" w:rsidR="00000000" w:rsidRPr="00000000">
              <w:rPr>
                <w:rtl w:val="0"/>
              </w:rPr>
              <w:t xml:space="preserve">The technique involves testing each button on the form and testing the input form with various input conditions to ensure that all input fields can be properly processed.</w:t>
            </w:r>
          </w:p>
        </w:tc>
      </w:tr>
      <w:tr>
        <w:trPr>
          <w:cantSplit w:val="0"/>
          <w:tblHeader w:val="0"/>
        </w:trPr>
        <w:tc>
          <w:tcPr>
            <w:vMerge w:val="continue"/>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B6">
            <w:pPr>
              <w:ind w:left="0" w:firstLine="0"/>
              <w:rPr/>
            </w:pPr>
            <w:r w:rsidDel="00000000" w:rsidR="00000000" w:rsidRPr="00000000">
              <w:rPr>
                <w:rtl w:val="0"/>
              </w:rPr>
              <w:t xml:space="preserve">Completion Criteria</w:t>
            </w:r>
          </w:p>
        </w:tc>
        <w:tc>
          <w:tcPr/>
          <w:p w:rsidR="00000000" w:rsidDel="00000000" w:rsidP="00000000" w:rsidRDefault="00000000" w:rsidRPr="00000000" w14:paraId="000000B7">
            <w:pPr>
              <w:ind w:left="0" w:firstLine="0"/>
              <w:rPr/>
            </w:pPr>
            <w:r w:rsidDel="00000000" w:rsidR="00000000" w:rsidRPr="00000000">
              <w:rPr>
                <w:rtl w:val="0"/>
              </w:rPr>
              <w:t xml:space="preserve">The completion criteria for this test are that each field form can input data to be processed properly and that the output must be in accordance with the inputs and transactions made.</w:t>
            </w:r>
          </w:p>
        </w:tc>
      </w:tr>
      <w:tr>
        <w:trPr>
          <w:cantSplit w:val="0"/>
          <w:tblHeader w:val="0"/>
        </w:trPr>
        <w:tc>
          <w:tcPr>
            <w:vMerge w:val="continue"/>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00B9">
            <w:pPr>
              <w:ind w:left="0" w:firstLine="0"/>
              <w:rPr/>
            </w:pPr>
            <w:r w:rsidDel="00000000" w:rsidR="00000000" w:rsidRPr="00000000">
              <w:rPr>
                <w:rtl w:val="0"/>
              </w:rPr>
              <w:t xml:space="preserve">Automation</w:t>
            </w:r>
          </w:p>
        </w:tc>
        <w:tc>
          <w:tcPr/>
          <w:p w:rsidR="00000000" w:rsidDel="00000000" w:rsidP="00000000" w:rsidRDefault="00000000" w:rsidRPr="00000000" w14:paraId="000000BA">
            <w:pPr>
              <w:ind w:left="0" w:firstLine="0"/>
              <w:rPr/>
            </w:pPr>
            <w:r w:rsidDel="00000000" w:rsidR="00000000" w:rsidRPr="00000000">
              <w:rPr>
                <w:rtl w:val="0"/>
              </w:rPr>
              <w:t xml:space="preserve">Test Objective</w:t>
            </w:r>
          </w:p>
        </w:tc>
        <w:tc>
          <w:tcPr/>
          <w:p w:rsidR="00000000" w:rsidDel="00000000" w:rsidP="00000000" w:rsidRDefault="00000000" w:rsidRPr="00000000" w14:paraId="000000BB">
            <w:pPr>
              <w:ind w:left="0" w:firstLine="0"/>
              <w:rPr/>
            </w:pPr>
            <w:r w:rsidDel="00000000" w:rsidR="00000000" w:rsidRPr="00000000">
              <w:rPr>
                <w:rtl w:val="0"/>
              </w:rPr>
              <w:t xml:space="preserve">The objective of the test is to ensure that all forms requiring input data can properly input data to the database or for processing.</w:t>
            </w:r>
          </w:p>
        </w:tc>
      </w:tr>
      <w:tr>
        <w:trPr>
          <w:cantSplit w:val="0"/>
          <w:tblHeader w:val="0"/>
        </w:trPr>
        <w:tc>
          <w:tcPr>
            <w:vMerge w:val="continue"/>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BE">
            <w:pPr>
              <w:ind w:left="0" w:firstLine="0"/>
              <w:rPr/>
            </w:pPr>
            <w:r w:rsidDel="00000000" w:rsidR="00000000" w:rsidRPr="00000000">
              <w:rPr>
                <w:rtl w:val="0"/>
              </w:rPr>
              <w:t xml:space="preserve">Technique</w:t>
            </w:r>
          </w:p>
        </w:tc>
        <w:tc>
          <w:tcPr/>
          <w:p w:rsidR="00000000" w:rsidDel="00000000" w:rsidP="00000000" w:rsidRDefault="00000000" w:rsidRPr="00000000" w14:paraId="000000BF">
            <w:pPr>
              <w:ind w:left="0" w:firstLine="0"/>
              <w:rPr/>
            </w:pPr>
            <w:r w:rsidDel="00000000" w:rsidR="00000000" w:rsidRPr="00000000">
              <w:rPr>
                <w:rtl w:val="0"/>
              </w:rPr>
              <w:t xml:space="preserve">To achieve this objective, the following techniques will be used:</w:t>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58" w:right="0" w:hanging="25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Testing each button on the form to ensure it performs the intended action.</w:t>
            </w:r>
          </w:p>
          <w:p w:rsidR="00000000" w:rsidDel="00000000" w:rsidP="00000000" w:rsidRDefault="00000000" w:rsidRPr="00000000" w14:paraId="000000C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58" w:right="0" w:hanging="25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Testing the input form with various input conditions to check for any errors or unexpected behavior.</w:t>
            </w:r>
          </w:p>
          <w:p w:rsidR="00000000" w:rsidDel="00000000" w:rsidP="00000000" w:rsidRDefault="00000000" w:rsidRPr="00000000" w14:paraId="000000C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258" w:right="0" w:hanging="25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Using automation in Serenity BDD to automate the testing process and increase efficiency.</w:t>
            </w:r>
          </w:p>
        </w:tc>
      </w:tr>
      <w:tr>
        <w:trPr>
          <w:cantSplit w:val="0"/>
          <w:tblHeader w:val="0"/>
        </w:trPr>
        <w:tc>
          <w:tcPr>
            <w:vMerge w:val="continue"/>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C6">
            <w:pPr>
              <w:ind w:left="0" w:firstLine="0"/>
              <w:rPr/>
            </w:pPr>
            <w:r w:rsidDel="00000000" w:rsidR="00000000" w:rsidRPr="00000000">
              <w:rPr>
                <w:rtl w:val="0"/>
              </w:rPr>
              <w:t xml:space="preserve">Completion Criteria</w:t>
            </w:r>
          </w:p>
        </w:tc>
        <w:tc>
          <w:tcPr/>
          <w:p w:rsidR="00000000" w:rsidDel="00000000" w:rsidP="00000000" w:rsidRDefault="00000000" w:rsidRPr="00000000" w14:paraId="000000C7">
            <w:pPr>
              <w:ind w:left="0" w:firstLine="0"/>
              <w:rPr/>
            </w:pPr>
            <w:r w:rsidDel="00000000" w:rsidR="00000000" w:rsidRPr="00000000">
              <w:rPr>
                <w:rtl w:val="0"/>
              </w:rPr>
              <w:t xml:space="preserve">The completion criteria for the test are as follows:</w:t>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258" w:right="0" w:hanging="25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Each field form can input data to be processed properly.</w:t>
            </w:r>
          </w:p>
          <w:p w:rsidR="00000000" w:rsidDel="00000000" w:rsidP="00000000" w:rsidRDefault="00000000" w:rsidRPr="00000000" w14:paraId="000000C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258" w:right="0" w:hanging="25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output of the form must be in accordance with the inputs and the transactions that have been made.</w:t>
            </w:r>
          </w:p>
        </w:tc>
      </w:tr>
      <w:tr>
        <w:trPr>
          <w:cantSplit w:val="0"/>
          <w:tblHeader w:val="0"/>
        </w:trPr>
        <w:tc>
          <w:tcPr>
            <w:vMerge w:val="restart"/>
          </w:tcPr>
          <w:p w:rsidR="00000000" w:rsidDel="00000000" w:rsidP="00000000" w:rsidRDefault="00000000" w:rsidRPr="00000000" w14:paraId="000000CB">
            <w:pPr>
              <w:ind w:left="0" w:firstLine="0"/>
              <w:rPr/>
            </w:pPr>
            <w:r w:rsidDel="00000000" w:rsidR="00000000" w:rsidRPr="00000000">
              <w:rPr>
                <w:rtl w:val="0"/>
              </w:rPr>
              <w:t xml:space="preserve">Mobile</w:t>
            </w:r>
          </w:p>
        </w:tc>
        <w:tc>
          <w:tcPr>
            <w:vMerge w:val="restart"/>
          </w:tcPr>
          <w:p w:rsidR="00000000" w:rsidDel="00000000" w:rsidP="00000000" w:rsidRDefault="00000000" w:rsidRPr="00000000" w14:paraId="000000CC">
            <w:pPr>
              <w:ind w:left="0" w:firstLine="0"/>
              <w:rPr/>
            </w:pPr>
            <w:r w:rsidDel="00000000" w:rsidR="00000000" w:rsidRPr="00000000">
              <w:rPr>
                <w:rtl w:val="0"/>
              </w:rPr>
              <w:t xml:space="preserve">Manual</w:t>
            </w:r>
          </w:p>
        </w:tc>
        <w:tc>
          <w:tcPr/>
          <w:p w:rsidR="00000000" w:rsidDel="00000000" w:rsidP="00000000" w:rsidRDefault="00000000" w:rsidRPr="00000000" w14:paraId="000000CD">
            <w:pPr>
              <w:ind w:left="0" w:firstLine="0"/>
              <w:rPr/>
            </w:pPr>
            <w:r w:rsidDel="00000000" w:rsidR="00000000" w:rsidRPr="00000000">
              <w:rPr>
                <w:rtl w:val="0"/>
              </w:rPr>
              <w:t xml:space="preserve">Test Objective</w:t>
            </w:r>
          </w:p>
        </w:tc>
        <w:tc>
          <w:tcPr/>
          <w:p w:rsidR="00000000" w:rsidDel="00000000" w:rsidP="00000000" w:rsidRDefault="00000000" w:rsidRPr="00000000" w14:paraId="000000CE">
            <w:pPr>
              <w:ind w:left="0" w:firstLine="0"/>
              <w:rPr/>
            </w:pPr>
            <w:r w:rsidDel="00000000" w:rsidR="00000000" w:rsidRPr="00000000">
              <w:rPr>
                <w:rtl w:val="0"/>
              </w:rPr>
              <w:t xml:space="preserve">The test objective is to ensure that all form inputs that require data input can perform the necessary input to the database or for processing.</w:t>
            </w:r>
          </w:p>
        </w:tc>
      </w:tr>
      <w:tr>
        <w:trPr>
          <w:cantSplit w:val="0"/>
          <w:tblHeader w:val="0"/>
        </w:trPr>
        <w:tc>
          <w:tcPr>
            <w:vMerge w:val="continue"/>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D1">
            <w:pPr>
              <w:ind w:left="0" w:firstLine="0"/>
              <w:rPr/>
            </w:pPr>
            <w:r w:rsidDel="00000000" w:rsidR="00000000" w:rsidRPr="00000000">
              <w:rPr>
                <w:rtl w:val="0"/>
              </w:rPr>
              <w:t xml:space="preserve">Technique</w:t>
            </w:r>
          </w:p>
        </w:tc>
        <w:tc>
          <w:tcPr/>
          <w:p w:rsidR="00000000" w:rsidDel="00000000" w:rsidP="00000000" w:rsidRDefault="00000000" w:rsidRPr="00000000" w14:paraId="000000D2">
            <w:pPr>
              <w:ind w:left="0" w:firstLine="0"/>
              <w:rPr/>
            </w:pPr>
            <w:r w:rsidDel="00000000" w:rsidR="00000000" w:rsidRPr="00000000">
              <w:rPr>
                <w:rtl w:val="0"/>
              </w:rPr>
              <w:t xml:space="preserve">The technique involves testing each button on the form and testing the input form with various input conditions to ensure that all input fields can be properly processed.</w:t>
            </w:r>
          </w:p>
        </w:tc>
      </w:tr>
      <w:tr>
        <w:trPr>
          <w:cantSplit w:val="0"/>
          <w:tblHeader w:val="0"/>
        </w:trPr>
        <w:tc>
          <w:tcPr>
            <w:vMerge w:val="continue"/>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D5">
            <w:pPr>
              <w:ind w:left="0" w:firstLine="0"/>
              <w:rPr/>
            </w:pPr>
            <w:r w:rsidDel="00000000" w:rsidR="00000000" w:rsidRPr="00000000">
              <w:rPr>
                <w:rtl w:val="0"/>
              </w:rPr>
              <w:t xml:space="preserve">Completion Criteria</w:t>
            </w:r>
          </w:p>
        </w:tc>
        <w:tc>
          <w:tcPr/>
          <w:p w:rsidR="00000000" w:rsidDel="00000000" w:rsidP="00000000" w:rsidRDefault="00000000" w:rsidRPr="00000000" w14:paraId="000000D6">
            <w:pPr>
              <w:ind w:left="0" w:firstLine="0"/>
              <w:rPr/>
            </w:pPr>
            <w:r w:rsidDel="00000000" w:rsidR="00000000" w:rsidRPr="00000000">
              <w:rPr>
                <w:rtl w:val="0"/>
              </w:rPr>
              <w:t xml:space="preserve">The completion criteria for this test are that each field form can input data to be processed properly and that the output must be in accordance with the inputs and transactions made.</w:t>
            </w:r>
          </w:p>
        </w:tc>
      </w:tr>
      <w:tr>
        <w:trPr>
          <w:cantSplit w:val="0"/>
          <w:tblHeader w:val="0"/>
        </w:trPr>
        <w:tc>
          <w:tcPr>
            <w:vMerge w:val="continue"/>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00D8">
            <w:pPr>
              <w:ind w:left="0" w:firstLine="0"/>
              <w:rPr/>
            </w:pPr>
            <w:r w:rsidDel="00000000" w:rsidR="00000000" w:rsidRPr="00000000">
              <w:rPr>
                <w:rtl w:val="0"/>
              </w:rPr>
              <w:t xml:space="preserve">Automation</w:t>
            </w:r>
          </w:p>
        </w:tc>
        <w:tc>
          <w:tcPr/>
          <w:p w:rsidR="00000000" w:rsidDel="00000000" w:rsidP="00000000" w:rsidRDefault="00000000" w:rsidRPr="00000000" w14:paraId="000000D9">
            <w:pPr>
              <w:ind w:left="0" w:firstLine="0"/>
              <w:rPr/>
            </w:pPr>
            <w:r w:rsidDel="00000000" w:rsidR="00000000" w:rsidRPr="00000000">
              <w:rPr>
                <w:rtl w:val="0"/>
              </w:rPr>
              <w:t xml:space="preserve">Test Objective</w:t>
            </w:r>
          </w:p>
        </w:tc>
        <w:tc>
          <w:tcPr/>
          <w:p w:rsidR="00000000" w:rsidDel="00000000" w:rsidP="00000000" w:rsidRDefault="00000000" w:rsidRPr="00000000" w14:paraId="000000DA">
            <w:pPr>
              <w:ind w:left="0" w:firstLine="0"/>
              <w:rPr/>
            </w:pPr>
            <w:r w:rsidDel="00000000" w:rsidR="00000000" w:rsidRPr="00000000">
              <w:rPr>
                <w:rtl w:val="0"/>
              </w:rPr>
              <w:t xml:space="preserve">The primary objective of the testing is to ensure that all URLs in the Altashop system are functional and produce the correct response codes and outputs. This will involve verifying the proper functionality of each URL.</w:t>
            </w:r>
          </w:p>
        </w:tc>
      </w:tr>
      <w:tr>
        <w:trPr>
          <w:cantSplit w:val="0"/>
          <w:tblHeader w:val="0"/>
        </w:trPr>
        <w:tc>
          <w:tcPr>
            <w:vMerge w:val="continue"/>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DD">
            <w:pPr>
              <w:ind w:left="0" w:firstLine="0"/>
              <w:rPr/>
            </w:pPr>
            <w:r w:rsidDel="00000000" w:rsidR="00000000" w:rsidRPr="00000000">
              <w:rPr>
                <w:rtl w:val="0"/>
              </w:rPr>
              <w:t xml:space="preserve">Technique</w:t>
            </w:r>
          </w:p>
        </w:tc>
        <w:tc>
          <w:tcPr/>
          <w:p w:rsidR="00000000" w:rsidDel="00000000" w:rsidP="00000000" w:rsidRDefault="00000000" w:rsidRPr="00000000" w14:paraId="000000DE">
            <w:pPr>
              <w:ind w:left="0" w:firstLine="0"/>
              <w:rPr/>
            </w:pPr>
            <w:r w:rsidDel="00000000" w:rsidR="00000000" w:rsidRPr="00000000">
              <w:rPr>
                <w:rtl w:val="0"/>
              </w:rPr>
              <w:t xml:space="preserve">To achieve the test objective, several techniques will be employed, including testing each URL using different methods and test data. Additionally, the HTTP response code and output will be verified to ensure they align with the expected inputs and transactions made. The testing will be conducted using automation in Katalon with Pixel 2 API 30 of Android Studio.</w:t>
            </w:r>
          </w:p>
        </w:tc>
      </w:tr>
      <w:tr>
        <w:trPr>
          <w:cantSplit w:val="0"/>
          <w:tblHeader w:val="0"/>
        </w:trPr>
        <w:tc>
          <w:tcPr>
            <w:vMerge w:val="continue"/>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E1">
            <w:pPr>
              <w:ind w:left="0" w:firstLine="0"/>
              <w:rPr/>
            </w:pPr>
            <w:r w:rsidDel="00000000" w:rsidR="00000000" w:rsidRPr="00000000">
              <w:rPr>
                <w:rtl w:val="0"/>
              </w:rPr>
              <w:t xml:space="preserve">Completion Criteria</w:t>
            </w:r>
          </w:p>
        </w:tc>
        <w:tc>
          <w:tcPr/>
          <w:p w:rsidR="00000000" w:rsidDel="00000000" w:rsidP="00000000" w:rsidRDefault="00000000" w:rsidRPr="00000000" w14:paraId="000000E2">
            <w:pPr>
              <w:ind w:left="0" w:firstLine="0"/>
              <w:rPr/>
            </w:pPr>
            <w:r w:rsidDel="00000000" w:rsidR="00000000" w:rsidRPr="00000000">
              <w:rPr>
                <w:rtl w:val="0"/>
              </w:rPr>
              <w:t xml:space="preserve">To meet the test objective, the following completion criteria will be used. Firstly, each URL in the Altashop system should function properly. Secondly, the output and response code of each URL must be in accordance with the inputs and transactions performed. These criteria will ensure that the Altashop system operates correctly and meets the required standards.</w:t>
            </w:r>
          </w:p>
        </w:tc>
      </w:tr>
    </w:tbl>
    <w:p w:rsidR="00000000" w:rsidDel="00000000" w:rsidP="00000000" w:rsidRDefault="00000000" w:rsidRPr="00000000" w14:paraId="000000E3">
      <w:pPr>
        <w:pStyle w:val="Heading2"/>
        <w:numPr>
          <w:ilvl w:val="1"/>
          <w:numId w:val="7"/>
        </w:numPr>
        <w:ind w:left="792" w:hanging="432"/>
        <w:rPr/>
      </w:pPr>
      <w:bookmarkStart w:colFirst="0" w:colLast="0" w:name="_heading=h.1t3h5sf" w:id="7"/>
      <w:bookmarkEnd w:id="7"/>
      <w:r w:rsidDel="00000000" w:rsidR="00000000" w:rsidRPr="00000000">
        <w:rPr>
          <w:rtl w:val="0"/>
        </w:rPr>
        <w:t xml:space="preserve">Test Tools</w:t>
      </w:r>
    </w:p>
    <w:tbl>
      <w:tblPr>
        <w:tblStyle w:val="Table5"/>
        <w:tblW w:w="8751.0" w:type="dxa"/>
        <w:jc w:val="left"/>
        <w:tblInd w:w="851.0000000000001" w:type="dxa"/>
        <w:tblBorders>
          <w:top w:color="c2d69b" w:space="0" w:sz="4" w:val="single"/>
          <w:left w:color="c2d69b" w:space="0" w:sz="4" w:val="single"/>
          <w:bottom w:color="c2d69b" w:space="0" w:sz="4" w:val="single"/>
          <w:right w:color="c2d69b" w:space="0" w:sz="4" w:val="single"/>
          <w:insideH w:color="c2d69b" w:space="0" w:sz="4" w:val="single"/>
          <w:insideV w:color="c2d69b" w:space="0" w:sz="4" w:val="single"/>
        </w:tblBorders>
        <w:tblLayout w:type="fixed"/>
        <w:tblLook w:val="04A0"/>
      </w:tblPr>
      <w:tblGrid>
        <w:gridCol w:w="2977"/>
        <w:gridCol w:w="2126"/>
        <w:gridCol w:w="2410"/>
        <w:gridCol w:w="1238"/>
        <w:tblGridChange w:id="0">
          <w:tblGrid>
            <w:gridCol w:w="2977"/>
            <w:gridCol w:w="2126"/>
            <w:gridCol w:w="2410"/>
            <w:gridCol w:w="1238"/>
          </w:tblGrid>
        </w:tblGridChange>
      </w:tblGrid>
      <w:tr>
        <w:trPr>
          <w:cantSplit w:val="0"/>
          <w:tblHeader w:val="0"/>
        </w:trPr>
        <w:tc>
          <w:tcPr/>
          <w:p w:rsidR="00000000" w:rsidDel="00000000" w:rsidP="00000000" w:rsidRDefault="00000000" w:rsidRPr="00000000" w14:paraId="000000E4">
            <w:pPr>
              <w:ind w:left="0" w:firstLine="0"/>
              <w:jc w:val="center"/>
              <w:rPr>
                <w:b w:val="0"/>
              </w:rPr>
            </w:pPr>
            <w:r w:rsidDel="00000000" w:rsidR="00000000" w:rsidRPr="00000000">
              <w:rPr>
                <w:b w:val="0"/>
                <w:rtl w:val="0"/>
              </w:rPr>
              <w:t xml:space="preserve">Types of Testing</w:t>
            </w:r>
          </w:p>
        </w:tc>
        <w:tc>
          <w:tcPr/>
          <w:p w:rsidR="00000000" w:rsidDel="00000000" w:rsidP="00000000" w:rsidRDefault="00000000" w:rsidRPr="00000000" w14:paraId="000000E5">
            <w:pPr>
              <w:ind w:left="0" w:firstLine="0"/>
              <w:jc w:val="center"/>
              <w:rPr>
                <w:b w:val="0"/>
              </w:rPr>
            </w:pPr>
            <w:r w:rsidDel="00000000" w:rsidR="00000000" w:rsidRPr="00000000">
              <w:rPr>
                <w:b w:val="0"/>
                <w:rtl w:val="0"/>
              </w:rPr>
              <w:t xml:space="preserve">Tool</w:t>
            </w:r>
          </w:p>
        </w:tc>
        <w:tc>
          <w:tcPr/>
          <w:p w:rsidR="00000000" w:rsidDel="00000000" w:rsidP="00000000" w:rsidRDefault="00000000" w:rsidRPr="00000000" w14:paraId="000000E6">
            <w:pPr>
              <w:ind w:left="0" w:firstLine="0"/>
              <w:jc w:val="center"/>
              <w:rPr>
                <w:b w:val="0"/>
              </w:rPr>
            </w:pPr>
            <w:r w:rsidDel="00000000" w:rsidR="00000000" w:rsidRPr="00000000">
              <w:rPr>
                <w:b w:val="0"/>
                <w:rtl w:val="0"/>
              </w:rPr>
              <w:t xml:space="preserve">Vendor</w:t>
            </w:r>
          </w:p>
        </w:tc>
        <w:tc>
          <w:tcPr/>
          <w:p w:rsidR="00000000" w:rsidDel="00000000" w:rsidP="00000000" w:rsidRDefault="00000000" w:rsidRPr="00000000" w14:paraId="000000E7">
            <w:pPr>
              <w:ind w:left="0" w:firstLine="0"/>
              <w:jc w:val="center"/>
              <w:rPr>
                <w:b w:val="0"/>
              </w:rPr>
            </w:pPr>
            <w:r w:rsidDel="00000000" w:rsidR="00000000" w:rsidRPr="00000000">
              <w:rPr>
                <w:b w:val="0"/>
                <w:rtl w:val="0"/>
              </w:rPr>
              <w:t xml:space="preserve">Version</w:t>
            </w:r>
          </w:p>
        </w:tc>
      </w:tr>
      <w:tr>
        <w:trPr>
          <w:cantSplit w:val="0"/>
          <w:tblHeader w:val="0"/>
        </w:trPr>
        <w:tc>
          <w:tcPr/>
          <w:p w:rsidR="00000000" w:rsidDel="00000000" w:rsidP="00000000" w:rsidRDefault="00000000" w:rsidRPr="00000000" w14:paraId="000000E8">
            <w:pPr>
              <w:ind w:left="0" w:firstLine="0"/>
              <w:rPr/>
            </w:pPr>
            <w:r w:rsidDel="00000000" w:rsidR="00000000" w:rsidRPr="00000000">
              <w:rPr>
                <w:rtl w:val="0"/>
              </w:rPr>
              <w:t xml:space="preserve">Automation Testing Tools for API</w:t>
            </w:r>
          </w:p>
        </w:tc>
        <w:tc>
          <w:tcPr/>
          <w:p w:rsidR="00000000" w:rsidDel="00000000" w:rsidP="00000000" w:rsidRDefault="00000000" w:rsidRPr="00000000" w14:paraId="000000E9">
            <w:pPr>
              <w:ind w:left="0" w:firstLine="0"/>
              <w:rPr/>
            </w:pPr>
            <w:r w:rsidDel="00000000" w:rsidR="00000000" w:rsidRPr="00000000">
              <w:rPr>
                <w:rtl w:val="0"/>
              </w:rPr>
              <w:t xml:space="preserve">Intellij IDEA CE</w:t>
            </w:r>
          </w:p>
        </w:tc>
        <w:tc>
          <w:tcPr/>
          <w:p w:rsidR="00000000" w:rsidDel="00000000" w:rsidP="00000000" w:rsidRDefault="00000000" w:rsidRPr="00000000" w14:paraId="000000EA">
            <w:pPr>
              <w:ind w:left="0" w:firstLine="0"/>
              <w:rPr/>
            </w:pPr>
            <w:r w:rsidDel="00000000" w:rsidR="00000000" w:rsidRPr="00000000">
              <w:rPr>
                <w:rtl w:val="0"/>
              </w:rPr>
              <w:t xml:space="preserve">Serenity</w:t>
            </w:r>
          </w:p>
        </w:tc>
        <w:tc>
          <w:tcPr/>
          <w:p w:rsidR="00000000" w:rsidDel="00000000" w:rsidP="00000000" w:rsidRDefault="00000000" w:rsidRPr="00000000" w14:paraId="000000EB">
            <w:pPr>
              <w:ind w:left="0" w:firstLine="0"/>
              <w:rPr/>
            </w:pPr>
            <w:r w:rsidDel="00000000" w:rsidR="00000000" w:rsidRPr="00000000">
              <w:rPr>
                <w:rtl w:val="0"/>
              </w:rPr>
              <w:t xml:space="preserve">2022.2.1</w:t>
            </w:r>
          </w:p>
        </w:tc>
      </w:tr>
      <w:tr>
        <w:trPr>
          <w:cantSplit w:val="0"/>
          <w:tblHeader w:val="0"/>
        </w:trPr>
        <w:tc>
          <w:tcPr/>
          <w:p w:rsidR="00000000" w:rsidDel="00000000" w:rsidP="00000000" w:rsidRDefault="00000000" w:rsidRPr="00000000" w14:paraId="000000EC">
            <w:pPr>
              <w:ind w:left="0" w:firstLine="0"/>
              <w:rPr/>
            </w:pPr>
            <w:r w:rsidDel="00000000" w:rsidR="00000000" w:rsidRPr="00000000">
              <w:rPr>
                <w:rtl w:val="0"/>
              </w:rPr>
              <w:t xml:space="preserve">Automation Testing Tools for Web</w:t>
            </w:r>
          </w:p>
        </w:tc>
        <w:tc>
          <w:tcPr/>
          <w:p w:rsidR="00000000" w:rsidDel="00000000" w:rsidP="00000000" w:rsidRDefault="00000000" w:rsidRPr="00000000" w14:paraId="000000ED">
            <w:pPr>
              <w:ind w:left="0" w:firstLine="0"/>
              <w:rPr/>
            </w:pPr>
            <w:r w:rsidDel="00000000" w:rsidR="00000000" w:rsidRPr="00000000">
              <w:rPr>
                <w:rtl w:val="0"/>
              </w:rPr>
              <w:t xml:space="preserve">Intellij IDEA CE</w:t>
            </w:r>
          </w:p>
        </w:tc>
        <w:tc>
          <w:tcPr/>
          <w:p w:rsidR="00000000" w:rsidDel="00000000" w:rsidP="00000000" w:rsidRDefault="00000000" w:rsidRPr="00000000" w14:paraId="000000EE">
            <w:pPr>
              <w:ind w:left="0" w:firstLine="0"/>
              <w:rPr/>
            </w:pPr>
            <w:r w:rsidDel="00000000" w:rsidR="00000000" w:rsidRPr="00000000">
              <w:rPr>
                <w:rtl w:val="0"/>
              </w:rPr>
              <w:t xml:space="preserve">Serenity</w:t>
            </w:r>
          </w:p>
        </w:tc>
        <w:tc>
          <w:tcPr/>
          <w:p w:rsidR="00000000" w:rsidDel="00000000" w:rsidP="00000000" w:rsidRDefault="00000000" w:rsidRPr="00000000" w14:paraId="000000EF">
            <w:pPr>
              <w:ind w:left="0" w:firstLine="0"/>
              <w:rPr/>
            </w:pPr>
            <w:r w:rsidDel="00000000" w:rsidR="00000000" w:rsidRPr="00000000">
              <w:rPr>
                <w:rtl w:val="0"/>
              </w:rPr>
              <w:t xml:space="preserve">2022.2.1</w:t>
            </w:r>
          </w:p>
        </w:tc>
      </w:tr>
      <w:tr>
        <w:trPr>
          <w:cantSplit w:val="0"/>
          <w:tblHeader w:val="0"/>
        </w:trPr>
        <w:tc>
          <w:tcPr/>
          <w:p w:rsidR="00000000" w:rsidDel="00000000" w:rsidP="00000000" w:rsidRDefault="00000000" w:rsidRPr="00000000" w14:paraId="000000F0">
            <w:pPr>
              <w:ind w:left="0" w:firstLine="0"/>
              <w:rPr/>
            </w:pPr>
            <w:r w:rsidDel="00000000" w:rsidR="00000000" w:rsidRPr="00000000">
              <w:rPr>
                <w:rtl w:val="0"/>
              </w:rPr>
              <w:t xml:space="preserve">Automation Testing Tools for Mobile</w:t>
            </w:r>
          </w:p>
        </w:tc>
        <w:tc>
          <w:tcPr/>
          <w:p w:rsidR="00000000" w:rsidDel="00000000" w:rsidP="00000000" w:rsidRDefault="00000000" w:rsidRPr="00000000" w14:paraId="000000F1">
            <w:pPr>
              <w:ind w:left="0" w:firstLine="0"/>
              <w:rPr/>
            </w:pPr>
            <w:r w:rsidDel="00000000" w:rsidR="00000000" w:rsidRPr="00000000">
              <w:rPr>
                <w:rtl w:val="0"/>
              </w:rPr>
              <w:t xml:space="preserve">Katalon</w:t>
            </w:r>
          </w:p>
        </w:tc>
        <w:tc>
          <w:tcPr/>
          <w:p w:rsidR="00000000" w:rsidDel="00000000" w:rsidP="00000000" w:rsidRDefault="00000000" w:rsidRPr="00000000" w14:paraId="000000F2">
            <w:pPr>
              <w:ind w:left="0" w:firstLine="0"/>
              <w:rPr/>
            </w:pPr>
            <w:r w:rsidDel="00000000" w:rsidR="00000000" w:rsidRPr="00000000">
              <w:rPr>
                <w:rtl w:val="0"/>
              </w:rPr>
              <w:t xml:space="preserve">Katalon, Inc</w:t>
            </w:r>
          </w:p>
        </w:tc>
        <w:tc>
          <w:tcPr/>
          <w:p w:rsidR="00000000" w:rsidDel="00000000" w:rsidP="00000000" w:rsidRDefault="00000000" w:rsidRPr="00000000" w14:paraId="000000F3">
            <w:pPr>
              <w:ind w:left="0" w:firstLine="0"/>
              <w:rPr/>
            </w:pPr>
            <w:r w:rsidDel="00000000" w:rsidR="00000000" w:rsidRPr="00000000">
              <w:rPr>
                <w:rtl w:val="0"/>
              </w:rPr>
              <w:t xml:space="preserve">2.0</w:t>
            </w:r>
          </w:p>
        </w:tc>
      </w:tr>
      <w:tr>
        <w:trPr>
          <w:cantSplit w:val="0"/>
          <w:tblHeader w:val="0"/>
        </w:trPr>
        <w:tc>
          <w:tcPr/>
          <w:p w:rsidR="00000000" w:rsidDel="00000000" w:rsidP="00000000" w:rsidRDefault="00000000" w:rsidRPr="00000000" w14:paraId="000000F4">
            <w:pPr>
              <w:ind w:left="0" w:firstLine="0"/>
              <w:rPr/>
            </w:pPr>
            <w:r w:rsidDel="00000000" w:rsidR="00000000" w:rsidRPr="00000000">
              <w:rPr>
                <w:rtl w:val="0"/>
              </w:rPr>
              <w:t xml:space="preserve">Android Control Tools/Emulator</w:t>
            </w:r>
          </w:p>
        </w:tc>
        <w:tc>
          <w:tcPr/>
          <w:p w:rsidR="00000000" w:rsidDel="00000000" w:rsidP="00000000" w:rsidRDefault="00000000" w:rsidRPr="00000000" w14:paraId="000000F5">
            <w:pPr>
              <w:ind w:left="0" w:firstLine="0"/>
              <w:rPr/>
            </w:pPr>
            <w:r w:rsidDel="00000000" w:rsidR="00000000" w:rsidRPr="00000000">
              <w:rPr>
                <w:rtl w:val="0"/>
              </w:rPr>
              <w:t xml:space="preserve">Pixel 2 API 30</w:t>
            </w:r>
          </w:p>
        </w:tc>
        <w:tc>
          <w:tcPr/>
          <w:p w:rsidR="00000000" w:rsidDel="00000000" w:rsidP="00000000" w:rsidRDefault="00000000" w:rsidRPr="00000000" w14:paraId="000000F6">
            <w:pPr>
              <w:ind w:left="0" w:firstLine="0"/>
              <w:rPr/>
            </w:pPr>
            <w:r w:rsidDel="00000000" w:rsidR="00000000" w:rsidRPr="00000000">
              <w:rPr>
                <w:rtl w:val="0"/>
              </w:rPr>
              <w:t xml:space="preserve">Android Studio</w:t>
            </w:r>
          </w:p>
        </w:tc>
        <w:tc>
          <w:tcPr/>
          <w:p w:rsidR="00000000" w:rsidDel="00000000" w:rsidP="00000000" w:rsidRDefault="00000000" w:rsidRPr="00000000" w14:paraId="000000F7">
            <w:pPr>
              <w:ind w:left="0" w:firstLine="0"/>
              <w:rPr/>
            </w:pPr>
            <w:r w:rsidDel="00000000" w:rsidR="00000000" w:rsidRPr="00000000">
              <w:rPr>
                <w:rtl w:val="0"/>
              </w:rPr>
              <w:t xml:space="preserve">2021.2.1</w:t>
            </w:r>
          </w:p>
        </w:tc>
      </w:tr>
      <w:tr>
        <w:trPr>
          <w:cantSplit w:val="0"/>
          <w:tblHeader w:val="0"/>
        </w:trPr>
        <w:tc>
          <w:tcPr/>
          <w:p w:rsidR="00000000" w:rsidDel="00000000" w:rsidP="00000000" w:rsidRDefault="00000000" w:rsidRPr="00000000" w14:paraId="000000F8">
            <w:pPr>
              <w:ind w:left="0" w:firstLine="0"/>
              <w:rPr/>
            </w:pPr>
            <w:r w:rsidDel="00000000" w:rsidR="00000000" w:rsidRPr="00000000">
              <w:rPr>
                <w:rtl w:val="0"/>
              </w:rPr>
              <w:t xml:space="preserve">Document Test Case</w:t>
            </w:r>
          </w:p>
        </w:tc>
        <w:tc>
          <w:tcPr/>
          <w:p w:rsidR="00000000" w:rsidDel="00000000" w:rsidP="00000000" w:rsidRDefault="00000000" w:rsidRPr="00000000" w14:paraId="000000F9">
            <w:pPr>
              <w:ind w:left="0" w:firstLine="0"/>
              <w:rPr/>
            </w:pPr>
            <w:r w:rsidDel="00000000" w:rsidR="00000000" w:rsidRPr="00000000">
              <w:rPr>
                <w:rtl w:val="0"/>
              </w:rPr>
              <w:t xml:space="preserve">Google Spreadsheets</w:t>
            </w:r>
          </w:p>
        </w:tc>
        <w:tc>
          <w:tcPr/>
          <w:p w:rsidR="00000000" w:rsidDel="00000000" w:rsidP="00000000" w:rsidRDefault="00000000" w:rsidRPr="00000000" w14:paraId="000000FA">
            <w:pPr>
              <w:ind w:left="0" w:firstLine="0"/>
              <w:rPr/>
            </w:pPr>
            <w:r w:rsidDel="00000000" w:rsidR="00000000" w:rsidRPr="00000000">
              <w:rPr>
                <w:rtl w:val="0"/>
              </w:rPr>
              <w:t xml:space="preserve">Google Suites</w:t>
            </w:r>
          </w:p>
        </w:tc>
        <w:tc>
          <w:tcPr/>
          <w:p w:rsidR="00000000" w:rsidDel="00000000" w:rsidP="00000000" w:rsidRDefault="00000000" w:rsidRPr="00000000" w14:paraId="000000FB">
            <w:pPr>
              <w:ind w:left="0" w:firstLine="0"/>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0FC">
            <w:pPr>
              <w:ind w:left="0" w:firstLine="0"/>
              <w:rPr/>
            </w:pPr>
            <w:r w:rsidDel="00000000" w:rsidR="00000000" w:rsidRPr="00000000">
              <w:rPr>
                <w:rtl w:val="0"/>
              </w:rPr>
              <w:t xml:space="preserve">Document Test Plan and Report</w:t>
            </w:r>
          </w:p>
        </w:tc>
        <w:tc>
          <w:tcPr/>
          <w:p w:rsidR="00000000" w:rsidDel="00000000" w:rsidP="00000000" w:rsidRDefault="00000000" w:rsidRPr="00000000" w14:paraId="000000FD">
            <w:pPr>
              <w:ind w:left="0" w:firstLine="0"/>
              <w:rPr/>
            </w:pPr>
            <w:r w:rsidDel="00000000" w:rsidR="00000000" w:rsidRPr="00000000">
              <w:rPr>
                <w:rtl w:val="0"/>
              </w:rPr>
              <w:t xml:space="preserve">Google Docs</w:t>
            </w:r>
          </w:p>
        </w:tc>
        <w:tc>
          <w:tcPr/>
          <w:p w:rsidR="00000000" w:rsidDel="00000000" w:rsidP="00000000" w:rsidRDefault="00000000" w:rsidRPr="00000000" w14:paraId="000000FE">
            <w:pPr>
              <w:ind w:left="0" w:firstLine="0"/>
              <w:rPr/>
            </w:pPr>
            <w:r w:rsidDel="00000000" w:rsidR="00000000" w:rsidRPr="00000000">
              <w:rPr>
                <w:rtl w:val="0"/>
              </w:rPr>
              <w:t xml:space="preserve">Google Suites</w:t>
            </w:r>
          </w:p>
        </w:tc>
        <w:tc>
          <w:tcPr/>
          <w:p w:rsidR="00000000" w:rsidDel="00000000" w:rsidP="00000000" w:rsidRDefault="00000000" w:rsidRPr="00000000" w14:paraId="000000FF">
            <w:pPr>
              <w:ind w:left="0" w:firstLine="0"/>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00">
            <w:pPr>
              <w:ind w:left="0" w:firstLine="0"/>
              <w:rPr/>
            </w:pPr>
            <w:r w:rsidDel="00000000" w:rsidR="00000000" w:rsidRPr="00000000">
              <w:rPr>
                <w:rtl w:val="0"/>
              </w:rPr>
              <w:t xml:space="preserve">CI/CD Pipeline</w:t>
            </w:r>
          </w:p>
        </w:tc>
        <w:tc>
          <w:tcPr/>
          <w:p w:rsidR="00000000" w:rsidDel="00000000" w:rsidP="00000000" w:rsidRDefault="00000000" w:rsidRPr="00000000" w14:paraId="00000101">
            <w:pPr>
              <w:ind w:left="0" w:firstLine="0"/>
              <w:rPr/>
            </w:pPr>
            <w:r w:rsidDel="00000000" w:rsidR="00000000" w:rsidRPr="00000000">
              <w:rPr>
                <w:rtl w:val="0"/>
              </w:rPr>
              <w:t xml:space="preserve">Github Actions</w:t>
            </w:r>
          </w:p>
        </w:tc>
        <w:tc>
          <w:tcPr/>
          <w:p w:rsidR="00000000" w:rsidDel="00000000" w:rsidP="00000000" w:rsidRDefault="00000000" w:rsidRPr="00000000" w14:paraId="00000102">
            <w:pPr>
              <w:ind w:left="0" w:firstLine="0"/>
              <w:rPr/>
            </w:pPr>
            <w:r w:rsidDel="00000000" w:rsidR="00000000" w:rsidRPr="00000000">
              <w:rPr>
                <w:rtl w:val="0"/>
              </w:rPr>
              <w:t xml:space="preserve">Github</w:t>
            </w:r>
          </w:p>
        </w:tc>
        <w:tc>
          <w:tcPr/>
          <w:p w:rsidR="00000000" w:rsidDel="00000000" w:rsidP="00000000" w:rsidRDefault="00000000" w:rsidRPr="00000000" w14:paraId="00000103">
            <w:pPr>
              <w:ind w:left="0" w:firstLine="0"/>
              <w:rPr/>
            </w:pPr>
            <w:r w:rsidDel="00000000" w:rsidR="00000000" w:rsidRPr="00000000">
              <w:rPr>
                <w:rtl w:val="0"/>
              </w:rPr>
              <w:t xml:space="preserve">V2</w:t>
            </w:r>
          </w:p>
        </w:tc>
      </w:tr>
    </w:tbl>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35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5">
      <w:pPr>
        <w:pStyle w:val="Heading2"/>
        <w:numPr>
          <w:ilvl w:val="1"/>
          <w:numId w:val="7"/>
        </w:numPr>
        <w:ind w:left="792" w:hanging="432"/>
        <w:rPr/>
      </w:pPr>
      <w:bookmarkStart w:colFirst="0" w:colLast="0" w:name="_heading=h.4d34og8" w:id="8"/>
      <w:bookmarkEnd w:id="8"/>
      <w:r w:rsidDel="00000000" w:rsidR="00000000" w:rsidRPr="00000000">
        <w:rPr>
          <w:rtl w:val="0"/>
        </w:rPr>
        <w:t xml:space="preserve">Test Principles</w:t>
      </w:r>
    </w:p>
    <w:p w:rsidR="00000000" w:rsidDel="00000000" w:rsidP="00000000" w:rsidRDefault="00000000" w:rsidRPr="00000000" w14:paraId="00000106">
      <w:pPr>
        <w:rPr/>
      </w:pPr>
      <w:r w:rsidDel="00000000" w:rsidR="00000000" w:rsidRPr="00000000">
        <w:rPr>
          <w:rtl w:val="0"/>
        </w:rPr>
        <w:t xml:space="preserve">The following are the principles that will guide the testing process:</w:t>
      </w:r>
    </w:p>
    <w:p w:rsidR="00000000" w:rsidDel="00000000" w:rsidP="00000000" w:rsidRDefault="00000000" w:rsidRPr="00000000" w14:paraId="0000010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1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testing activities will be designed to meet the business objectives, achieve cost efficiency, and ensure quality.</w:t>
      </w:r>
    </w:p>
    <w:p w:rsidR="00000000" w:rsidDel="00000000" w:rsidP="00000000" w:rsidRDefault="00000000" w:rsidRPr="00000000" w14:paraId="0000010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1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teams involved in testing will follow common and consistent procedures.</w:t>
      </w:r>
    </w:p>
    <w:p w:rsidR="00000000" w:rsidDel="00000000" w:rsidP="00000000" w:rsidRDefault="00000000" w:rsidRPr="00000000" w14:paraId="0000010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1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testing processes will be well-defined but flexible enough to adapt to changing needs.</w:t>
      </w:r>
    </w:p>
    <w:p w:rsidR="00000000" w:rsidDel="00000000" w:rsidP="00000000" w:rsidRDefault="00000000" w:rsidRPr="00000000" w14:paraId="0000010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1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Testing activities will build on previous stages to avoid redundancy or duplication of effort.</w:t>
      </w:r>
    </w:p>
    <w:p w:rsidR="00000000" w:rsidDel="00000000" w:rsidP="00000000" w:rsidRDefault="00000000" w:rsidRPr="00000000" w14:paraId="0000010B">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1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testing environment and data will resemble a production environment as closely as possible.</w:t>
      </w:r>
    </w:p>
    <w:p w:rsidR="00000000" w:rsidDel="00000000" w:rsidP="00000000" w:rsidRDefault="00000000" w:rsidRPr="00000000" w14:paraId="0000010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1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Testing will be a repeatable, quantifiable, and measurable activity.</w:t>
      </w:r>
    </w:p>
    <w:p w:rsidR="00000000" w:rsidDel="00000000" w:rsidP="00000000" w:rsidRDefault="00000000" w:rsidRPr="00000000" w14:paraId="0000010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1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testing process will be divided into distinct phases, each with clear objectives and goals.</w:t>
      </w:r>
    </w:p>
    <w:p w:rsidR="00000000" w:rsidDel="00000000" w:rsidP="00000000" w:rsidRDefault="00000000" w:rsidRPr="00000000" w14:paraId="0000010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200" w:before="0" w:line="276" w:lineRule="auto"/>
        <w:ind w:left="141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Entrance and exit criteria will be established to ensure the testing process is effective.</w:t>
      </w:r>
    </w:p>
    <w:p w:rsidR="00000000" w:rsidDel="00000000" w:rsidP="00000000" w:rsidRDefault="00000000" w:rsidRPr="00000000" w14:paraId="0000010F">
      <w:pPr>
        <w:pStyle w:val="Heading2"/>
        <w:numPr>
          <w:ilvl w:val="1"/>
          <w:numId w:val="7"/>
        </w:numPr>
        <w:ind w:left="792" w:hanging="432"/>
        <w:rPr/>
      </w:pPr>
      <w:bookmarkStart w:colFirst="0" w:colLast="0" w:name="_heading=h.2s8eyo1" w:id="9"/>
      <w:bookmarkEnd w:id="9"/>
      <w:r w:rsidDel="00000000" w:rsidR="00000000" w:rsidRPr="00000000">
        <w:rPr>
          <w:rtl w:val="0"/>
        </w:rPr>
        <w:t xml:space="preserve">Resource System</w:t>
      </w:r>
    </w:p>
    <w:p w:rsidR="00000000" w:rsidDel="00000000" w:rsidP="00000000" w:rsidRDefault="00000000" w:rsidRPr="00000000" w14:paraId="0000011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18"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Web UI: </w:t>
      </w:r>
      <w:hyperlink r:id="rId13">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https://alta-shop.vercel.app/</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1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18"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w:t>
      </w:r>
      <w:hyperlink r:id="rId14">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https://altashop-api.fly.dev/api/</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1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1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Postman Documentation: </w:t>
      </w:r>
      <w:hyperlink r:id="rId15">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https://documenter.getpostman.com/view/5781191/2s8YmULKUi#3f60955e-6718-48aa-811a-0c62aff3ed75</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1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200" w:before="0" w:line="276" w:lineRule="auto"/>
        <w:ind w:left="1418"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Mobile: </w:t>
      </w:r>
      <w:hyperlink r:id="rId16">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https://drive.google.com/file/d/1k8aMWoXyIhzRrsLWNPAr54LJarD9o-ul/view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14">
      <w:pPr>
        <w:pStyle w:val="Heading2"/>
        <w:numPr>
          <w:ilvl w:val="1"/>
          <w:numId w:val="7"/>
        </w:numPr>
        <w:ind w:left="792" w:hanging="432"/>
        <w:rPr/>
      </w:pPr>
      <w:bookmarkStart w:colFirst="0" w:colLast="0" w:name="_heading=h.17dp8vu" w:id="10"/>
      <w:bookmarkEnd w:id="10"/>
      <w:r w:rsidDel="00000000" w:rsidR="00000000" w:rsidRPr="00000000">
        <w:rPr>
          <w:rtl w:val="0"/>
        </w:rPr>
        <w:t xml:space="preserve">Software Test</w:t>
      </w:r>
    </w:p>
    <w:p w:rsidR="00000000" w:rsidDel="00000000" w:rsidP="00000000" w:rsidRDefault="00000000" w:rsidRPr="00000000" w14:paraId="000001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1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Google Spreadsheet</w:t>
      </w:r>
    </w:p>
    <w:p w:rsidR="00000000" w:rsidDel="00000000" w:rsidP="00000000" w:rsidRDefault="00000000" w:rsidRPr="00000000" w14:paraId="000001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1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Intellij IDEA CE</w:t>
      </w:r>
    </w:p>
    <w:p w:rsidR="00000000" w:rsidDel="00000000" w:rsidP="00000000" w:rsidRDefault="00000000" w:rsidRPr="00000000" w14:paraId="000001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1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Android Studio</w:t>
      </w:r>
    </w:p>
    <w:p w:rsidR="00000000" w:rsidDel="00000000" w:rsidP="00000000" w:rsidRDefault="00000000" w:rsidRPr="00000000" w14:paraId="000001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1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Katalon</w:t>
      </w:r>
    </w:p>
    <w:p w:rsidR="00000000" w:rsidDel="00000000" w:rsidP="00000000" w:rsidRDefault="00000000" w:rsidRPr="00000000" w14:paraId="000001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141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Github Actions</w:t>
      </w:r>
    </w:p>
    <w:p w:rsidR="00000000" w:rsidDel="00000000" w:rsidP="00000000" w:rsidRDefault="00000000" w:rsidRPr="00000000" w14:paraId="0000011A">
      <w:pPr>
        <w:pStyle w:val="Heading1"/>
        <w:numPr>
          <w:ilvl w:val="0"/>
          <w:numId w:val="7"/>
        </w:numPr>
        <w:ind w:left="360" w:hanging="360"/>
        <w:rPr/>
      </w:pPr>
      <w:bookmarkStart w:colFirst="0" w:colLast="0" w:name="_heading=h.3rdcrjn" w:id="11"/>
      <w:bookmarkEnd w:id="11"/>
      <w:r w:rsidDel="00000000" w:rsidR="00000000" w:rsidRPr="00000000">
        <w:rPr>
          <w:rtl w:val="0"/>
        </w:rPr>
        <w:t xml:space="preserve">PROJECT MILESTONES</w:t>
      </w:r>
    </w:p>
    <w:tbl>
      <w:tblPr>
        <w:tblStyle w:val="Table6"/>
        <w:tblW w:w="8709.0" w:type="dxa"/>
        <w:jc w:val="left"/>
        <w:tblInd w:w="425.99999999999994" w:type="dxa"/>
        <w:tblBorders>
          <w:top w:color="c2d69b" w:space="0" w:sz="4" w:val="single"/>
          <w:left w:color="c2d69b" w:space="0" w:sz="4" w:val="single"/>
          <w:bottom w:color="c2d69b" w:space="0" w:sz="4" w:val="single"/>
          <w:right w:color="c2d69b" w:space="0" w:sz="4" w:val="single"/>
          <w:insideH w:color="c2d69b" w:space="0" w:sz="4" w:val="single"/>
          <w:insideV w:color="c2d69b" w:space="0" w:sz="4" w:val="single"/>
        </w:tblBorders>
        <w:tblLayout w:type="fixed"/>
        <w:tblLook w:val="04A0"/>
      </w:tblPr>
      <w:tblGrid>
        <w:gridCol w:w="475"/>
        <w:gridCol w:w="2835"/>
        <w:gridCol w:w="2785"/>
        <w:gridCol w:w="2614"/>
        <w:tblGridChange w:id="0">
          <w:tblGrid>
            <w:gridCol w:w="475"/>
            <w:gridCol w:w="2835"/>
            <w:gridCol w:w="2785"/>
            <w:gridCol w:w="2614"/>
          </w:tblGrid>
        </w:tblGridChange>
      </w:tblGrid>
      <w:tr>
        <w:trPr>
          <w:cantSplit w:val="0"/>
          <w:tblHeader w:val="0"/>
        </w:trPr>
        <w:tc>
          <w:tcPr/>
          <w:p w:rsidR="00000000" w:rsidDel="00000000" w:rsidP="00000000" w:rsidRDefault="00000000" w:rsidRPr="00000000" w14:paraId="0000011B">
            <w:pPr>
              <w:ind w:left="0" w:firstLine="0"/>
              <w:jc w:val="center"/>
              <w:rPr>
                <w:b w:val="0"/>
              </w:rPr>
            </w:pPr>
            <w:r w:rsidDel="00000000" w:rsidR="00000000" w:rsidRPr="00000000">
              <w:rPr>
                <w:b w:val="0"/>
                <w:rtl w:val="0"/>
              </w:rPr>
              <w:t xml:space="preserve">No</w:t>
            </w:r>
          </w:p>
        </w:tc>
        <w:tc>
          <w:tcPr/>
          <w:p w:rsidR="00000000" w:rsidDel="00000000" w:rsidP="00000000" w:rsidRDefault="00000000" w:rsidRPr="00000000" w14:paraId="0000011C">
            <w:pPr>
              <w:ind w:left="0" w:firstLine="0"/>
              <w:jc w:val="center"/>
              <w:rPr>
                <w:b w:val="0"/>
              </w:rPr>
            </w:pPr>
            <w:r w:rsidDel="00000000" w:rsidR="00000000" w:rsidRPr="00000000">
              <w:rPr>
                <w:b w:val="0"/>
                <w:rtl w:val="0"/>
              </w:rPr>
              <w:t xml:space="preserve">Milestone Task</w:t>
            </w:r>
          </w:p>
        </w:tc>
        <w:tc>
          <w:tcPr/>
          <w:p w:rsidR="00000000" w:rsidDel="00000000" w:rsidP="00000000" w:rsidRDefault="00000000" w:rsidRPr="00000000" w14:paraId="0000011D">
            <w:pPr>
              <w:ind w:left="0" w:firstLine="0"/>
              <w:jc w:val="center"/>
              <w:rPr>
                <w:b w:val="0"/>
              </w:rPr>
            </w:pPr>
            <w:r w:rsidDel="00000000" w:rsidR="00000000" w:rsidRPr="00000000">
              <w:rPr>
                <w:b w:val="0"/>
                <w:rtl w:val="0"/>
              </w:rPr>
              <w:t xml:space="preserve">Start date</w:t>
            </w:r>
          </w:p>
        </w:tc>
        <w:tc>
          <w:tcPr/>
          <w:p w:rsidR="00000000" w:rsidDel="00000000" w:rsidP="00000000" w:rsidRDefault="00000000" w:rsidRPr="00000000" w14:paraId="0000011E">
            <w:pPr>
              <w:ind w:left="0" w:firstLine="0"/>
              <w:jc w:val="center"/>
              <w:rPr>
                <w:b w:val="0"/>
              </w:rPr>
            </w:pPr>
            <w:r w:rsidDel="00000000" w:rsidR="00000000" w:rsidRPr="00000000">
              <w:rPr>
                <w:b w:val="0"/>
                <w:rtl w:val="0"/>
              </w:rPr>
              <w:t xml:space="preserve">End date</w:t>
            </w:r>
          </w:p>
        </w:tc>
      </w:tr>
      <w:tr>
        <w:trPr>
          <w:cantSplit w:val="0"/>
          <w:tblHeader w:val="0"/>
        </w:trPr>
        <w:tc>
          <w:tcPr/>
          <w:p w:rsidR="00000000" w:rsidDel="00000000" w:rsidP="00000000" w:rsidRDefault="00000000" w:rsidRPr="00000000" w14:paraId="0000011F">
            <w:pPr>
              <w:ind w:left="0" w:firstLine="0"/>
              <w:rPr/>
            </w:pPr>
            <w:r w:rsidDel="00000000" w:rsidR="00000000" w:rsidRPr="00000000">
              <w:rPr>
                <w:rtl w:val="0"/>
              </w:rPr>
              <w:t xml:space="preserve">1</w:t>
            </w:r>
          </w:p>
        </w:tc>
        <w:tc>
          <w:tcPr/>
          <w:p w:rsidR="00000000" w:rsidDel="00000000" w:rsidP="00000000" w:rsidRDefault="00000000" w:rsidRPr="00000000" w14:paraId="00000120">
            <w:pPr>
              <w:ind w:left="0" w:firstLine="0"/>
              <w:rPr/>
            </w:pPr>
            <w:r w:rsidDel="00000000" w:rsidR="00000000" w:rsidRPr="00000000">
              <w:rPr>
                <w:rtl w:val="0"/>
              </w:rPr>
              <w:t xml:space="preserve">Plan Test</w:t>
            </w:r>
          </w:p>
        </w:tc>
        <w:tc>
          <w:tcPr/>
          <w:p w:rsidR="00000000" w:rsidDel="00000000" w:rsidP="00000000" w:rsidRDefault="00000000" w:rsidRPr="00000000" w14:paraId="00000121">
            <w:pPr>
              <w:ind w:left="0" w:firstLine="0"/>
              <w:rPr/>
            </w:pPr>
            <w:r w:rsidDel="00000000" w:rsidR="00000000" w:rsidRPr="00000000">
              <w:rPr>
                <w:rtl w:val="0"/>
              </w:rPr>
              <w:t xml:space="preserve">04/15/2023</w:t>
            </w:r>
          </w:p>
        </w:tc>
        <w:tc>
          <w:tcPr/>
          <w:p w:rsidR="00000000" w:rsidDel="00000000" w:rsidP="00000000" w:rsidRDefault="00000000" w:rsidRPr="00000000" w14:paraId="00000122">
            <w:pPr>
              <w:ind w:left="0" w:firstLine="0"/>
              <w:rPr/>
            </w:pPr>
            <w:r w:rsidDel="00000000" w:rsidR="00000000" w:rsidRPr="00000000">
              <w:rPr>
                <w:rtl w:val="0"/>
              </w:rPr>
              <w:t xml:space="preserve">04/16/2023</w:t>
            </w:r>
          </w:p>
        </w:tc>
      </w:tr>
      <w:tr>
        <w:trPr>
          <w:cantSplit w:val="0"/>
          <w:tblHeader w:val="0"/>
        </w:trPr>
        <w:tc>
          <w:tcPr/>
          <w:p w:rsidR="00000000" w:rsidDel="00000000" w:rsidP="00000000" w:rsidRDefault="00000000" w:rsidRPr="00000000" w14:paraId="00000123">
            <w:pPr>
              <w:ind w:left="0" w:firstLine="0"/>
              <w:rPr/>
            </w:pPr>
            <w:r w:rsidDel="00000000" w:rsidR="00000000" w:rsidRPr="00000000">
              <w:rPr>
                <w:rtl w:val="0"/>
              </w:rPr>
              <w:t xml:space="preserve">2</w:t>
            </w:r>
          </w:p>
        </w:tc>
        <w:tc>
          <w:tcPr/>
          <w:p w:rsidR="00000000" w:rsidDel="00000000" w:rsidP="00000000" w:rsidRDefault="00000000" w:rsidRPr="00000000" w14:paraId="00000124">
            <w:pPr>
              <w:ind w:left="0" w:firstLine="0"/>
              <w:rPr/>
            </w:pPr>
            <w:r w:rsidDel="00000000" w:rsidR="00000000" w:rsidRPr="00000000">
              <w:rPr>
                <w:rtl w:val="0"/>
              </w:rPr>
              <w:t xml:space="preserve">Design Test</w:t>
            </w:r>
          </w:p>
        </w:tc>
        <w:tc>
          <w:tcPr/>
          <w:p w:rsidR="00000000" w:rsidDel="00000000" w:rsidP="00000000" w:rsidRDefault="00000000" w:rsidRPr="00000000" w14:paraId="00000125">
            <w:pPr>
              <w:ind w:left="0" w:firstLine="0"/>
              <w:rPr/>
            </w:pPr>
            <w:r w:rsidDel="00000000" w:rsidR="00000000" w:rsidRPr="00000000">
              <w:rPr>
                <w:rtl w:val="0"/>
              </w:rPr>
              <w:t xml:space="preserve">04/17/2023</w:t>
            </w:r>
          </w:p>
        </w:tc>
        <w:tc>
          <w:tcPr/>
          <w:p w:rsidR="00000000" w:rsidDel="00000000" w:rsidP="00000000" w:rsidRDefault="00000000" w:rsidRPr="00000000" w14:paraId="00000126">
            <w:pPr>
              <w:ind w:left="0" w:firstLine="0"/>
              <w:rPr/>
            </w:pPr>
            <w:r w:rsidDel="00000000" w:rsidR="00000000" w:rsidRPr="00000000">
              <w:rPr>
                <w:rtl w:val="0"/>
              </w:rPr>
              <w:t xml:space="preserve">04/18/2023</w:t>
            </w:r>
          </w:p>
        </w:tc>
      </w:tr>
      <w:tr>
        <w:trPr>
          <w:cantSplit w:val="0"/>
          <w:tblHeader w:val="0"/>
        </w:trPr>
        <w:tc>
          <w:tcPr/>
          <w:p w:rsidR="00000000" w:rsidDel="00000000" w:rsidP="00000000" w:rsidRDefault="00000000" w:rsidRPr="00000000" w14:paraId="00000127">
            <w:pPr>
              <w:ind w:left="0" w:firstLine="0"/>
              <w:rPr/>
            </w:pPr>
            <w:r w:rsidDel="00000000" w:rsidR="00000000" w:rsidRPr="00000000">
              <w:rPr>
                <w:rtl w:val="0"/>
              </w:rPr>
              <w:t xml:space="preserve">3</w:t>
            </w:r>
          </w:p>
        </w:tc>
        <w:tc>
          <w:tcPr/>
          <w:p w:rsidR="00000000" w:rsidDel="00000000" w:rsidP="00000000" w:rsidRDefault="00000000" w:rsidRPr="00000000" w14:paraId="00000128">
            <w:pPr>
              <w:ind w:left="0" w:firstLine="0"/>
              <w:rPr/>
            </w:pPr>
            <w:r w:rsidDel="00000000" w:rsidR="00000000" w:rsidRPr="00000000">
              <w:rPr>
                <w:rtl w:val="0"/>
              </w:rPr>
              <w:t xml:space="preserve">Implement Test</w:t>
            </w:r>
          </w:p>
        </w:tc>
        <w:tc>
          <w:tcPr/>
          <w:p w:rsidR="00000000" w:rsidDel="00000000" w:rsidP="00000000" w:rsidRDefault="00000000" w:rsidRPr="00000000" w14:paraId="00000129">
            <w:pPr>
              <w:ind w:left="0" w:firstLine="0"/>
              <w:rPr/>
            </w:pPr>
            <w:r w:rsidDel="00000000" w:rsidR="00000000" w:rsidRPr="00000000">
              <w:rPr>
                <w:rtl w:val="0"/>
              </w:rPr>
              <w:t xml:space="preserve">04/19/2023</w:t>
            </w:r>
          </w:p>
        </w:tc>
        <w:tc>
          <w:tcPr/>
          <w:p w:rsidR="00000000" w:rsidDel="00000000" w:rsidP="00000000" w:rsidRDefault="00000000" w:rsidRPr="00000000" w14:paraId="0000012A">
            <w:pPr>
              <w:ind w:left="0" w:firstLine="0"/>
              <w:rPr/>
            </w:pPr>
            <w:r w:rsidDel="00000000" w:rsidR="00000000" w:rsidRPr="00000000">
              <w:rPr>
                <w:rtl w:val="0"/>
              </w:rPr>
              <w:t xml:space="preserve">05/06/2023</w:t>
            </w:r>
          </w:p>
        </w:tc>
      </w:tr>
      <w:tr>
        <w:trPr>
          <w:cantSplit w:val="0"/>
          <w:tblHeader w:val="0"/>
        </w:trPr>
        <w:tc>
          <w:tcPr/>
          <w:p w:rsidR="00000000" w:rsidDel="00000000" w:rsidP="00000000" w:rsidRDefault="00000000" w:rsidRPr="00000000" w14:paraId="0000012B">
            <w:pPr>
              <w:ind w:left="0" w:firstLine="0"/>
              <w:rPr/>
            </w:pPr>
            <w:r w:rsidDel="00000000" w:rsidR="00000000" w:rsidRPr="00000000">
              <w:rPr>
                <w:rtl w:val="0"/>
              </w:rPr>
              <w:t xml:space="preserve">4</w:t>
            </w:r>
          </w:p>
        </w:tc>
        <w:tc>
          <w:tcPr/>
          <w:p w:rsidR="00000000" w:rsidDel="00000000" w:rsidP="00000000" w:rsidRDefault="00000000" w:rsidRPr="00000000" w14:paraId="0000012C">
            <w:pPr>
              <w:ind w:left="0" w:firstLine="0"/>
              <w:rPr/>
            </w:pPr>
            <w:r w:rsidDel="00000000" w:rsidR="00000000" w:rsidRPr="00000000">
              <w:rPr>
                <w:rtl w:val="0"/>
              </w:rPr>
              <w:t xml:space="preserve">Execute Tests</w:t>
            </w:r>
          </w:p>
        </w:tc>
        <w:tc>
          <w:tcPr/>
          <w:p w:rsidR="00000000" w:rsidDel="00000000" w:rsidP="00000000" w:rsidRDefault="00000000" w:rsidRPr="00000000" w14:paraId="0000012D">
            <w:pPr>
              <w:ind w:left="0" w:firstLine="0"/>
              <w:rPr/>
            </w:pPr>
            <w:r w:rsidDel="00000000" w:rsidR="00000000" w:rsidRPr="00000000">
              <w:rPr>
                <w:rtl w:val="0"/>
              </w:rPr>
              <w:t xml:space="preserve">04/20/2023</w:t>
            </w:r>
          </w:p>
        </w:tc>
        <w:tc>
          <w:tcPr/>
          <w:p w:rsidR="00000000" w:rsidDel="00000000" w:rsidP="00000000" w:rsidRDefault="00000000" w:rsidRPr="00000000" w14:paraId="0000012E">
            <w:pPr>
              <w:ind w:left="0" w:firstLine="0"/>
              <w:rPr/>
            </w:pPr>
            <w:r w:rsidDel="00000000" w:rsidR="00000000" w:rsidRPr="00000000">
              <w:rPr>
                <w:rtl w:val="0"/>
              </w:rPr>
              <w:t xml:space="preserve">05/07/2023</w:t>
            </w:r>
          </w:p>
        </w:tc>
      </w:tr>
      <w:tr>
        <w:trPr>
          <w:cantSplit w:val="0"/>
          <w:tblHeader w:val="0"/>
        </w:trPr>
        <w:tc>
          <w:tcPr/>
          <w:p w:rsidR="00000000" w:rsidDel="00000000" w:rsidP="00000000" w:rsidRDefault="00000000" w:rsidRPr="00000000" w14:paraId="0000012F">
            <w:pPr>
              <w:ind w:left="0" w:firstLine="0"/>
              <w:rPr/>
            </w:pPr>
            <w:r w:rsidDel="00000000" w:rsidR="00000000" w:rsidRPr="00000000">
              <w:rPr>
                <w:rtl w:val="0"/>
              </w:rPr>
              <w:t xml:space="preserve">5</w:t>
            </w:r>
          </w:p>
        </w:tc>
        <w:tc>
          <w:tcPr/>
          <w:p w:rsidR="00000000" w:rsidDel="00000000" w:rsidP="00000000" w:rsidRDefault="00000000" w:rsidRPr="00000000" w14:paraId="00000130">
            <w:pPr>
              <w:ind w:left="0" w:firstLine="0"/>
              <w:rPr/>
            </w:pPr>
            <w:r w:rsidDel="00000000" w:rsidR="00000000" w:rsidRPr="00000000">
              <w:rPr>
                <w:rtl w:val="0"/>
              </w:rPr>
              <w:t xml:space="preserve">Report Test</w:t>
            </w:r>
          </w:p>
        </w:tc>
        <w:tc>
          <w:tcPr/>
          <w:p w:rsidR="00000000" w:rsidDel="00000000" w:rsidP="00000000" w:rsidRDefault="00000000" w:rsidRPr="00000000" w14:paraId="00000131">
            <w:pPr>
              <w:ind w:left="0" w:firstLine="0"/>
              <w:rPr/>
            </w:pPr>
            <w:r w:rsidDel="00000000" w:rsidR="00000000" w:rsidRPr="00000000">
              <w:rPr>
                <w:rtl w:val="0"/>
              </w:rPr>
              <w:t xml:space="preserve">05/04/2023</w:t>
            </w:r>
          </w:p>
        </w:tc>
        <w:tc>
          <w:tcPr/>
          <w:p w:rsidR="00000000" w:rsidDel="00000000" w:rsidP="00000000" w:rsidRDefault="00000000" w:rsidRPr="00000000" w14:paraId="00000132">
            <w:pPr>
              <w:ind w:left="0" w:firstLine="0"/>
              <w:rPr/>
            </w:pPr>
            <w:r w:rsidDel="00000000" w:rsidR="00000000" w:rsidRPr="00000000">
              <w:rPr>
                <w:rtl w:val="0"/>
              </w:rPr>
              <w:t xml:space="preserve">05/09/2023</w:t>
            </w:r>
          </w:p>
        </w:tc>
      </w:tr>
    </w:tbl>
    <w:p w:rsidR="00000000" w:rsidDel="00000000" w:rsidP="00000000" w:rsidRDefault="00000000" w:rsidRPr="00000000" w14:paraId="00000133">
      <w:pPr>
        <w:ind w:left="270" w:firstLine="720"/>
        <w:rPr/>
      </w:pPr>
      <w:r w:rsidDel="00000000" w:rsidR="00000000" w:rsidRPr="00000000">
        <w:rPr>
          <w:rtl w:val="0"/>
        </w:rPr>
      </w:r>
    </w:p>
    <w:p w:rsidR="00000000" w:rsidDel="00000000" w:rsidP="00000000" w:rsidRDefault="00000000" w:rsidRPr="00000000" w14:paraId="00000134">
      <w:pPr>
        <w:pStyle w:val="Heading1"/>
        <w:numPr>
          <w:ilvl w:val="0"/>
          <w:numId w:val="7"/>
        </w:numPr>
        <w:ind w:left="360" w:hanging="360"/>
        <w:rPr/>
      </w:pPr>
      <w:bookmarkStart w:colFirst="0" w:colLast="0" w:name="_heading=h.26in1rg" w:id="12"/>
      <w:bookmarkEnd w:id="12"/>
      <w:r w:rsidDel="00000000" w:rsidR="00000000" w:rsidRPr="00000000">
        <w:rPr>
          <w:rtl w:val="0"/>
        </w:rPr>
        <w:t xml:space="preserve">TEST ENVIRONMENT</w:t>
      </w:r>
    </w:p>
    <w:p w:rsidR="00000000" w:rsidDel="00000000" w:rsidP="00000000" w:rsidRDefault="00000000" w:rsidRPr="00000000" w14:paraId="00000135">
      <w:pPr>
        <w:ind w:left="426" w:firstLine="0"/>
        <w:rPr/>
      </w:pPr>
      <w:r w:rsidDel="00000000" w:rsidR="00000000" w:rsidRPr="00000000">
        <w:rPr>
          <w:rtl w:val="0"/>
        </w:rPr>
        <w:t xml:space="preserve">The hardware standards that will be used to perform software testing are:</w:t>
      </w:r>
    </w:p>
    <w:p w:rsidR="00000000" w:rsidDel="00000000" w:rsidP="00000000" w:rsidRDefault="00000000" w:rsidRPr="00000000" w14:paraId="0000013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VICTUS By HP Edition</w:t>
        <w:tab/>
        <w:t xml:space="preserve">: Windows 11 Home Single Language</w:t>
      </w:r>
    </w:p>
    <w:p w:rsidR="00000000" w:rsidDel="00000000" w:rsidP="00000000" w:rsidRDefault="00000000" w:rsidRPr="00000000" w14:paraId="0000013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Version</w:t>
        <w:tab/>
        <w:tab/>
        <w:tab/>
        <w:t xml:space="preserve">:  25/‎02/‎2023</w:t>
      </w:r>
    </w:p>
    <w:p w:rsidR="00000000" w:rsidDel="00000000" w:rsidP="00000000" w:rsidRDefault="00000000" w:rsidRPr="00000000" w14:paraId="0000013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 build</w:t>
        <w:tab/>
        <w:tab/>
        <w:tab/>
        <w:t xml:space="preserve">: 22621.1555</w:t>
      </w:r>
    </w:p>
    <w:p w:rsidR="00000000" w:rsidDel="00000000" w:rsidP="00000000" w:rsidRDefault="00000000" w:rsidRPr="00000000" w14:paraId="0000013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Experience</w:t>
        <w:tab/>
        <w:tab/>
        <w:tab/>
        <w:t xml:space="preserve">: Windows Feature Experience Pack 1000.22640.1000.0</w:t>
      </w:r>
    </w:p>
    <w:p w:rsidR="00000000" w:rsidDel="00000000" w:rsidP="00000000" w:rsidRDefault="00000000" w:rsidRPr="00000000" w14:paraId="0000013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Processor</w:t>
        <w:tab/>
        <w:tab/>
        <w:tab/>
        <w:t xml:space="preserve">: AMD Ryzen 5 5600H with Radeon Graphics            3.30 GHz</w:t>
      </w:r>
    </w:p>
    <w:p w:rsidR="00000000" w:rsidDel="00000000" w:rsidP="00000000" w:rsidRDefault="00000000" w:rsidRPr="00000000" w14:paraId="0000013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Installed RAM</w:t>
        <w:tab/>
        <w:tab/>
        <w:t xml:space="preserve">: 16,0 GB (15,3 GB usable)</w:t>
      </w:r>
    </w:p>
    <w:p w:rsidR="00000000" w:rsidDel="00000000" w:rsidP="00000000" w:rsidRDefault="00000000" w:rsidRPr="00000000" w14:paraId="0000013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113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type</w:t>
        <w:tab/>
        <w:tab/>
        <w:t xml:space="preserve">: 64-bit operating system, x64-based processor</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1"/>
        <w:numPr>
          <w:ilvl w:val="0"/>
          <w:numId w:val="7"/>
        </w:numPr>
        <w:ind w:left="360" w:hanging="360"/>
        <w:rPr/>
      </w:pPr>
      <w:bookmarkStart w:colFirst="0" w:colLast="0" w:name="_heading=h.lnxbz9" w:id="13"/>
      <w:bookmarkEnd w:id="13"/>
      <w:r w:rsidDel="00000000" w:rsidR="00000000" w:rsidRPr="00000000">
        <w:rPr>
          <w:rtl w:val="0"/>
        </w:rPr>
        <w:t xml:space="preserve">RESULTS</w:t>
      </w:r>
    </w:p>
    <w:p w:rsidR="00000000" w:rsidDel="00000000" w:rsidP="00000000" w:rsidRDefault="00000000" w:rsidRPr="00000000" w14:paraId="000001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Web AltaShop Manual Testing (83,67% success)</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560144" cy="3749316"/>
            <wp:effectExtent b="0" l="0" r="0" t="0"/>
            <wp:docPr id="202433836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560144" cy="3749316"/>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Mobile frontend_mobile Manual Testing (81,81% success)</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370901" cy="3267468"/>
            <wp:effectExtent b="0" l="0" r="0" t="0"/>
            <wp:docPr id="202433836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370901" cy="3267468"/>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Web UI AltaShop Automation Testing (100% success)</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677060" cy="3000714"/>
            <wp:effectExtent b="0" l="0" r="0" t="0"/>
            <wp:docPr id="2024338366" name="image6.png"/>
            <a:graphic>
              <a:graphicData uri="http://schemas.openxmlformats.org/drawingml/2006/picture">
                <pic:pic>
                  <pic:nvPicPr>
                    <pic:cNvPr id="0" name="image6.png"/>
                    <pic:cNvPicPr preferRelativeResize="0"/>
                  </pic:nvPicPr>
                  <pic:blipFill>
                    <a:blip r:embed="rId19"/>
                    <a:srcRect b="6031" l="0" r="0" t="0"/>
                    <a:stretch>
                      <a:fillRect/>
                    </a:stretch>
                  </pic:blipFill>
                  <pic:spPr>
                    <a:xfrm>
                      <a:off x="0" y="0"/>
                      <a:ext cx="5677060" cy="3000714"/>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86815" cy="3081284"/>
            <wp:effectExtent b="0" l="0" r="0" t="0"/>
            <wp:docPr id="2024338369" name="image7.png"/>
            <a:graphic>
              <a:graphicData uri="http://schemas.openxmlformats.org/drawingml/2006/picture">
                <pic:pic>
                  <pic:nvPicPr>
                    <pic:cNvPr id="0" name="image7.png"/>
                    <pic:cNvPicPr preferRelativeResize="0"/>
                  </pic:nvPicPr>
                  <pic:blipFill>
                    <a:blip r:embed="rId20"/>
                    <a:srcRect b="5338" l="0" r="0" t="0"/>
                    <a:stretch>
                      <a:fillRect/>
                    </a:stretch>
                  </pic:blipFill>
                  <pic:spPr>
                    <a:xfrm>
                      <a:off x="0" y="0"/>
                      <a:ext cx="5786815" cy="3081284"/>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Mobile frontend_mobile Automation Testing (0% success)</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592971" cy="1604008"/>
            <wp:effectExtent b="0" l="0" r="0" t="0"/>
            <wp:docPr id="2024338368"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592971" cy="1604008"/>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Web AltaShop REST Assured Testing (100% success)</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837108" cy="3100892"/>
            <wp:effectExtent b="0" l="0" r="0" t="0"/>
            <wp:docPr id="2024338371" name="image5.png"/>
            <a:graphic>
              <a:graphicData uri="http://schemas.openxmlformats.org/drawingml/2006/picture">
                <pic:pic>
                  <pic:nvPicPr>
                    <pic:cNvPr id="0" name="image5.png"/>
                    <pic:cNvPicPr preferRelativeResize="0"/>
                  </pic:nvPicPr>
                  <pic:blipFill>
                    <a:blip r:embed="rId22"/>
                    <a:srcRect b="5556" l="0" r="0" t="0"/>
                    <a:stretch>
                      <a:fillRect/>
                    </a:stretch>
                  </pic:blipFill>
                  <pic:spPr>
                    <a:xfrm>
                      <a:off x="0" y="0"/>
                      <a:ext cx="5837108" cy="3100892"/>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811191" cy="3096485"/>
            <wp:effectExtent b="0" l="0" r="0" t="0"/>
            <wp:docPr id="2024338370" name="image1.png"/>
            <a:graphic>
              <a:graphicData uri="http://schemas.openxmlformats.org/drawingml/2006/picture">
                <pic:pic>
                  <pic:nvPicPr>
                    <pic:cNvPr id="0" name="image1.png"/>
                    <pic:cNvPicPr preferRelativeResize="0"/>
                  </pic:nvPicPr>
                  <pic:blipFill>
                    <a:blip r:embed="rId23"/>
                    <a:srcRect b="5271" l="0" r="0" t="0"/>
                    <a:stretch>
                      <a:fillRect/>
                    </a:stretch>
                  </pic:blipFill>
                  <pic:spPr>
                    <a:xfrm>
                      <a:off x="0" y="0"/>
                      <a:ext cx="5811191" cy="309648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CI/CD Pipeline</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hyperlink r:id="rId24">
        <w:r w:rsidDel="00000000" w:rsidR="00000000" w:rsidRPr="00000000">
          <w:rPr>
            <w:color w:val="1155cc"/>
            <w:u w:val="single"/>
            <w:rtl w:val="0"/>
          </w:rPr>
          <w:t xml:space="preserve">https://github.com/audyvaalifia/CICD-Pipeline-MiniProject/actions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51">
      <w:pPr>
        <w:pStyle w:val="Heading1"/>
        <w:numPr>
          <w:ilvl w:val="0"/>
          <w:numId w:val="7"/>
        </w:numPr>
        <w:ind w:left="360" w:hanging="360"/>
        <w:rPr/>
      </w:pPr>
      <w:bookmarkStart w:colFirst="0" w:colLast="0" w:name="_heading=h.35nkun2" w:id="14"/>
      <w:bookmarkEnd w:id="14"/>
      <w:r w:rsidDel="00000000" w:rsidR="00000000" w:rsidRPr="00000000">
        <w:rPr>
          <w:rtl w:val="0"/>
        </w:rPr>
        <w:t xml:space="preserve">APPROVALS</w:t>
      </w:r>
    </w:p>
    <w:p w:rsidR="00000000" w:rsidDel="00000000" w:rsidP="00000000" w:rsidRDefault="00000000" w:rsidRPr="00000000" w14:paraId="00000152">
      <w:pPr>
        <w:ind w:left="426" w:firstLine="0"/>
        <w:rPr/>
      </w:pPr>
      <w:r w:rsidDel="00000000" w:rsidR="00000000" w:rsidRPr="00000000">
        <w:rPr>
          <w:rtl w:val="0"/>
        </w:rPr>
        <w:t xml:space="preserve">The Names and Titles of all persons who must approve this plan.</w:t>
      </w:r>
    </w:p>
    <w:tbl>
      <w:tblPr>
        <w:tblStyle w:val="Table7"/>
        <w:tblW w:w="9306.0" w:type="dxa"/>
        <w:jc w:val="left"/>
        <w:tblInd w:w="882.0" w:type="dxa"/>
        <w:tblBorders>
          <w:top w:color="c2d69b" w:space="0" w:sz="4" w:val="single"/>
          <w:left w:color="c2d69b" w:space="0" w:sz="4" w:val="single"/>
          <w:bottom w:color="c2d69b" w:space="0" w:sz="4" w:val="single"/>
          <w:right w:color="c2d69b" w:space="0" w:sz="4" w:val="single"/>
          <w:insideH w:color="c2d69b" w:space="0" w:sz="4" w:val="single"/>
          <w:insideV w:color="c2d69b" w:space="0" w:sz="4" w:val="single"/>
        </w:tblBorders>
        <w:tblLayout w:type="fixed"/>
        <w:tblLook w:val="0400"/>
      </w:tblPr>
      <w:tblGrid>
        <w:gridCol w:w="4594"/>
        <w:gridCol w:w="4712"/>
        <w:tblGridChange w:id="0">
          <w:tblGrid>
            <w:gridCol w:w="4594"/>
            <w:gridCol w:w="4712"/>
          </w:tblGrid>
        </w:tblGridChange>
      </w:tblGrid>
      <w:tr>
        <w:trPr>
          <w:cantSplit w:val="0"/>
          <w:trHeight w:val="457" w:hRule="atLeast"/>
          <w:tblHeader w:val="0"/>
        </w:trPr>
        <w:tc>
          <w:tcPr/>
          <w:p w:rsidR="00000000" w:rsidDel="00000000" w:rsidP="00000000" w:rsidRDefault="00000000" w:rsidRPr="00000000" w14:paraId="00000153">
            <w:pPr>
              <w:ind w:left="0" w:firstLine="0"/>
              <w:rPr>
                <w:b w:val="1"/>
              </w:rPr>
            </w:pPr>
            <w:r w:rsidDel="00000000" w:rsidR="00000000" w:rsidRPr="00000000">
              <w:rPr>
                <w:b w:val="1"/>
                <w:rtl w:val="0"/>
              </w:rPr>
              <w:t xml:space="preserve">Signature:</w:t>
            </w:r>
          </w:p>
        </w:tc>
        <w:tc>
          <w:tcPr/>
          <w:p w:rsidR="00000000" w:rsidDel="00000000" w:rsidP="00000000" w:rsidRDefault="00000000" w:rsidRPr="00000000" w14:paraId="00000154">
            <w:pPr>
              <w:ind w:left="0" w:firstLine="0"/>
              <w:rPr>
                <w:b w:val="1"/>
              </w:rPr>
            </w:pPr>
            <w:r w:rsidDel="00000000" w:rsidR="00000000" w:rsidRPr="00000000">
              <w:rPr>
                <w:b w:val="1"/>
              </w:rPr>
              <w:drawing>
                <wp:inline distB="0" distT="0" distL="0" distR="0">
                  <wp:extent cx="1146069" cy="542258"/>
                  <wp:effectExtent b="0" l="0" r="0" t="0"/>
                  <wp:docPr id="2024338372"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1146069" cy="542258"/>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ind w:left="0" w:firstLine="0"/>
              <w:rPr>
                <w:b w:val="1"/>
              </w:rPr>
            </w:pPr>
            <w:r w:rsidDel="00000000" w:rsidR="00000000" w:rsidRPr="00000000">
              <w:rPr>
                <w:rtl w:val="0"/>
              </w:rPr>
            </w:r>
          </w:p>
        </w:tc>
      </w:tr>
      <w:tr>
        <w:trPr>
          <w:cantSplit w:val="0"/>
          <w:tblHeader w:val="0"/>
        </w:trPr>
        <w:tc>
          <w:tcPr/>
          <w:p w:rsidR="00000000" w:rsidDel="00000000" w:rsidP="00000000" w:rsidRDefault="00000000" w:rsidRPr="00000000" w14:paraId="00000156">
            <w:pPr>
              <w:ind w:left="0" w:firstLine="0"/>
              <w:rPr>
                <w:b w:val="1"/>
              </w:rPr>
            </w:pPr>
            <w:r w:rsidDel="00000000" w:rsidR="00000000" w:rsidRPr="00000000">
              <w:rPr>
                <w:b w:val="1"/>
                <w:rtl w:val="0"/>
              </w:rPr>
              <w:t xml:space="preserve">Name:</w:t>
            </w:r>
          </w:p>
        </w:tc>
        <w:tc>
          <w:tcPr/>
          <w:p w:rsidR="00000000" w:rsidDel="00000000" w:rsidP="00000000" w:rsidRDefault="00000000" w:rsidRPr="00000000" w14:paraId="00000157">
            <w:pPr>
              <w:ind w:left="0" w:firstLine="0"/>
              <w:rPr/>
            </w:pPr>
            <w:r w:rsidDel="00000000" w:rsidR="00000000" w:rsidRPr="00000000">
              <w:rPr>
                <w:rtl w:val="0"/>
              </w:rPr>
              <w:t xml:space="preserve">Audyva Irefilevitasari Alifia</w:t>
            </w:r>
          </w:p>
        </w:tc>
      </w:tr>
      <w:tr>
        <w:trPr>
          <w:cantSplit w:val="0"/>
          <w:tblHeader w:val="0"/>
        </w:trPr>
        <w:tc>
          <w:tcPr/>
          <w:p w:rsidR="00000000" w:rsidDel="00000000" w:rsidP="00000000" w:rsidRDefault="00000000" w:rsidRPr="00000000" w14:paraId="00000158">
            <w:pPr>
              <w:ind w:left="0" w:firstLine="0"/>
              <w:rPr>
                <w:b w:val="1"/>
              </w:rPr>
            </w:pPr>
            <w:r w:rsidDel="00000000" w:rsidR="00000000" w:rsidRPr="00000000">
              <w:rPr>
                <w:b w:val="1"/>
                <w:rtl w:val="0"/>
              </w:rPr>
              <w:t xml:space="preserve">Role:</w:t>
            </w:r>
          </w:p>
        </w:tc>
        <w:tc>
          <w:tcPr/>
          <w:p w:rsidR="00000000" w:rsidDel="00000000" w:rsidP="00000000" w:rsidRDefault="00000000" w:rsidRPr="00000000" w14:paraId="00000159">
            <w:pPr>
              <w:ind w:left="0" w:firstLine="0"/>
              <w:rPr/>
            </w:pPr>
            <w:r w:rsidDel="00000000" w:rsidR="00000000" w:rsidRPr="00000000">
              <w:rPr>
                <w:rtl w:val="0"/>
              </w:rPr>
              <w:t xml:space="preserve">Individual Quality Engineer</w:t>
            </w:r>
          </w:p>
        </w:tc>
      </w:tr>
      <w:tr>
        <w:trPr>
          <w:cantSplit w:val="0"/>
          <w:tblHeader w:val="0"/>
        </w:trPr>
        <w:tc>
          <w:tcPr/>
          <w:p w:rsidR="00000000" w:rsidDel="00000000" w:rsidP="00000000" w:rsidRDefault="00000000" w:rsidRPr="00000000" w14:paraId="0000015A">
            <w:pPr>
              <w:ind w:left="0" w:firstLine="0"/>
              <w:rPr>
                <w:b w:val="1"/>
              </w:rPr>
            </w:pPr>
            <w:r w:rsidDel="00000000" w:rsidR="00000000" w:rsidRPr="00000000">
              <w:rPr>
                <w:b w:val="1"/>
                <w:rtl w:val="0"/>
              </w:rPr>
              <w:t xml:space="preserve">Date:</w:t>
            </w:r>
          </w:p>
        </w:tc>
        <w:tc>
          <w:tcPr/>
          <w:p w:rsidR="00000000" w:rsidDel="00000000" w:rsidP="00000000" w:rsidRDefault="00000000" w:rsidRPr="00000000" w14:paraId="0000015B">
            <w:pPr>
              <w:ind w:left="0" w:firstLine="0"/>
              <w:rPr/>
            </w:pPr>
            <w:r w:rsidDel="00000000" w:rsidR="00000000" w:rsidRPr="00000000">
              <w:rPr>
                <w:rtl w:val="0"/>
              </w:rPr>
              <w:t xml:space="preserve">05/09/2023</w:t>
            </w:r>
          </w:p>
        </w:tc>
      </w:tr>
    </w:tbl>
    <w:p w:rsidR="00000000" w:rsidDel="00000000" w:rsidP="00000000" w:rsidRDefault="00000000" w:rsidRPr="00000000" w14:paraId="0000015C">
      <w:pPr>
        <w:ind w:firstLine="990"/>
        <w:rPr>
          <w:b w:val="1"/>
        </w:rPr>
      </w:pPr>
      <w:r w:rsidDel="00000000" w:rsidR="00000000" w:rsidRPr="00000000">
        <w:rPr>
          <w:rtl w:val="0"/>
        </w:rPr>
      </w:r>
    </w:p>
    <w:tbl>
      <w:tblPr>
        <w:tblStyle w:val="Table8"/>
        <w:tblW w:w="9306.0" w:type="dxa"/>
        <w:jc w:val="left"/>
        <w:tblInd w:w="882.0" w:type="dxa"/>
        <w:tblBorders>
          <w:top w:color="c2d69b" w:space="0" w:sz="4" w:val="single"/>
          <w:left w:color="c2d69b" w:space="0" w:sz="4" w:val="single"/>
          <w:bottom w:color="c2d69b" w:space="0" w:sz="4" w:val="single"/>
          <w:right w:color="c2d69b" w:space="0" w:sz="4" w:val="single"/>
          <w:insideH w:color="c2d69b" w:space="0" w:sz="4" w:val="single"/>
          <w:insideV w:color="c2d69b" w:space="0" w:sz="4" w:val="single"/>
        </w:tblBorders>
        <w:tblLayout w:type="fixed"/>
        <w:tblLook w:val="0400"/>
      </w:tblPr>
      <w:tblGrid>
        <w:gridCol w:w="4645"/>
        <w:gridCol w:w="4661"/>
        <w:tblGridChange w:id="0">
          <w:tblGrid>
            <w:gridCol w:w="4645"/>
            <w:gridCol w:w="4661"/>
          </w:tblGrid>
        </w:tblGridChange>
      </w:tblGrid>
      <w:tr>
        <w:trPr>
          <w:cantSplit w:val="0"/>
          <w:trHeight w:val="469" w:hRule="atLeast"/>
          <w:tblHeader w:val="0"/>
        </w:trPr>
        <w:tc>
          <w:tcPr/>
          <w:p w:rsidR="00000000" w:rsidDel="00000000" w:rsidP="00000000" w:rsidRDefault="00000000" w:rsidRPr="00000000" w14:paraId="0000015D">
            <w:pPr>
              <w:ind w:left="0" w:firstLine="0"/>
              <w:rPr>
                <w:b w:val="1"/>
              </w:rPr>
            </w:pPr>
            <w:r w:rsidDel="00000000" w:rsidR="00000000" w:rsidRPr="00000000">
              <w:rPr>
                <w:b w:val="1"/>
                <w:rtl w:val="0"/>
              </w:rPr>
              <w:t xml:space="preserve">Signature:</w:t>
            </w:r>
          </w:p>
        </w:tc>
        <w:tc>
          <w:tcPr/>
          <w:p w:rsidR="00000000" w:rsidDel="00000000" w:rsidP="00000000" w:rsidRDefault="00000000" w:rsidRPr="00000000" w14:paraId="0000015E">
            <w:pPr>
              <w:ind w:left="0" w:firstLine="0"/>
              <w:rPr>
                <w:b w:val="1"/>
              </w:rPr>
            </w:pPr>
            <w:r w:rsidDel="00000000" w:rsidR="00000000" w:rsidRPr="00000000">
              <w:rPr>
                <w:rtl w:val="0"/>
              </w:rPr>
            </w:r>
          </w:p>
        </w:tc>
      </w:tr>
      <w:tr>
        <w:trPr>
          <w:cantSplit w:val="0"/>
          <w:tblHeader w:val="0"/>
        </w:trPr>
        <w:tc>
          <w:tcPr/>
          <w:p w:rsidR="00000000" w:rsidDel="00000000" w:rsidP="00000000" w:rsidRDefault="00000000" w:rsidRPr="00000000" w14:paraId="0000015F">
            <w:pPr>
              <w:ind w:left="0" w:firstLine="0"/>
              <w:rPr>
                <w:b w:val="1"/>
              </w:rPr>
            </w:pPr>
            <w:r w:rsidDel="00000000" w:rsidR="00000000" w:rsidRPr="00000000">
              <w:rPr>
                <w:b w:val="1"/>
                <w:rtl w:val="0"/>
              </w:rPr>
              <w:t xml:space="preserve">Name:</w:t>
            </w:r>
          </w:p>
        </w:tc>
        <w:tc>
          <w:tcPr/>
          <w:p w:rsidR="00000000" w:rsidDel="00000000" w:rsidP="00000000" w:rsidRDefault="00000000" w:rsidRPr="00000000" w14:paraId="00000160">
            <w:pPr>
              <w:ind w:left="0" w:firstLine="0"/>
              <w:rPr/>
            </w:pPr>
            <w:r w:rsidDel="00000000" w:rsidR="00000000" w:rsidRPr="00000000">
              <w:rPr>
                <w:rtl w:val="0"/>
              </w:rPr>
              <w:t xml:space="preserve">Trino Hutasoit</w:t>
            </w:r>
          </w:p>
        </w:tc>
      </w:tr>
      <w:tr>
        <w:trPr>
          <w:cantSplit w:val="0"/>
          <w:tblHeader w:val="0"/>
        </w:trPr>
        <w:tc>
          <w:tcPr/>
          <w:p w:rsidR="00000000" w:rsidDel="00000000" w:rsidP="00000000" w:rsidRDefault="00000000" w:rsidRPr="00000000" w14:paraId="00000161">
            <w:pPr>
              <w:ind w:left="0" w:firstLine="0"/>
              <w:rPr>
                <w:b w:val="1"/>
              </w:rPr>
            </w:pPr>
            <w:r w:rsidDel="00000000" w:rsidR="00000000" w:rsidRPr="00000000">
              <w:rPr>
                <w:b w:val="1"/>
                <w:rtl w:val="0"/>
              </w:rPr>
              <w:t xml:space="preserve">Role:</w:t>
            </w:r>
          </w:p>
        </w:tc>
        <w:tc>
          <w:tcPr/>
          <w:p w:rsidR="00000000" w:rsidDel="00000000" w:rsidP="00000000" w:rsidRDefault="00000000" w:rsidRPr="00000000" w14:paraId="00000162">
            <w:pPr>
              <w:ind w:left="0" w:firstLine="0"/>
              <w:rPr/>
            </w:pPr>
            <w:r w:rsidDel="00000000" w:rsidR="00000000" w:rsidRPr="00000000">
              <w:rPr>
                <w:rtl w:val="0"/>
              </w:rPr>
              <w:t xml:space="preserve">Mentor, Evaluator</w:t>
            </w:r>
          </w:p>
        </w:tc>
      </w:tr>
      <w:tr>
        <w:trPr>
          <w:cantSplit w:val="0"/>
          <w:tblHeader w:val="0"/>
        </w:trPr>
        <w:tc>
          <w:tcPr/>
          <w:p w:rsidR="00000000" w:rsidDel="00000000" w:rsidP="00000000" w:rsidRDefault="00000000" w:rsidRPr="00000000" w14:paraId="00000163">
            <w:pPr>
              <w:ind w:left="0" w:firstLine="0"/>
              <w:rPr>
                <w:b w:val="1"/>
              </w:rPr>
            </w:pPr>
            <w:r w:rsidDel="00000000" w:rsidR="00000000" w:rsidRPr="00000000">
              <w:rPr>
                <w:b w:val="1"/>
                <w:rtl w:val="0"/>
              </w:rPr>
              <w:t xml:space="preserve">Date:</w:t>
            </w:r>
          </w:p>
        </w:tc>
        <w:tc>
          <w:tcPr/>
          <w:p w:rsidR="00000000" w:rsidDel="00000000" w:rsidP="00000000" w:rsidRDefault="00000000" w:rsidRPr="00000000" w14:paraId="00000164">
            <w:pPr>
              <w:ind w:left="0" w:firstLine="0"/>
              <w:rPr/>
            </w:pPr>
            <w:r w:rsidDel="00000000" w:rsidR="00000000" w:rsidRPr="00000000">
              <w:rPr>
                <w:rtl w:val="0"/>
              </w:rPr>
              <w:t xml:space="preserve">05/09/2023</w:t>
            </w:r>
          </w:p>
        </w:tc>
      </w:tr>
    </w:tbl>
    <w:p w:rsidR="00000000" w:rsidDel="00000000" w:rsidP="00000000" w:rsidRDefault="00000000" w:rsidRPr="00000000" w14:paraId="00000165">
      <w:pPr>
        <w:ind w:left="0" w:firstLine="0"/>
        <w:rPr>
          <w:b w:val="1"/>
          <w:sz w:val="28"/>
          <w:szCs w:val="28"/>
        </w:rPr>
      </w:pPr>
      <w:r w:rsidDel="00000000" w:rsidR="00000000" w:rsidRPr="00000000">
        <w:rPr>
          <w:rtl w:val="0"/>
        </w:rPr>
      </w:r>
    </w:p>
    <w:sectPr>
      <w:headerReference r:id="rId26" w:type="default"/>
      <w:headerReference r:id="rId27" w:type="first"/>
      <w:footerReference r:id="rId28" w:type="default"/>
      <w:pgSz w:h="15840" w:w="12240" w:orient="portrait"/>
      <w:pgMar w:bottom="720" w:top="720" w:left="720" w:right="1440" w:header="57" w:footer="57"/>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99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99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990" w:right="0" w:hanging="63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Company confidential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99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99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99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Sample Test Plan – OrangeHRM Live Project Training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hyperlink r:id="rId1">
      <w:r w:rsidDel="00000000" w:rsidR="00000000" w:rsidRPr="00000000">
        <w:rPr>
          <w:rFonts w:ascii="Calibri" w:cs="Calibri" w:eastAsia="Calibri" w:hAnsi="Calibri"/>
          <w:b w:val="1"/>
          <w:i w:val="0"/>
          <w:smallCaps w:val="0"/>
          <w:strike w:val="0"/>
          <w:color w:val="0000ff"/>
          <w:sz w:val="22"/>
          <w:szCs w:val="22"/>
          <w:u w:val="single"/>
          <w:shd w:fill="auto" w:val="clear"/>
          <w:vertAlign w:val="baseline"/>
          <w:rtl w:val="0"/>
        </w:rPr>
        <w:t xml:space="preserve">www.SoftwareTestingHelp.com</w:t>
      </w:r>
    </w:hyperlink>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10949.0" w:type="dxa"/>
      <w:jc w:val="left"/>
      <w:tblInd w:w="-115.0" w:type="dxa"/>
      <w:tblBorders>
        <w:bottom w:color="808080" w:space="0" w:sz="18" w:val="single"/>
        <w:insideV w:color="808080" w:space="0" w:sz="18" w:val="single"/>
      </w:tblBorders>
      <w:tblLayout w:type="fixed"/>
      <w:tblLook w:val="0400"/>
    </w:tblPr>
    <w:tblGrid>
      <w:gridCol w:w="10949"/>
      <w:tblGridChange w:id="0">
        <w:tblGrid>
          <w:gridCol w:w="10949"/>
        </w:tblGrid>
      </w:tblGridChange>
    </w:tblGrid>
    <w:tr>
      <w:trPr>
        <w:cantSplit w:val="0"/>
        <w:trHeight w:val="492" w:hRule="atLeast"/>
        <w:tblHeader w:val="0"/>
      </w:trPr>
      <w:tc>
        <w:tcPr/>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990" w:right="0" w:firstLine="0"/>
            <w:jc w:val="center"/>
            <w:rPr>
              <w:rFonts w:ascii="Calibri" w:cs="Calibri" w:eastAsia="Calibri" w:hAnsi="Calibri"/>
              <w:b w:val="1"/>
              <w:i w:val="0"/>
              <w:smallCaps w:val="0"/>
              <w:strike w:val="0"/>
              <w:color w:val="548dd4"/>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Quality Engineer Test Plan – Alterra Mini Project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hyperlink r:id="rId1">
            <w:r w:rsidDel="00000000" w:rsidR="00000000" w:rsidRPr="00000000">
              <w:rPr>
                <w:rFonts w:ascii="Calibri" w:cs="Calibri" w:eastAsia="Calibri" w:hAnsi="Calibri"/>
                <w:b w:val="1"/>
                <w:i w:val="0"/>
                <w:smallCaps w:val="0"/>
                <w:strike w:val="0"/>
                <w:color w:val="0000ff"/>
                <w:sz w:val="22"/>
                <w:szCs w:val="22"/>
                <w:u w:val="single"/>
                <w:shd w:fill="auto" w:val="clear"/>
                <w:vertAlign w:val="baseline"/>
                <w:rtl w:val="0"/>
              </w:rPr>
              <w:t xml:space="preserve">a</w:t>
            </w:r>
          </w:hyperlink>
          <w:hyperlink r:id="rId2">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udyv</w:t>
            </w:r>
          </w:hyperlink>
          <w:r w:rsidDel="00000000" w:rsidR="00000000" w:rsidRPr="00000000">
            <w:rPr>
              <w:rFonts w:ascii="Calibri" w:cs="Calibri" w:eastAsia="Calibri" w:hAnsi="Calibri"/>
              <w:b w:val="1"/>
              <w:i w:val="0"/>
              <w:smallCaps w:val="0"/>
              <w:strike w:val="0"/>
              <w:color w:val="0000ff"/>
              <w:sz w:val="22"/>
              <w:szCs w:val="22"/>
              <w:u w:val="single"/>
              <w:shd w:fill="auto" w:val="clear"/>
              <w:vertAlign w:val="baseline"/>
              <w:rtl w:val="0"/>
            </w:rPr>
            <w:t xml:space="preserve">airefilevitasarialifia9@gmail.com</w:t>
          </w:r>
          <w:r w:rsidDel="00000000" w:rsidR="00000000" w:rsidRPr="00000000">
            <w:rPr>
              <w:rtl w:val="0"/>
            </w:rPr>
          </w:r>
        </w:p>
      </w:tc>
    </w:tr>
  </w:tbl>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99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350" w:hanging="360"/>
      </w:pPr>
      <w:rPr>
        <w:rFonts w:ascii="Noto Sans Symbols" w:cs="Noto Sans Symbols" w:eastAsia="Noto Sans Symbols" w:hAnsi="Noto Sans Symbols"/>
      </w:rPr>
    </w:lvl>
    <w:lvl w:ilvl="1">
      <w:start w:val="1"/>
      <w:numFmt w:val="bullet"/>
      <w:lvlText w:val="●"/>
      <w:lvlJc w:val="left"/>
      <w:pPr>
        <w:ind w:left="2070" w:hanging="360"/>
      </w:pPr>
      <w:rPr>
        <w:rFonts w:ascii="Noto Sans Symbols" w:cs="Noto Sans Symbols" w:eastAsia="Noto Sans Symbols" w:hAnsi="Noto Sans Symbols"/>
      </w:rPr>
    </w:lvl>
    <w:lvl w:ilvl="2">
      <w:start w:val="1"/>
      <w:numFmt w:val="bullet"/>
      <w:lvlText w:val="▪"/>
      <w:lvlJc w:val="left"/>
      <w:pPr>
        <w:ind w:left="2790" w:hanging="360"/>
      </w:pPr>
      <w:rPr>
        <w:rFonts w:ascii="Noto Sans Symbols" w:cs="Noto Sans Symbols" w:eastAsia="Noto Sans Symbols" w:hAnsi="Noto Sans Symbols"/>
      </w:rPr>
    </w:lvl>
    <w:lvl w:ilvl="3">
      <w:start w:val="1"/>
      <w:numFmt w:val="bullet"/>
      <w:lvlText w:val="●"/>
      <w:lvlJc w:val="left"/>
      <w:pPr>
        <w:ind w:left="3510" w:hanging="360"/>
      </w:pPr>
      <w:rPr>
        <w:rFonts w:ascii="Noto Sans Symbols" w:cs="Noto Sans Symbols" w:eastAsia="Noto Sans Symbols" w:hAnsi="Noto Sans Symbols"/>
      </w:rPr>
    </w:lvl>
    <w:lvl w:ilvl="4">
      <w:start w:val="1"/>
      <w:numFmt w:val="bullet"/>
      <w:lvlText w:val="o"/>
      <w:lvlJc w:val="left"/>
      <w:pPr>
        <w:ind w:left="4230" w:hanging="360"/>
      </w:pPr>
      <w:rPr>
        <w:rFonts w:ascii="Courier New" w:cs="Courier New" w:eastAsia="Courier New" w:hAnsi="Courier New"/>
      </w:rPr>
    </w:lvl>
    <w:lvl w:ilvl="5">
      <w:start w:val="1"/>
      <w:numFmt w:val="bullet"/>
      <w:lvlText w:val="▪"/>
      <w:lvlJc w:val="left"/>
      <w:pPr>
        <w:ind w:left="4950" w:hanging="360"/>
      </w:pPr>
      <w:rPr>
        <w:rFonts w:ascii="Noto Sans Symbols" w:cs="Noto Sans Symbols" w:eastAsia="Noto Sans Symbols" w:hAnsi="Noto Sans Symbols"/>
      </w:rPr>
    </w:lvl>
    <w:lvl w:ilvl="6">
      <w:start w:val="1"/>
      <w:numFmt w:val="bullet"/>
      <w:lvlText w:val="●"/>
      <w:lvlJc w:val="left"/>
      <w:pPr>
        <w:ind w:left="5670" w:hanging="360"/>
      </w:pPr>
      <w:rPr>
        <w:rFonts w:ascii="Noto Sans Symbols" w:cs="Noto Sans Symbols" w:eastAsia="Noto Sans Symbols" w:hAnsi="Noto Sans Symbols"/>
      </w:rPr>
    </w:lvl>
    <w:lvl w:ilvl="7">
      <w:start w:val="1"/>
      <w:numFmt w:val="bullet"/>
      <w:lvlText w:val="o"/>
      <w:lvlJc w:val="left"/>
      <w:pPr>
        <w:ind w:left="6390" w:hanging="360"/>
      </w:pPr>
      <w:rPr>
        <w:rFonts w:ascii="Courier New" w:cs="Courier New" w:eastAsia="Courier New" w:hAnsi="Courier New"/>
      </w:rPr>
    </w:lvl>
    <w:lvl w:ilvl="8">
      <w:start w:val="1"/>
      <w:numFmt w:val="bullet"/>
      <w:lvlText w:val="▪"/>
      <w:lvlJc w:val="left"/>
      <w:pPr>
        <w:ind w:left="7110" w:hanging="360"/>
      </w:pPr>
      <w:rPr>
        <w:rFonts w:ascii="Noto Sans Symbols" w:cs="Noto Sans Symbols" w:eastAsia="Noto Sans Symbols" w:hAnsi="Noto Sans Symbols"/>
      </w:rPr>
    </w:lvl>
  </w:abstractNum>
  <w:abstractNum w:abstractNumId="3">
    <w:lvl w:ilvl="0">
      <w:start w:val="1"/>
      <w:numFmt w:val="bullet"/>
      <w:lvlText w:val="●"/>
      <w:lvlJc w:val="left"/>
      <w:pPr>
        <w:ind w:left="1710" w:hanging="360"/>
      </w:pPr>
      <w:rPr>
        <w:rFonts w:ascii="Noto Sans Symbols" w:cs="Noto Sans Symbols" w:eastAsia="Noto Sans Symbols" w:hAnsi="Noto Sans Symbols"/>
      </w:rPr>
    </w:lvl>
    <w:lvl w:ilvl="1">
      <w:start w:val="1"/>
      <w:numFmt w:val="bullet"/>
      <w:lvlText w:val="o"/>
      <w:lvlJc w:val="left"/>
      <w:pPr>
        <w:ind w:left="2430" w:hanging="360"/>
      </w:pPr>
      <w:rPr>
        <w:rFonts w:ascii="Courier New" w:cs="Courier New" w:eastAsia="Courier New" w:hAnsi="Courier New"/>
      </w:rPr>
    </w:lvl>
    <w:lvl w:ilvl="2">
      <w:start w:val="1"/>
      <w:numFmt w:val="bullet"/>
      <w:lvlText w:val="▪"/>
      <w:lvlJc w:val="left"/>
      <w:pPr>
        <w:ind w:left="3150" w:hanging="360"/>
      </w:pPr>
      <w:rPr>
        <w:rFonts w:ascii="Noto Sans Symbols" w:cs="Noto Sans Symbols" w:eastAsia="Noto Sans Symbols" w:hAnsi="Noto Sans Symbols"/>
      </w:rPr>
    </w:lvl>
    <w:lvl w:ilvl="3">
      <w:start w:val="1"/>
      <w:numFmt w:val="bullet"/>
      <w:lvlText w:val="●"/>
      <w:lvlJc w:val="left"/>
      <w:pPr>
        <w:ind w:left="3870" w:hanging="360"/>
      </w:pPr>
      <w:rPr>
        <w:rFonts w:ascii="Noto Sans Symbols" w:cs="Noto Sans Symbols" w:eastAsia="Noto Sans Symbols" w:hAnsi="Noto Sans Symbols"/>
      </w:rPr>
    </w:lvl>
    <w:lvl w:ilvl="4">
      <w:start w:val="1"/>
      <w:numFmt w:val="bullet"/>
      <w:lvlText w:val="o"/>
      <w:lvlJc w:val="left"/>
      <w:pPr>
        <w:ind w:left="4590" w:hanging="360"/>
      </w:pPr>
      <w:rPr>
        <w:rFonts w:ascii="Courier New" w:cs="Courier New" w:eastAsia="Courier New" w:hAnsi="Courier New"/>
      </w:rPr>
    </w:lvl>
    <w:lvl w:ilvl="5">
      <w:start w:val="1"/>
      <w:numFmt w:val="bullet"/>
      <w:lvlText w:val="▪"/>
      <w:lvlJc w:val="left"/>
      <w:pPr>
        <w:ind w:left="5310" w:hanging="360"/>
      </w:pPr>
      <w:rPr>
        <w:rFonts w:ascii="Noto Sans Symbols" w:cs="Noto Sans Symbols" w:eastAsia="Noto Sans Symbols" w:hAnsi="Noto Sans Symbols"/>
      </w:rPr>
    </w:lvl>
    <w:lvl w:ilvl="6">
      <w:start w:val="1"/>
      <w:numFmt w:val="bullet"/>
      <w:lvlText w:val="●"/>
      <w:lvlJc w:val="left"/>
      <w:pPr>
        <w:ind w:left="6030" w:hanging="360"/>
      </w:pPr>
      <w:rPr>
        <w:rFonts w:ascii="Noto Sans Symbols" w:cs="Noto Sans Symbols" w:eastAsia="Noto Sans Symbols" w:hAnsi="Noto Sans Symbols"/>
      </w:rPr>
    </w:lvl>
    <w:lvl w:ilvl="7">
      <w:start w:val="1"/>
      <w:numFmt w:val="bullet"/>
      <w:lvlText w:val="o"/>
      <w:lvlJc w:val="left"/>
      <w:pPr>
        <w:ind w:left="6750" w:hanging="360"/>
      </w:pPr>
      <w:rPr>
        <w:rFonts w:ascii="Courier New" w:cs="Courier New" w:eastAsia="Courier New" w:hAnsi="Courier New"/>
      </w:rPr>
    </w:lvl>
    <w:lvl w:ilvl="8">
      <w:start w:val="1"/>
      <w:numFmt w:val="bullet"/>
      <w:lvlText w:val="▪"/>
      <w:lvlJc w:val="left"/>
      <w:pPr>
        <w:ind w:left="7470" w:hanging="360"/>
      </w:pPr>
      <w:rPr>
        <w:rFonts w:ascii="Noto Sans Symbols" w:cs="Noto Sans Symbols" w:eastAsia="Noto Sans Symbols" w:hAnsi="Noto Sans Symbols"/>
      </w:rPr>
    </w:lvl>
  </w:abstractNum>
  <w:abstractNum w:abstractNumId="4">
    <w:lvl w:ilvl="0">
      <w:start w:val="1"/>
      <w:numFmt w:val="bullet"/>
      <w:lvlText w:val="●"/>
      <w:lvlJc w:val="left"/>
      <w:pPr>
        <w:ind w:left="1350" w:hanging="360"/>
      </w:pPr>
      <w:rPr>
        <w:rFonts w:ascii="Noto Sans Symbols" w:cs="Noto Sans Symbols" w:eastAsia="Noto Sans Symbols" w:hAnsi="Noto Sans Symbols"/>
      </w:rPr>
    </w:lvl>
    <w:lvl w:ilvl="1">
      <w:start w:val="1"/>
      <w:numFmt w:val="bullet"/>
      <w:lvlText w:val="o"/>
      <w:lvlJc w:val="left"/>
      <w:pPr>
        <w:ind w:left="2070" w:hanging="360"/>
      </w:pPr>
      <w:rPr>
        <w:rFonts w:ascii="Courier New" w:cs="Courier New" w:eastAsia="Courier New" w:hAnsi="Courier New"/>
      </w:rPr>
    </w:lvl>
    <w:lvl w:ilvl="2">
      <w:start w:val="1"/>
      <w:numFmt w:val="bullet"/>
      <w:lvlText w:val="▪"/>
      <w:lvlJc w:val="left"/>
      <w:pPr>
        <w:ind w:left="2790" w:hanging="360"/>
      </w:pPr>
      <w:rPr>
        <w:rFonts w:ascii="Noto Sans Symbols" w:cs="Noto Sans Symbols" w:eastAsia="Noto Sans Symbols" w:hAnsi="Noto Sans Symbols"/>
      </w:rPr>
    </w:lvl>
    <w:lvl w:ilvl="3">
      <w:start w:val="1"/>
      <w:numFmt w:val="bullet"/>
      <w:lvlText w:val="●"/>
      <w:lvlJc w:val="left"/>
      <w:pPr>
        <w:ind w:left="3510" w:hanging="360"/>
      </w:pPr>
      <w:rPr>
        <w:rFonts w:ascii="Noto Sans Symbols" w:cs="Noto Sans Symbols" w:eastAsia="Noto Sans Symbols" w:hAnsi="Noto Sans Symbols"/>
      </w:rPr>
    </w:lvl>
    <w:lvl w:ilvl="4">
      <w:start w:val="1"/>
      <w:numFmt w:val="bullet"/>
      <w:lvlText w:val="o"/>
      <w:lvlJc w:val="left"/>
      <w:pPr>
        <w:ind w:left="4230" w:hanging="360"/>
      </w:pPr>
      <w:rPr>
        <w:rFonts w:ascii="Courier New" w:cs="Courier New" w:eastAsia="Courier New" w:hAnsi="Courier New"/>
      </w:rPr>
    </w:lvl>
    <w:lvl w:ilvl="5">
      <w:start w:val="1"/>
      <w:numFmt w:val="bullet"/>
      <w:lvlText w:val="▪"/>
      <w:lvlJc w:val="left"/>
      <w:pPr>
        <w:ind w:left="4950" w:hanging="360"/>
      </w:pPr>
      <w:rPr>
        <w:rFonts w:ascii="Noto Sans Symbols" w:cs="Noto Sans Symbols" w:eastAsia="Noto Sans Symbols" w:hAnsi="Noto Sans Symbols"/>
      </w:rPr>
    </w:lvl>
    <w:lvl w:ilvl="6">
      <w:start w:val="1"/>
      <w:numFmt w:val="bullet"/>
      <w:lvlText w:val="●"/>
      <w:lvlJc w:val="left"/>
      <w:pPr>
        <w:ind w:left="5670" w:hanging="360"/>
      </w:pPr>
      <w:rPr>
        <w:rFonts w:ascii="Noto Sans Symbols" w:cs="Noto Sans Symbols" w:eastAsia="Noto Sans Symbols" w:hAnsi="Noto Sans Symbols"/>
      </w:rPr>
    </w:lvl>
    <w:lvl w:ilvl="7">
      <w:start w:val="1"/>
      <w:numFmt w:val="bullet"/>
      <w:lvlText w:val="o"/>
      <w:lvlJc w:val="left"/>
      <w:pPr>
        <w:ind w:left="6390" w:hanging="360"/>
      </w:pPr>
      <w:rPr>
        <w:rFonts w:ascii="Courier New" w:cs="Courier New" w:eastAsia="Courier New" w:hAnsi="Courier New"/>
      </w:rPr>
    </w:lvl>
    <w:lvl w:ilvl="8">
      <w:start w:val="1"/>
      <w:numFmt w:val="bullet"/>
      <w:lvlText w:val="▪"/>
      <w:lvlJc w:val="left"/>
      <w:pPr>
        <w:ind w:left="7110" w:hanging="360"/>
      </w:pPr>
      <w:rPr>
        <w:rFonts w:ascii="Noto Sans Symbols" w:cs="Noto Sans Symbols" w:eastAsia="Noto Sans Symbols" w:hAnsi="Noto Sans Symbols"/>
      </w:rPr>
    </w:lvl>
  </w:abstractNum>
  <w:abstractNum w:abstractNumId="5">
    <w:lvl w:ilvl="0">
      <w:start w:val="1"/>
      <w:numFmt w:val="lowerLetter"/>
      <w:lvlText w:val="%1."/>
      <w:lvlJc w:val="left"/>
      <w:pPr>
        <w:ind w:left="1710" w:hanging="360"/>
      </w:pPr>
      <w:rPr/>
    </w:lvl>
    <w:lvl w:ilvl="1">
      <w:start w:val="0"/>
      <w:numFmt w:val="bullet"/>
      <w:lvlText w:val="•"/>
      <w:lvlJc w:val="left"/>
      <w:pPr>
        <w:ind w:left="2430" w:hanging="360"/>
      </w:pPr>
      <w:rPr>
        <w:rFonts w:ascii="Calibri" w:cs="Calibri" w:eastAsia="Calibri" w:hAnsi="Calibri"/>
      </w:rPr>
    </w:lvl>
    <w:lvl w:ilvl="2">
      <w:start w:val="1"/>
      <w:numFmt w:val="lowerRoman"/>
      <w:lvlText w:val="%3."/>
      <w:lvlJc w:val="right"/>
      <w:pPr>
        <w:ind w:left="3150" w:hanging="180"/>
      </w:pPr>
      <w:rPr/>
    </w:lvl>
    <w:lvl w:ilvl="3">
      <w:start w:val="1"/>
      <w:numFmt w:val="decimal"/>
      <w:lvlText w:val="%4."/>
      <w:lvlJc w:val="left"/>
      <w:pPr>
        <w:ind w:left="3870" w:hanging="360"/>
      </w:pPr>
      <w:rPr/>
    </w:lvl>
    <w:lvl w:ilvl="4">
      <w:start w:val="1"/>
      <w:numFmt w:val="lowerLetter"/>
      <w:lvlText w:val="%5."/>
      <w:lvlJc w:val="left"/>
      <w:pPr>
        <w:ind w:left="4590" w:hanging="360"/>
      </w:pPr>
      <w:rPr/>
    </w:lvl>
    <w:lvl w:ilvl="5">
      <w:start w:val="1"/>
      <w:numFmt w:val="lowerRoman"/>
      <w:lvlText w:val="%6."/>
      <w:lvlJc w:val="right"/>
      <w:pPr>
        <w:ind w:left="5310" w:hanging="180"/>
      </w:pPr>
      <w:rPr/>
    </w:lvl>
    <w:lvl w:ilvl="6">
      <w:start w:val="1"/>
      <w:numFmt w:val="decimal"/>
      <w:lvlText w:val="%7."/>
      <w:lvlJc w:val="left"/>
      <w:pPr>
        <w:ind w:left="6030" w:hanging="360"/>
      </w:pPr>
      <w:rPr/>
    </w:lvl>
    <w:lvl w:ilvl="7">
      <w:start w:val="1"/>
      <w:numFmt w:val="lowerLetter"/>
      <w:lvlText w:val="%8."/>
      <w:lvlJc w:val="left"/>
      <w:pPr>
        <w:ind w:left="6750" w:hanging="360"/>
      </w:pPr>
      <w:rPr/>
    </w:lvl>
    <w:lvl w:ilvl="8">
      <w:start w:val="1"/>
      <w:numFmt w:val="lowerRoman"/>
      <w:lvlText w:val="%9."/>
      <w:lvlJc w:val="right"/>
      <w:pPr>
        <w:ind w:left="747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ind w:left="99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ind w:left="360" w:hanging="360"/>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240" w:before="240" w:lineRule="auto"/>
      <w:ind w:left="360" w:hanging="360"/>
    </w:pPr>
    <w:rPr>
      <w:rFonts w:ascii="Cambria" w:cs="Cambria" w:eastAsia="Cambria" w:hAnsi="Cambria"/>
      <w:b w:val="1"/>
      <w:color w:val="366091"/>
      <w:sz w:val="24"/>
      <w:szCs w:val="24"/>
    </w:rPr>
  </w:style>
  <w:style w:type="paragraph" w:styleId="Heading3">
    <w:name w:val="heading 3"/>
    <w:basedOn w:val="Normal"/>
    <w:next w:val="Normal"/>
    <w:pPr>
      <w:keepNext w:val="1"/>
      <w:keepLines w:val="1"/>
      <w:tabs>
        <w:tab w:val="left" w:leader="none" w:pos="1710"/>
      </w:tabs>
      <w:spacing w:after="240" w:before="240" w:lineRule="auto"/>
      <w:ind w:left="360" w:hanging="360"/>
    </w:pPr>
    <w:rPr>
      <w:rFonts w:ascii="Cambria" w:cs="Cambria" w:eastAsia="Cambria" w:hAnsi="Cambria"/>
      <w:b w:val="1"/>
      <w:color w:val="366091"/>
      <w:sz w:val="22"/>
      <w:szCs w:val="22"/>
    </w:rPr>
  </w:style>
  <w:style w:type="paragraph" w:styleId="Heading4">
    <w:name w:val="heading 4"/>
    <w:basedOn w:val="Normal"/>
    <w:next w:val="Normal"/>
    <w:pPr>
      <w:keepNext w:val="1"/>
      <w:keepLines w:val="1"/>
      <w:spacing w:after="0" w:before="200" w:lineRule="auto"/>
      <w:ind w:firstLine="720"/>
    </w:pPr>
    <w:rPr>
      <w:rFonts w:ascii="Cambria" w:cs="Cambria" w:eastAsia="Cambria" w:hAnsi="Cambria"/>
      <w:b w:val="1"/>
      <w:i w:val="1"/>
      <w:color w:val="4f81bd"/>
    </w:rPr>
  </w:style>
  <w:style w:type="paragraph" w:styleId="Heading5">
    <w:name w:val="heading 5"/>
    <w:basedOn w:val="Normal"/>
    <w:next w:val="Normal"/>
    <w:pPr>
      <w:keepNext w:val="1"/>
      <w:keepLines w:val="1"/>
      <w:spacing w:after="0" w:before="200" w:lineRule="auto"/>
    </w:pPr>
    <w:rPr>
      <w:rFonts w:ascii="Cambria" w:cs="Cambria" w:eastAsia="Cambria" w:hAnsi="Cambria"/>
      <w:color w:val="243f61"/>
    </w:rPr>
  </w:style>
  <w:style w:type="paragraph" w:styleId="Heading6">
    <w:name w:val="heading 6"/>
    <w:basedOn w:val="Normal"/>
    <w:next w:val="Normal"/>
    <w:pPr>
      <w:keepNext w:val="1"/>
      <w:ind w:left="0"/>
    </w:pPr>
    <w:rPr>
      <w:sz w:val="144"/>
      <w:szCs w:val="144"/>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8A7359"/>
    <w:pPr>
      <w:ind w:left="990"/>
      <w:jc w:val="both"/>
    </w:pPr>
  </w:style>
  <w:style w:type="paragraph" w:styleId="Heading1">
    <w:name w:val="heading 1"/>
    <w:basedOn w:val="Normal"/>
    <w:next w:val="Normal"/>
    <w:link w:val="Heading1Char"/>
    <w:qFormat w:val="1"/>
    <w:rsid w:val="008A7359"/>
    <w:pPr>
      <w:keepNext w:val="1"/>
      <w:keepLines w:val="1"/>
      <w:numPr>
        <w:numId w:val="1"/>
      </w:numPr>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Heading1"/>
    <w:next w:val="Normal"/>
    <w:link w:val="Heading2Char"/>
    <w:uiPriority w:val="9"/>
    <w:unhideWhenUsed w:val="1"/>
    <w:qFormat w:val="1"/>
    <w:rsid w:val="008A7359"/>
    <w:pPr>
      <w:numPr>
        <w:ilvl w:val="1"/>
      </w:numPr>
      <w:spacing w:after="240" w:before="240"/>
      <w:outlineLvl w:val="1"/>
    </w:pPr>
    <w:rPr>
      <w:sz w:val="24"/>
      <w:szCs w:val="24"/>
    </w:rPr>
  </w:style>
  <w:style w:type="paragraph" w:styleId="Heading3">
    <w:name w:val="heading 3"/>
    <w:basedOn w:val="Heading2"/>
    <w:next w:val="Normal"/>
    <w:link w:val="Heading3Char"/>
    <w:uiPriority w:val="9"/>
    <w:unhideWhenUsed w:val="1"/>
    <w:qFormat w:val="1"/>
    <w:rsid w:val="008A7359"/>
    <w:pPr>
      <w:numPr>
        <w:ilvl w:val="2"/>
      </w:numPr>
      <w:tabs>
        <w:tab w:val="left" w:pos="1710"/>
      </w:tabs>
      <w:outlineLvl w:val="2"/>
    </w:pPr>
    <w:rPr>
      <w:sz w:val="22"/>
      <w:szCs w:val="22"/>
    </w:rPr>
  </w:style>
  <w:style w:type="paragraph" w:styleId="Heading4">
    <w:name w:val="heading 4"/>
    <w:basedOn w:val="Normal"/>
    <w:next w:val="Normal"/>
    <w:link w:val="Heading4Char"/>
    <w:uiPriority w:val="9"/>
    <w:unhideWhenUsed w:val="1"/>
    <w:qFormat w:val="1"/>
    <w:rsid w:val="008A7359"/>
    <w:pPr>
      <w:keepNext w:val="1"/>
      <w:keepLines w:val="1"/>
      <w:spacing w:after="0" w:before="200"/>
      <w:ind w:firstLine="720"/>
      <w:outlineLvl w:val="3"/>
    </w:pPr>
    <w:rPr>
      <w:rFonts w:asciiTheme="majorHAnsi" w:cstheme="majorBidi" w:eastAsiaTheme="majorEastAsia" w:hAnsiTheme="majorHAnsi"/>
      <w:b w:val="1"/>
      <w:bCs w:val="1"/>
      <w:i w:val="1"/>
      <w:iCs w:val="1"/>
      <w:color w:val="4f81bd" w:themeColor="accent1"/>
    </w:rPr>
  </w:style>
  <w:style w:type="paragraph" w:styleId="Heading5">
    <w:name w:val="heading 5"/>
    <w:basedOn w:val="Normal"/>
    <w:next w:val="Normal"/>
    <w:link w:val="Heading5Char"/>
    <w:unhideWhenUsed w:val="1"/>
    <w:qFormat w:val="1"/>
    <w:rsid w:val="00F04686"/>
    <w:pPr>
      <w:keepNext w:val="1"/>
      <w:keepLines w:val="1"/>
      <w:spacing w:after="0" w:before="200"/>
      <w:outlineLvl w:val="4"/>
    </w:pPr>
    <w:rPr>
      <w:rFonts w:asciiTheme="majorHAnsi" w:cstheme="majorBidi" w:eastAsiaTheme="majorEastAsia" w:hAnsiTheme="majorHAnsi"/>
      <w:color w:val="243f60" w:themeColor="accent1" w:themeShade="00007F"/>
    </w:rPr>
  </w:style>
  <w:style w:type="paragraph" w:styleId="Heading6">
    <w:name w:val="heading 6"/>
    <w:basedOn w:val="Normal"/>
    <w:next w:val="Normal"/>
    <w:link w:val="Heading6Char"/>
    <w:uiPriority w:val="9"/>
    <w:unhideWhenUsed w:val="1"/>
    <w:qFormat w:val="1"/>
    <w:rsid w:val="0067007F"/>
    <w:pPr>
      <w:keepNext w:val="1"/>
      <w:ind w:left="0"/>
      <w:outlineLvl w:val="5"/>
    </w:pPr>
    <w:rPr>
      <w:sz w:val="144"/>
      <w:szCs w:val="14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8A7359"/>
    <w:rPr>
      <w:rFonts w:asciiTheme="majorHAnsi" w:cstheme="majorBidi" w:eastAsiaTheme="majorEastAsia" w:hAnsiTheme="majorHAnsi"/>
      <w:b w:val="1"/>
      <w:bCs w:val="1"/>
      <w:color w:val="365f91" w:themeColor="accent1" w:themeShade="0000BF"/>
      <w:sz w:val="28"/>
      <w:szCs w:val="28"/>
    </w:rPr>
  </w:style>
  <w:style w:type="character" w:styleId="Heading2Char" w:customStyle="1">
    <w:name w:val="Heading 2 Char"/>
    <w:basedOn w:val="DefaultParagraphFont"/>
    <w:link w:val="Heading2"/>
    <w:uiPriority w:val="9"/>
    <w:rsid w:val="008A7359"/>
    <w:rPr>
      <w:rFonts w:asciiTheme="majorHAnsi" w:cstheme="majorBidi" w:eastAsiaTheme="majorEastAsia" w:hAnsiTheme="majorHAnsi"/>
      <w:b w:val="1"/>
      <w:bCs w:val="1"/>
      <w:color w:val="365f91" w:themeColor="accent1" w:themeShade="0000BF"/>
      <w:sz w:val="24"/>
      <w:szCs w:val="24"/>
    </w:rPr>
  </w:style>
  <w:style w:type="character" w:styleId="Heading3Char" w:customStyle="1">
    <w:name w:val="Heading 3 Char"/>
    <w:basedOn w:val="DefaultParagraphFont"/>
    <w:link w:val="Heading3"/>
    <w:uiPriority w:val="9"/>
    <w:rsid w:val="008A7359"/>
    <w:rPr>
      <w:rFonts w:asciiTheme="majorHAnsi" w:cstheme="majorBidi" w:eastAsiaTheme="majorEastAsia" w:hAnsiTheme="majorHAnsi"/>
      <w:b w:val="1"/>
      <w:bCs w:val="1"/>
      <w:color w:val="365f91" w:themeColor="accent1" w:themeShade="0000BF"/>
    </w:rPr>
  </w:style>
  <w:style w:type="character" w:styleId="Heading4Char" w:customStyle="1">
    <w:name w:val="Heading 4 Char"/>
    <w:basedOn w:val="DefaultParagraphFont"/>
    <w:link w:val="Heading4"/>
    <w:uiPriority w:val="9"/>
    <w:rsid w:val="008A7359"/>
    <w:rPr>
      <w:rFonts w:asciiTheme="majorHAnsi" w:cstheme="majorBidi" w:eastAsiaTheme="majorEastAsia" w:hAnsiTheme="majorHAnsi"/>
      <w:b w:val="1"/>
      <w:bCs w:val="1"/>
      <w:i w:val="1"/>
      <w:iCs w:val="1"/>
      <w:color w:val="4f81bd" w:themeColor="accent1"/>
    </w:rPr>
  </w:style>
  <w:style w:type="paragraph" w:styleId="TOCHeading">
    <w:name w:val="TOC Heading"/>
    <w:basedOn w:val="Heading1"/>
    <w:next w:val="Normal"/>
    <w:uiPriority w:val="39"/>
    <w:unhideWhenUsed w:val="1"/>
    <w:qFormat w:val="1"/>
    <w:rsid w:val="008A7359"/>
    <w:pPr>
      <w:numPr>
        <w:numId w:val="0"/>
      </w:numPr>
      <w:outlineLvl w:val="9"/>
    </w:pPr>
  </w:style>
  <w:style w:type="paragraph" w:styleId="TOC1">
    <w:name w:val="toc 1"/>
    <w:basedOn w:val="Normal"/>
    <w:next w:val="Normal"/>
    <w:autoRedefine w:val="1"/>
    <w:uiPriority w:val="39"/>
    <w:unhideWhenUsed w:val="1"/>
    <w:rsid w:val="008A7359"/>
    <w:pPr>
      <w:tabs>
        <w:tab w:val="left" w:pos="450"/>
        <w:tab w:val="left" w:pos="1260"/>
        <w:tab w:val="right" w:leader="dot" w:pos="9360"/>
      </w:tabs>
      <w:spacing w:after="100"/>
      <w:ind w:left="1170" w:hanging="360"/>
    </w:pPr>
  </w:style>
  <w:style w:type="paragraph" w:styleId="TOC2">
    <w:name w:val="toc 2"/>
    <w:basedOn w:val="Normal"/>
    <w:next w:val="Normal"/>
    <w:autoRedefine w:val="1"/>
    <w:uiPriority w:val="39"/>
    <w:unhideWhenUsed w:val="1"/>
    <w:rsid w:val="008A7359"/>
    <w:pPr>
      <w:tabs>
        <w:tab w:val="left" w:pos="990"/>
        <w:tab w:val="left" w:pos="1440"/>
        <w:tab w:val="left" w:pos="1800"/>
        <w:tab w:val="right" w:leader="dot" w:pos="9360"/>
      </w:tabs>
      <w:spacing w:after="100"/>
      <w:ind w:left="220" w:firstLine="950"/>
    </w:pPr>
  </w:style>
  <w:style w:type="character" w:styleId="Hyperlink">
    <w:name w:val="Hyperlink"/>
    <w:basedOn w:val="DefaultParagraphFont"/>
    <w:uiPriority w:val="99"/>
    <w:unhideWhenUsed w:val="1"/>
    <w:rsid w:val="008A7359"/>
    <w:rPr>
      <w:color w:val="0000ff" w:themeColor="hyperlink"/>
      <w:u w:val="single"/>
    </w:rPr>
  </w:style>
  <w:style w:type="paragraph" w:styleId="ListParagraph">
    <w:name w:val="List Paragraph"/>
    <w:basedOn w:val="Normal"/>
    <w:uiPriority w:val="34"/>
    <w:qFormat w:val="1"/>
    <w:rsid w:val="008A7359"/>
    <w:pPr>
      <w:contextualSpacing w:val="1"/>
    </w:pPr>
  </w:style>
  <w:style w:type="paragraph" w:styleId="BodyText">
    <w:name w:val="Body Text"/>
    <w:basedOn w:val="Normal"/>
    <w:link w:val="BodyTextChar"/>
    <w:uiPriority w:val="99"/>
    <w:unhideWhenUsed w:val="1"/>
    <w:rsid w:val="008A7359"/>
    <w:pPr>
      <w:spacing w:after="120"/>
    </w:pPr>
  </w:style>
  <w:style w:type="character" w:styleId="BodyTextChar" w:customStyle="1">
    <w:name w:val="Body Text Char"/>
    <w:basedOn w:val="DefaultParagraphFont"/>
    <w:link w:val="BodyText"/>
    <w:uiPriority w:val="99"/>
    <w:rsid w:val="008A7359"/>
  </w:style>
  <w:style w:type="paragraph" w:styleId="TOC3">
    <w:name w:val="toc 3"/>
    <w:basedOn w:val="Normal"/>
    <w:next w:val="Normal"/>
    <w:autoRedefine w:val="1"/>
    <w:uiPriority w:val="39"/>
    <w:unhideWhenUsed w:val="1"/>
    <w:rsid w:val="008A7359"/>
    <w:pPr>
      <w:tabs>
        <w:tab w:val="left" w:pos="1320"/>
        <w:tab w:val="left" w:pos="1800"/>
        <w:tab w:val="left" w:pos="2520"/>
        <w:tab w:val="right" w:leader="dot" w:pos="9360"/>
      </w:tabs>
      <w:spacing w:after="100"/>
      <w:ind w:firstLine="810"/>
    </w:pPr>
  </w:style>
  <w:style w:type="paragraph" w:styleId="Tableheading" w:customStyle="1">
    <w:name w:val="Table heading"/>
    <w:basedOn w:val="Normal"/>
    <w:rsid w:val="008A7359"/>
    <w:pPr>
      <w:spacing w:after="140" w:line="280" w:lineRule="exact"/>
      <w:jc w:val="left"/>
    </w:pPr>
    <w:rPr>
      <w:rFonts w:ascii="Arial" w:cs="Times New Roman" w:eastAsia="Times New Roman" w:hAnsi="Arial"/>
      <w:b w:val="1"/>
      <w:bCs w:val="1"/>
      <w:sz w:val="18"/>
      <w:szCs w:val="20"/>
    </w:rPr>
  </w:style>
  <w:style w:type="paragraph" w:styleId="Header">
    <w:name w:val="header"/>
    <w:basedOn w:val="Normal"/>
    <w:link w:val="HeaderChar"/>
    <w:unhideWhenUsed w:val="1"/>
    <w:rsid w:val="008A7359"/>
    <w:pPr>
      <w:tabs>
        <w:tab w:val="center" w:pos="4680"/>
        <w:tab w:val="right" w:pos="9360"/>
      </w:tabs>
      <w:spacing w:after="0" w:line="240" w:lineRule="auto"/>
    </w:pPr>
  </w:style>
  <w:style w:type="character" w:styleId="HeaderChar" w:customStyle="1">
    <w:name w:val="Header Char"/>
    <w:basedOn w:val="DefaultParagraphFont"/>
    <w:link w:val="Header"/>
    <w:rsid w:val="008A7359"/>
  </w:style>
  <w:style w:type="paragraph" w:styleId="Footer">
    <w:name w:val="footer"/>
    <w:basedOn w:val="Normal"/>
    <w:link w:val="FooterChar"/>
    <w:unhideWhenUsed w:val="1"/>
    <w:rsid w:val="008A7359"/>
    <w:pPr>
      <w:tabs>
        <w:tab w:val="center" w:pos="4680"/>
        <w:tab w:val="right" w:pos="9360"/>
      </w:tabs>
      <w:spacing w:after="0" w:line="240" w:lineRule="auto"/>
    </w:pPr>
  </w:style>
  <w:style w:type="character" w:styleId="FooterChar" w:customStyle="1">
    <w:name w:val="Footer Char"/>
    <w:basedOn w:val="DefaultParagraphFont"/>
    <w:link w:val="Footer"/>
    <w:rsid w:val="008A7359"/>
  </w:style>
  <w:style w:type="character" w:styleId="PageNumber">
    <w:name w:val="page number"/>
    <w:basedOn w:val="DefaultParagraphFont"/>
    <w:rsid w:val="008A7359"/>
    <w:rPr>
      <w:rFonts w:cs="Times New Roman"/>
    </w:rPr>
  </w:style>
  <w:style w:type="character" w:styleId="Content1" w:customStyle="1">
    <w:name w:val="Content1"/>
    <w:basedOn w:val="DefaultParagraphFont"/>
    <w:rsid w:val="008A7359"/>
    <w:rPr>
      <w:rFonts w:ascii="Arial" w:cs="Arial" w:hAnsi="Arial"/>
      <w:iCs w:val="1"/>
      <w:sz w:val="22"/>
    </w:rPr>
  </w:style>
  <w:style w:type="table" w:styleId="TableGrid">
    <w:name w:val="Table Grid"/>
    <w:basedOn w:val="TableNormal"/>
    <w:uiPriority w:val="59"/>
    <w:rsid w:val="008A735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4">
    <w:name w:val="toc 4"/>
    <w:basedOn w:val="Normal"/>
    <w:next w:val="Normal"/>
    <w:autoRedefine w:val="1"/>
    <w:uiPriority w:val="39"/>
    <w:unhideWhenUsed w:val="1"/>
    <w:rsid w:val="008A7359"/>
    <w:pPr>
      <w:tabs>
        <w:tab w:val="right" w:leader="dot" w:pos="9360"/>
      </w:tabs>
      <w:spacing w:after="100"/>
      <w:ind w:left="660" w:firstLine="1860"/>
    </w:pPr>
  </w:style>
  <w:style w:type="paragraph" w:styleId="BalloonText">
    <w:name w:val="Balloon Text"/>
    <w:basedOn w:val="Normal"/>
    <w:link w:val="BalloonTextChar"/>
    <w:uiPriority w:val="99"/>
    <w:semiHidden w:val="1"/>
    <w:unhideWhenUsed w:val="1"/>
    <w:rsid w:val="008A7359"/>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8A7359"/>
    <w:rPr>
      <w:rFonts w:ascii="Tahoma" w:cs="Tahoma" w:hAnsi="Tahoma"/>
      <w:sz w:val="16"/>
      <w:szCs w:val="16"/>
    </w:rPr>
  </w:style>
  <w:style w:type="paragraph" w:styleId="steps" w:customStyle="1">
    <w:name w:val="steps"/>
    <w:rsid w:val="0085672D"/>
    <w:pPr>
      <w:numPr>
        <w:numId w:val="23"/>
      </w:numPr>
      <w:spacing w:after="60" w:line="240" w:lineRule="auto"/>
    </w:pPr>
    <w:rPr>
      <w:rFonts w:ascii="Times New Roman" w:cs="Times New Roman" w:eastAsia="Times New Roman" w:hAnsi="Times New Roman"/>
      <w:szCs w:val="20"/>
      <w:lang w:val="en-GB"/>
    </w:rPr>
  </w:style>
  <w:style w:type="paragraph" w:styleId="BodyTextIndent2">
    <w:name w:val="Body Text Indent 2"/>
    <w:basedOn w:val="Normal"/>
    <w:link w:val="BodyTextIndent2Char"/>
    <w:rsid w:val="0085672D"/>
    <w:pPr>
      <w:spacing w:after="0" w:line="240" w:lineRule="auto"/>
      <w:ind w:left="360"/>
      <w:jc w:val="left"/>
    </w:pPr>
    <w:rPr>
      <w:rFonts w:ascii="Arial" w:cs="Times New Roman" w:eastAsia="Times New Roman" w:hAnsi="Arial"/>
      <w:sz w:val="24"/>
      <w:szCs w:val="20"/>
    </w:rPr>
  </w:style>
  <w:style w:type="character" w:styleId="BodyTextIndent2Char" w:customStyle="1">
    <w:name w:val="Body Text Indent 2 Char"/>
    <w:basedOn w:val="DefaultParagraphFont"/>
    <w:link w:val="BodyTextIndent2"/>
    <w:rsid w:val="0085672D"/>
    <w:rPr>
      <w:rFonts w:ascii="Arial" w:cs="Times New Roman" w:eastAsia="Times New Roman" w:hAnsi="Arial"/>
      <w:sz w:val="24"/>
      <w:szCs w:val="20"/>
    </w:rPr>
  </w:style>
  <w:style w:type="paragraph" w:styleId="GDCQMSBodyTextLevel2" w:customStyle="1">
    <w:name w:val="GDC QMS Body Text Level 2"/>
    <w:basedOn w:val="Normal"/>
    <w:rsid w:val="00D124AA"/>
    <w:pPr>
      <w:tabs>
        <w:tab w:val="left" w:pos="1440"/>
      </w:tabs>
      <w:spacing w:after="140" w:line="240" w:lineRule="auto"/>
      <w:ind w:left="1440"/>
      <w:jc w:val="left"/>
    </w:pPr>
    <w:rPr>
      <w:rFonts w:ascii="Arial" w:cs="Times New Roman" w:eastAsia="Times New Roman" w:hAnsi="Arial"/>
      <w:sz w:val="20"/>
      <w:szCs w:val="18"/>
    </w:rPr>
  </w:style>
  <w:style w:type="paragraph" w:styleId="GDCQMSCriteria1" w:customStyle="1">
    <w:name w:val="GDC QMS Criteria 1"/>
    <w:basedOn w:val="GDCQMSBodyTextLevel2"/>
    <w:rsid w:val="000E2BE3"/>
    <w:pPr>
      <w:numPr>
        <w:ilvl w:val="1"/>
        <w:numId w:val="29"/>
      </w:numPr>
    </w:pPr>
  </w:style>
  <w:style w:type="paragraph" w:styleId="GDCQMSHeader1" w:customStyle="1">
    <w:name w:val="GDC QMS Header 1"/>
    <w:basedOn w:val="Normal"/>
    <w:rsid w:val="000E2BE3"/>
    <w:pPr>
      <w:numPr>
        <w:numId w:val="29"/>
      </w:numPr>
      <w:tabs>
        <w:tab w:val="center" w:pos="4320"/>
        <w:tab w:val="right" w:pos="8640"/>
      </w:tabs>
      <w:spacing w:after="0" w:line="240" w:lineRule="auto"/>
      <w:jc w:val="left"/>
    </w:pPr>
    <w:rPr>
      <w:rFonts w:ascii="Arial" w:cs="Times New Roman" w:eastAsia="Times New Roman" w:hAnsi="Arial"/>
      <w:b w:val="1"/>
      <w:caps w:val="1"/>
      <w:sz w:val="24"/>
      <w:szCs w:val="20"/>
    </w:rPr>
  </w:style>
  <w:style w:type="character" w:styleId="Heading5Char" w:customStyle="1">
    <w:name w:val="Heading 5 Char"/>
    <w:basedOn w:val="DefaultParagraphFont"/>
    <w:link w:val="Heading5"/>
    <w:uiPriority w:val="9"/>
    <w:semiHidden w:val="1"/>
    <w:rsid w:val="00F04686"/>
    <w:rPr>
      <w:rFonts w:asciiTheme="majorHAnsi" w:cstheme="majorBidi" w:eastAsiaTheme="majorEastAsia" w:hAnsiTheme="majorHAnsi"/>
      <w:color w:val="243f60" w:themeColor="accent1" w:themeShade="00007F"/>
    </w:rPr>
  </w:style>
  <w:style w:type="paragraph" w:styleId="GDCQMSHeader3" w:customStyle="1">
    <w:name w:val="GDC QMS Header 3"/>
    <w:basedOn w:val="Normal"/>
    <w:rsid w:val="00F04686"/>
    <w:pPr>
      <w:tabs>
        <w:tab w:val="left" w:pos="1800"/>
        <w:tab w:val="center" w:pos="4320"/>
        <w:tab w:val="right" w:pos="8640"/>
      </w:tabs>
      <w:spacing w:after="0" w:line="240" w:lineRule="auto"/>
      <w:ind w:left="1800" w:hanging="720"/>
      <w:jc w:val="left"/>
    </w:pPr>
    <w:rPr>
      <w:rFonts w:ascii="Calibri" w:cs="Times New Roman" w:eastAsia="Times New Roman" w:hAnsi="Calibri"/>
      <w:b w:val="1"/>
      <w:sz w:val="24"/>
      <w:szCs w:val="24"/>
    </w:rPr>
  </w:style>
  <w:style w:type="paragraph" w:styleId="GDCQMSHeader2" w:customStyle="1">
    <w:name w:val="GDC QMS Header 2"/>
    <w:basedOn w:val="GDCQMSHeader1"/>
    <w:rsid w:val="0053377B"/>
    <w:pPr>
      <w:numPr>
        <w:numId w:val="0"/>
      </w:numPr>
    </w:pPr>
    <w:rPr>
      <w:caps w:val="0"/>
      <w:sz w:val="20"/>
    </w:rPr>
  </w:style>
  <w:style w:type="paragraph" w:styleId="TableHeader" w:customStyle="1">
    <w:name w:val="Table Header"/>
    <w:basedOn w:val="Normal"/>
    <w:rsid w:val="0053377B"/>
    <w:pPr>
      <w:spacing w:after="120" w:line="240" w:lineRule="auto"/>
      <w:ind w:left="0"/>
    </w:pPr>
    <w:rPr>
      <w:rFonts w:ascii="Times New Roman" w:cs="Times New Roman" w:eastAsia="Times New Roman" w:hAnsi="Times New Roman"/>
      <w:b w:val="1"/>
      <w:szCs w:val="20"/>
      <w:lang w:val="en-GB"/>
    </w:rPr>
  </w:style>
  <w:style w:type="paragraph" w:styleId="NoSpacing">
    <w:name w:val="No Spacing"/>
    <w:link w:val="NoSpacingChar"/>
    <w:uiPriority w:val="1"/>
    <w:qFormat w:val="1"/>
    <w:rsid w:val="00F23772"/>
    <w:pPr>
      <w:spacing w:after="0" w:line="240" w:lineRule="auto"/>
    </w:pPr>
    <w:rPr>
      <w:rFonts w:eastAsiaTheme="minorEastAsia"/>
      <w:lang w:eastAsia="ja-JP"/>
    </w:rPr>
  </w:style>
  <w:style w:type="character" w:styleId="NoSpacingChar" w:customStyle="1">
    <w:name w:val="No Spacing Char"/>
    <w:basedOn w:val="DefaultParagraphFont"/>
    <w:link w:val="NoSpacing"/>
    <w:uiPriority w:val="1"/>
    <w:rsid w:val="00F23772"/>
    <w:rPr>
      <w:rFonts w:eastAsiaTheme="minorEastAsia"/>
      <w:lang w:eastAsia="ja-JP"/>
    </w:rPr>
  </w:style>
  <w:style w:type="character" w:styleId="UnresolvedMention">
    <w:name w:val="Unresolved Mention"/>
    <w:basedOn w:val="DefaultParagraphFont"/>
    <w:uiPriority w:val="99"/>
    <w:semiHidden w:val="1"/>
    <w:unhideWhenUsed w:val="1"/>
    <w:rsid w:val="00454125"/>
    <w:rPr>
      <w:color w:val="605e5c"/>
      <w:shd w:color="auto" w:fill="e1dfdd" w:val="clear"/>
    </w:rPr>
  </w:style>
  <w:style w:type="table" w:styleId="GridTable4-Accent4">
    <w:name w:val="Grid Table 4 Accent 4"/>
    <w:basedOn w:val="TableNormal"/>
    <w:uiPriority w:val="49"/>
    <w:rsid w:val="00380E98"/>
    <w:pPr>
      <w:spacing w:after="0" w:line="240" w:lineRule="auto"/>
    </w:pPr>
    <w:tblPr>
      <w:tblStyleRowBandSize w:val="1"/>
      <w:tblStyleColBandSize w:val="1"/>
      <w:tblBorders>
        <w:top w:color="b2a1c7" w:space="0" w:sz="4" w:themeColor="accent4" w:themeTint="000099" w:val="single"/>
        <w:left w:color="b2a1c7" w:space="0" w:sz="4" w:themeColor="accent4" w:themeTint="000099" w:val="single"/>
        <w:bottom w:color="b2a1c7" w:space="0" w:sz="4" w:themeColor="accent4" w:themeTint="000099" w:val="single"/>
        <w:right w:color="b2a1c7" w:space="0" w:sz="4" w:themeColor="accent4" w:themeTint="000099" w:val="single"/>
        <w:insideH w:color="b2a1c7" w:space="0" w:sz="4" w:themeColor="accent4" w:themeTint="000099" w:val="single"/>
        <w:insideV w:color="b2a1c7" w:space="0" w:sz="4" w:themeColor="accent4" w:themeTint="000099" w:val="single"/>
      </w:tblBorders>
    </w:tblPr>
    <w:tblStylePr w:type="firstRow">
      <w:rPr>
        <w:b w:val="1"/>
        <w:bCs w:val="1"/>
        <w:color w:val="ffffff" w:themeColor="background1"/>
      </w:rPr>
      <w:tblPr/>
      <w:tcPr>
        <w:tcBorders>
          <w:top w:color="8064a2" w:space="0" w:sz="4" w:themeColor="accent4" w:val="single"/>
          <w:left w:color="8064a2" w:space="0" w:sz="4" w:themeColor="accent4" w:val="single"/>
          <w:bottom w:color="8064a2" w:space="0" w:sz="4" w:themeColor="accent4" w:val="single"/>
          <w:right w:color="8064a2" w:space="0" w:sz="4" w:themeColor="accent4" w:val="single"/>
          <w:insideH w:space="0" w:sz="0" w:val="nil"/>
          <w:insideV w:space="0" w:sz="0" w:val="nil"/>
        </w:tcBorders>
        <w:shd w:color="auto" w:fill="8064a2" w:themeFill="accent4" w:val="clear"/>
      </w:tcPr>
    </w:tblStylePr>
    <w:tblStylePr w:type="lastRow">
      <w:rPr>
        <w:b w:val="1"/>
        <w:bCs w:val="1"/>
      </w:rPr>
      <w:tblPr/>
      <w:tcPr>
        <w:tcBorders>
          <w:top w:color="8064a2" w:space="0" w:sz="4" w:themeColor="accent4" w:val="double"/>
        </w:tcBorders>
      </w:tcPr>
    </w:tblStylePr>
    <w:tblStylePr w:type="firstCol">
      <w:rPr>
        <w:b w:val="1"/>
        <w:bCs w:val="1"/>
      </w:rPr>
    </w:tblStylePr>
    <w:tblStylePr w:type="lastCol">
      <w:rPr>
        <w:b w:val="1"/>
        <w:bCs w:val="1"/>
      </w:rPr>
    </w:tblStylePr>
    <w:tblStylePr w:type="band1Vert">
      <w:tblPr/>
      <w:tcPr>
        <w:shd w:color="auto" w:fill="e5dfec" w:themeFill="accent4" w:themeFillTint="000033" w:val="clear"/>
      </w:tcPr>
    </w:tblStylePr>
    <w:tblStylePr w:type="band1Horz">
      <w:tblPr/>
      <w:tcPr>
        <w:shd w:color="auto" w:fill="e5dfec" w:themeFill="accent4" w:themeFillTint="000033" w:val="clear"/>
      </w:tcPr>
    </w:tblStylePr>
  </w:style>
  <w:style w:type="table" w:styleId="GridTable4-Accent2">
    <w:name w:val="Grid Table 4 Accent 2"/>
    <w:basedOn w:val="TableNormal"/>
    <w:uiPriority w:val="49"/>
    <w:rsid w:val="00380E98"/>
    <w:pPr>
      <w:spacing w:after="0" w:line="240" w:lineRule="auto"/>
    </w:pPr>
    <w:tblPr>
      <w:tblStyleRowBandSize w:val="1"/>
      <w:tblStyleColBandSize w:val="1"/>
      <w:tblBorders>
        <w:top w:color="d99594" w:space="0" w:sz="4" w:themeColor="accent2" w:themeTint="000099" w:val="single"/>
        <w:left w:color="d99594" w:space="0" w:sz="4" w:themeColor="accent2" w:themeTint="000099" w:val="single"/>
        <w:bottom w:color="d99594" w:space="0" w:sz="4" w:themeColor="accent2" w:themeTint="000099" w:val="single"/>
        <w:right w:color="d99594" w:space="0" w:sz="4" w:themeColor="accent2" w:themeTint="000099" w:val="single"/>
        <w:insideH w:color="d99594" w:space="0" w:sz="4" w:themeColor="accent2" w:themeTint="000099" w:val="single"/>
        <w:insideV w:color="d99594" w:space="0" w:sz="4" w:themeColor="accent2" w:themeTint="000099" w:val="single"/>
      </w:tblBorders>
    </w:tblPr>
    <w:tblStylePr w:type="firstRow">
      <w:rPr>
        <w:b w:val="1"/>
        <w:bCs w:val="1"/>
        <w:color w:val="ffffff" w:themeColor="background1"/>
      </w:rPr>
      <w:tblPr/>
      <w:tcPr>
        <w:tcBorders>
          <w:top w:color="c0504d" w:space="0" w:sz="4" w:themeColor="accent2" w:val="single"/>
          <w:left w:color="c0504d" w:space="0" w:sz="4" w:themeColor="accent2" w:val="single"/>
          <w:bottom w:color="c0504d" w:space="0" w:sz="4" w:themeColor="accent2" w:val="single"/>
          <w:right w:color="c0504d" w:space="0" w:sz="4" w:themeColor="accent2" w:val="single"/>
          <w:insideH w:space="0" w:sz="0" w:val="nil"/>
          <w:insideV w:space="0" w:sz="0" w:val="nil"/>
        </w:tcBorders>
        <w:shd w:color="auto" w:fill="c0504d" w:themeFill="accent2" w:val="clear"/>
      </w:tcPr>
    </w:tblStylePr>
    <w:tblStylePr w:type="lastRow">
      <w:rPr>
        <w:b w:val="1"/>
        <w:bCs w:val="1"/>
      </w:rPr>
      <w:tblPr/>
      <w:tcPr>
        <w:tcBorders>
          <w:top w:color="c0504d" w:space="0" w:sz="4" w:themeColor="accent2" w:val="double"/>
        </w:tcBorders>
      </w:tcPr>
    </w:tblStylePr>
    <w:tblStylePr w:type="firstCol">
      <w:rPr>
        <w:b w:val="1"/>
        <w:bCs w:val="1"/>
      </w:rPr>
    </w:tblStylePr>
    <w:tblStylePr w:type="lastCol">
      <w:rPr>
        <w:b w:val="1"/>
        <w:bCs w:val="1"/>
      </w:rPr>
    </w:tblStylePr>
    <w:tblStylePr w:type="band1Vert">
      <w:tblPr/>
      <w:tcPr>
        <w:shd w:color="auto" w:fill="f2dbdb" w:themeFill="accent2" w:themeFillTint="000033" w:val="clear"/>
      </w:tcPr>
    </w:tblStylePr>
    <w:tblStylePr w:type="band1Horz">
      <w:tblPr/>
      <w:tcPr>
        <w:shd w:color="auto" w:fill="f2dbdb" w:themeFill="accent2" w:themeFillTint="000033" w:val="clear"/>
      </w:tcPr>
    </w:tblStylePr>
  </w:style>
  <w:style w:type="table" w:styleId="GridTable4-Accent3">
    <w:name w:val="Grid Table 4 Accent 3"/>
    <w:basedOn w:val="TableNormal"/>
    <w:uiPriority w:val="49"/>
    <w:rsid w:val="00380E98"/>
    <w:pPr>
      <w:spacing w:after="0" w:line="240" w:lineRule="auto"/>
    </w:pPr>
    <w:tblPr>
      <w:tblStyleRowBandSize w:val="1"/>
      <w:tblStyleColBandSize w:val="1"/>
      <w:tblBorders>
        <w:top w:color="c2d69b" w:space="0" w:sz="4" w:themeColor="accent3" w:themeTint="000099" w:val="single"/>
        <w:left w:color="c2d69b" w:space="0" w:sz="4" w:themeColor="accent3" w:themeTint="000099" w:val="single"/>
        <w:bottom w:color="c2d69b" w:space="0" w:sz="4" w:themeColor="accent3" w:themeTint="000099" w:val="single"/>
        <w:right w:color="c2d69b" w:space="0" w:sz="4" w:themeColor="accent3" w:themeTint="000099" w:val="single"/>
        <w:insideH w:color="c2d69b" w:space="0" w:sz="4" w:themeColor="accent3" w:themeTint="000099" w:val="single"/>
        <w:insideV w:color="c2d69b" w:space="0" w:sz="4" w:themeColor="accent3" w:themeTint="000099" w:val="single"/>
      </w:tblBorders>
    </w:tblPr>
    <w:tblStylePr w:type="firstRow">
      <w:rPr>
        <w:b w:val="1"/>
        <w:bCs w:val="1"/>
        <w:color w:val="ffffff" w:themeColor="background1"/>
      </w:rPr>
      <w:tblPr/>
      <w:tcPr>
        <w:tcBorders>
          <w:top w:color="9bbb59" w:space="0" w:sz="4" w:themeColor="accent3" w:val="single"/>
          <w:left w:color="9bbb59" w:space="0" w:sz="4" w:themeColor="accent3" w:val="single"/>
          <w:bottom w:color="9bbb59" w:space="0" w:sz="4" w:themeColor="accent3" w:val="single"/>
          <w:right w:color="9bbb59" w:space="0" w:sz="4" w:themeColor="accent3" w:val="single"/>
          <w:insideH w:space="0" w:sz="0" w:val="nil"/>
          <w:insideV w:space="0" w:sz="0" w:val="nil"/>
        </w:tcBorders>
        <w:shd w:color="auto" w:fill="9bbb59" w:themeFill="accent3" w:val="clear"/>
      </w:tcPr>
    </w:tblStylePr>
    <w:tblStylePr w:type="lastRow">
      <w:rPr>
        <w:b w:val="1"/>
        <w:bCs w:val="1"/>
      </w:rPr>
      <w:tblPr/>
      <w:tcPr>
        <w:tcBorders>
          <w:top w:color="9bbb59" w:space="0" w:sz="4" w:themeColor="accent3" w:val="double"/>
        </w:tcBorders>
      </w:tcPr>
    </w:tblStylePr>
    <w:tblStylePr w:type="firstCol">
      <w:rPr>
        <w:b w:val="1"/>
        <w:bCs w:val="1"/>
      </w:rPr>
    </w:tblStylePr>
    <w:tblStylePr w:type="lastCol">
      <w:rPr>
        <w:b w:val="1"/>
        <w:bCs w:val="1"/>
      </w:rPr>
    </w:tblStylePr>
    <w:tblStylePr w:type="band1Vert">
      <w:tblPr/>
      <w:tcPr>
        <w:shd w:color="auto" w:fill="eaf1dd" w:themeFill="accent3" w:themeFillTint="000033" w:val="clear"/>
      </w:tcPr>
    </w:tblStylePr>
    <w:tblStylePr w:type="band1Horz">
      <w:tblPr/>
      <w:tcPr>
        <w:shd w:color="auto" w:fill="eaf1dd" w:themeFill="accent3" w:themeFillTint="000033" w:val="clear"/>
      </w:tcPr>
    </w:tblStylePr>
  </w:style>
  <w:style w:type="character" w:styleId="Heading6Char" w:customStyle="1">
    <w:name w:val="Heading 6 Char"/>
    <w:basedOn w:val="DefaultParagraphFont"/>
    <w:link w:val="Heading6"/>
    <w:uiPriority w:val="9"/>
    <w:rsid w:val="0067007F"/>
    <w:rPr>
      <w:sz w:val="144"/>
      <w:szCs w:val="14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e5dfec" w:val="clear"/>
      </w:tcPr>
    </w:tblStylePr>
    <w:tblStylePr w:type="band1Vert">
      <w:tcPr>
        <w:shd w:fill="e5dfec" w:val="clear"/>
      </w:tcPr>
    </w:tblStylePr>
    <w:tblStylePr w:type="firstCol">
      <w:rPr>
        <w:b w:val="1"/>
      </w:rPr>
    </w:tblStylePr>
    <w:tblStylePr w:type="firstRow">
      <w:rPr>
        <w:b w:val="1"/>
        <w:color w:val="ffffff"/>
      </w:rPr>
      <w:tcPr>
        <w:tcBorders>
          <w:top w:color="8064a2" w:space="0" w:sz="4" w:val="single"/>
          <w:left w:color="8064a2" w:space="0" w:sz="4" w:val="single"/>
          <w:bottom w:color="8064a2" w:space="0" w:sz="4" w:val="single"/>
          <w:right w:color="8064a2" w:space="0" w:sz="4" w:val="single"/>
          <w:insideH w:color="000000" w:space="0" w:sz="0" w:val="nil"/>
          <w:insideV w:color="000000" w:space="0" w:sz="0" w:val="nil"/>
        </w:tcBorders>
        <w:shd w:fill="8064a2" w:val="clear"/>
      </w:tcPr>
    </w:tblStylePr>
    <w:tblStylePr w:type="lastCol">
      <w:rPr>
        <w:b w:val="1"/>
      </w:rPr>
    </w:tblStylePr>
    <w:tblStylePr w:type="lastRow">
      <w:rPr>
        <w:b w:val="1"/>
      </w:rPr>
      <w:tcPr>
        <w:tcBorders>
          <w:top w:color="8064a2" w:space="0" w:sz="4" w:val="single"/>
        </w:tcBorders>
      </w:tcPr>
    </w:tblStyle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dcdb" w:val="clear"/>
      </w:tcPr>
    </w:tblStylePr>
    <w:tblStylePr w:type="band1Vert">
      <w:tcPr>
        <w:shd w:fill="f2dcdb" w:val="clear"/>
      </w:tcPr>
    </w:tblStylePr>
    <w:tblStylePr w:type="firstCol">
      <w:rPr>
        <w:b w:val="1"/>
      </w:rPr>
    </w:tblStylePr>
    <w:tblStylePr w:type="firstRow">
      <w:rPr>
        <w:b w:val="1"/>
        <w:color w:val="ffffff"/>
      </w:rPr>
      <w:tcPr>
        <w:tcBorders>
          <w:top w:color="c0504d" w:space="0" w:sz="4" w:val="single"/>
          <w:left w:color="c0504d" w:space="0" w:sz="4" w:val="single"/>
          <w:bottom w:color="c0504d" w:space="0" w:sz="4" w:val="single"/>
          <w:right w:color="c0504d" w:space="0" w:sz="4" w:val="single"/>
          <w:insideH w:color="000000" w:space="0" w:sz="0" w:val="nil"/>
          <w:insideV w:color="000000" w:space="0" w:sz="0" w:val="nil"/>
        </w:tcBorders>
        <w:shd w:fill="c0504d" w:val="clear"/>
      </w:tcPr>
    </w:tblStylePr>
    <w:tblStylePr w:type="lastCol">
      <w:rPr>
        <w:b w:val="1"/>
      </w:rPr>
    </w:tblStylePr>
    <w:tblStylePr w:type="lastRow">
      <w:rPr>
        <w:b w:val="1"/>
      </w:rPr>
      <w:tcPr>
        <w:tcBorders>
          <w:top w:color="c0504d" w:space="0" w:sz="4" w:val="single"/>
        </w:tcBorders>
      </w:tcPr>
    </w:tblStyle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ebf1dd" w:val="clear"/>
      </w:tcPr>
    </w:tblStylePr>
    <w:tblStylePr w:type="band1Vert">
      <w:tcPr>
        <w:shd w:fill="ebf1dd" w:val="clear"/>
      </w:tcPr>
    </w:tblStylePr>
    <w:tblStylePr w:type="firstCol">
      <w:rPr>
        <w:b w:val="1"/>
      </w:rPr>
    </w:tblStylePr>
    <w:tblStylePr w:type="firstRow">
      <w:rPr>
        <w:b w:val="1"/>
        <w:color w:val="ffffff"/>
      </w:rPr>
      <w:tcPr>
        <w:tcBorders>
          <w:top w:color="9bbb59" w:space="0" w:sz="4" w:val="single"/>
          <w:left w:color="9bbb59" w:space="0" w:sz="4" w:val="single"/>
          <w:bottom w:color="9bbb59" w:space="0" w:sz="4" w:val="single"/>
          <w:right w:color="9bbb59" w:space="0" w:sz="4" w:val="single"/>
          <w:insideH w:color="000000" w:space="0" w:sz="0" w:val="nil"/>
          <w:insideV w:color="000000" w:space="0" w:sz="0" w:val="nil"/>
        </w:tcBorders>
        <w:shd w:fill="9bbb59" w:val="clear"/>
      </w:tcPr>
    </w:tblStylePr>
    <w:tblStylePr w:type="lastCol">
      <w:rPr>
        <w:b w:val="1"/>
      </w:rPr>
    </w:tblStylePr>
    <w:tblStylePr w:type="lastRow">
      <w:rPr>
        <w:b w:val="1"/>
      </w:rPr>
      <w:tcPr>
        <w:tcBorders>
          <w:top w:color="9bbb59" w:space="0" w:sz="4" w:val="single"/>
        </w:tcBorders>
      </w:tcPr>
    </w:tblStyle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72.0" w:type="dxa"/>
        <w:left w:w="115.0" w:type="dxa"/>
        <w:bottom w:w="72.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5.png"/><Relationship Id="rId21" Type="http://schemas.openxmlformats.org/officeDocument/2006/relationships/image" Target="media/image2.png"/><Relationship Id="rId24" Type="http://schemas.openxmlformats.org/officeDocument/2006/relationships/hyperlink" Target="https://github.com/audyvaalifia/CICD-Pipeline-MiniProject/actions" TargetMode="Externa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header" Target="header2.xml"/><Relationship Id="rId25" Type="http://schemas.openxmlformats.org/officeDocument/2006/relationships/image" Target="media/image4.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audyvairefilevitasarialifia9@gmail.com" TargetMode="External"/><Relationship Id="rId8" Type="http://schemas.openxmlformats.org/officeDocument/2006/relationships/image" Target="media/image11.png"/><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hyperlink" Target="https://alta-shop.vercel.app/" TargetMode="External"/><Relationship Id="rId12" Type="http://schemas.openxmlformats.org/officeDocument/2006/relationships/image" Target="media/image12.png"/><Relationship Id="rId15" Type="http://schemas.openxmlformats.org/officeDocument/2006/relationships/hyperlink" Target="https://documenter.getpostman.com/view/5781191/2s8YmULKUi#3f60955e-6718-48aa-811a-0c62aff3ed75" TargetMode="External"/><Relationship Id="rId14" Type="http://schemas.openxmlformats.org/officeDocument/2006/relationships/hyperlink" Target="https://altashop-api.fly.dev/api/" TargetMode="External"/><Relationship Id="rId17" Type="http://schemas.openxmlformats.org/officeDocument/2006/relationships/image" Target="media/image3.png"/><Relationship Id="rId16" Type="http://schemas.openxmlformats.org/officeDocument/2006/relationships/hyperlink" Target="https://drive.google.com/file/d/1k8aMWoXyIhzRrsLWNPAr54LJarD9o-ul/view" TargetMode="External"/><Relationship Id="rId19" Type="http://schemas.openxmlformats.org/officeDocument/2006/relationships/image" Target="media/image6.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hyperlink" Target="http://www.softwaretestinghelp.com" TargetMode="External"/></Relationships>
</file>

<file path=word/_rels/header2.xml.rels><?xml version="1.0" encoding="UTF-8" standalone="yes"?><Relationships xmlns="http://schemas.openxmlformats.org/package/2006/relationships"><Relationship Id="rId1" Type="http://schemas.openxmlformats.org/officeDocument/2006/relationships/hyperlink" Target="about:blank" TargetMode="External"/><Relationship Id="rId2" Type="http://schemas.openxmlformats.org/officeDocument/2006/relationships/hyperlink" Target="about:bl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mm5w6d4ZRrq3XS9kVDHjtwYLtbw==">AMUW2mXQ9tMV2sqsrUqqH7vl6uYuZpSDv27gzE4FIPAAPuubpPc4Ep1584VDOkvUsRVXAygnI1KugKog5vI3jEImZdfj8xfe8sw1cYF+guhGtHpOP7YVq3nikcMBHDXYuMbsVTUA7HGCwEzlKXxLyqoeqI7FLJWKRbP72fp1+tKqDAvDWu2ABeHqOGA42HT08EYbuvYnQRJHUdW5SLxMSDKuN2+EAwgX5gQe7oYxP4mi+AfZ36AhTrCUPNd3BMfwcLCOBHao56MLvbUUXWsgKn2e/7RoYlwUON5Xp8pixTbAUBukIuM5+HqKKfXuzEFsupM09Ltr77t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2014-02-05T10:15:00Z</dcterms:created>
  <dc:creator>Audyva Irefilevitasari Alifia</dc:creator>
</cp:coreProperties>
</file>