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ECF1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              AI培训内容收集</w:t>
      </w:r>
    </w:p>
    <w:p w14:paraId="54396645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6BEAAD82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 个人角色</w:t>
      </w:r>
    </w:p>
    <w:p w14:paraId="4DFBF494">
      <w:pPr>
        <w:bidi w:val="0"/>
      </w:pPr>
      <w:r>
        <w:rPr>
          <w:rFonts w:hint="eastAsia"/>
          <w:lang w:val="en-US" w:eastAsia="zh-CN"/>
        </w:rPr>
        <w:t>需求</w:t>
      </w:r>
      <w:r>
        <w:t xml:space="preserve"> + 项目</w:t>
      </w:r>
      <w:r>
        <w:rPr>
          <w:rFonts w:hint="eastAsia"/>
          <w:lang w:val="en-US" w:eastAsia="zh-CN"/>
        </w:rPr>
        <w:t>管理</w:t>
      </w:r>
      <w:r>
        <w:t xml:space="preserve"> + 测试</w:t>
      </w:r>
    </w:p>
    <w:p w14:paraId="2140DC7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8C30F30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 最希望AI能够实现的场景或问题列表（具体化，不设天花板）：</w:t>
      </w:r>
    </w:p>
    <w:p w14:paraId="2D7BE5DC">
      <w:pPr>
        <w:rPr>
          <w:rFonts w:ascii="宋体" w:hAnsi="宋体" w:eastAsia="宋体" w:cs="宋体"/>
          <w:sz w:val="24"/>
          <w:szCs w:val="24"/>
        </w:rPr>
      </w:pPr>
    </w:p>
    <w:p w14:paraId="7FF96ED8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测试核心场景</w:t>
      </w:r>
    </w:p>
    <w:p w14:paraId="7F698235">
      <w:pPr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测试案例：</w:t>
      </w:r>
      <w:r>
        <w:t>输入完整需求文档 + 原型图 + 历史缺陷库，自动生成覆盖功能点、边界条件、异常场景、业务流程交叉的可直接执行的测试用例；自动评审人工补充的用例，指出遗漏点和冗余项，确保测试覆盖率 100%。</w:t>
      </w:r>
    </w:p>
    <w:p w14:paraId="0E28E5F2">
      <w:pPr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自动化测试：</w:t>
      </w:r>
      <w:r>
        <w:t>基于测试用例自动执行测试、收集结果、生成带截图和日志的测试报告；自动将失败用例转化为标准缺陷</w:t>
      </w:r>
      <w:r>
        <w:rPr>
          <w:rFonts w:hint="eastAsia"/>
          <w:lang w:val="en-US" w:eastAsia="zh-CN"/>
        </w:rPr>
        <w:t>进行登记</w:t>
      </w:r>
      <w:r>
        <w:t>。</w:t>
      </w:r>
    </w:p>
    <w:p w14:paraId="6578BC1D">
      <w:pPr>
        <w:bidi w:val="0"/>
      </w:pPr>
    </w:p>
    <w:p w14:paraId="488890A5">
      <w:pPr>
        <w:bidi w:val="0"/>
        <w:rPr>
          <w:b/>
          <w:bCs/>
        </w:rPr>
      </w:pPr>
      <w:r>
        <w:rPr>
          <w:b/>
          <w:bCs/>
        </w:rPr>
        <w:t>项目管理核心场景</w:t>
      </w:r>
    </w:p>
    <w:p w14:paraId="161B86F2">
      <w:pPr>
        <w:bidi w:val="0"/>
      </w:pPr>
      <w:r>
        <w:rPr>
          <w:rFonts w:hint="eastAsia"/>
          <w:lang w:val="en-US" w:eastAsia="zh-CN"/>
        </w:rPr>
        <w:t>（1）项目过程管理：</w:t>
      </w:r>
      <w:r>
        <w:t>输入项目合同和需求文档，自动生成符合</w:t>
      </w:r>
      <w:r>
        <w:rPr>
          <w:rFonts w:hint="eastAsia"/>
          <w:lang w:val="en-US" w:eastAsia="zh-CN"/>
        </w:rPr>
        <w:t>要求</w:t>
      </w:r>
      <w:r>
        <w:t>的 WBS 拆解、里程碑计划、资源分配表、风险清单及应对预案；</w:t>
      </w:r>
      <w:r>
        <w:rPr>
          <w:rFonts w:hint="eastAsia"/>
          <w:lang w:val="en-US" w:eastAsia="zh-CN"/>
        </w:rPr>
        <w:t>可</w:t>
      </w:r>
      <w:r>
        <w:t>自动识别延期风险并推送预警；每日自动生成项目日报，每周自动生成包含进度、风险、问题的周报。</w:t>
      </w:r>
    </w:p>
    <w:p w14:paraId="078B9340">
      <w:pPr>
        <w:bidi w:val="0"/>
      </w:pPr>
      <w:r>
        <w:rPr>
          <w:rFonts w:hint="eastAsia"/>
          <w:lang w:val="en-US" w:eastAsia="zh-CN"/>
        </w:rPr>
        <w:t>（2）需求变更：</w:t>
      </w:r>
      <w:r>
        <w:t>接收客户变更请求，自动量化分析变更对范围、工期、成本、人力的影响，生成变更评估报告；自动更新项目计划、测试用例和产品文档，并通知所有干系人。</w:t>
      </w:r>
    </w:p>
    <w:p w14:paraId="4C84A5BD">
      <w:pPr>
        <w:bidi w:val="0"/>
      </w:pPr>
      <w:r>
        <w:rPr>
          <w:rFonts w:hint="eastAsia"/>
          <w:lang w:val="en-US" w:eastAsia="zh-CN"/>
        </w:rPr>
        <w:t>（3）项目总结：</w:t>
      </w:r>
      <w:r>
        <w:t>项目结束后自动收集全过程数据，生成量化复盘报告；自动提取成功经验和失败教训，沉淀到组织知识库，为后续项目提供参考。</w:t>
      </w:r>
    </w:p>
    <w:p w14:paraId="2B6748B5">
      <w:pPr>
        <w:bidi w:val="0"/>
      </w:pPr>
    </w:p>
    <w:p w14:paraId="657C2CC0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需求核心场景</w:t>
      </w:r>
    </w:p>
    <w:p w14:paraId="6B20947E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t>输入核心需求点，自动生成结构化 PRD 文档，包含功能描述、业务流程、用户故事和验收标准；自动评审需求的完整性、一致性和可测试性，指出模糊点和矛盾点。</w:t>
      </w:r>
      <w:r>
        <w:rPr>
          <w:rFonts w:hint="eastAsia"/>
          <w:lang w:val="en-US" w:eastAsia="zh-CN"/>
        </w:rPr>
        <w:t>根据PRD生成标准的原型设计。</w:t>
      </w:r>
    </w:p>
    <w:p w14:paraId="290C35EA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28373320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 个人实践已经使用的AI工具和实战</w:t>
      </w:r>
    </w:p>
    <w:p w14:paraId="4BBE48F8">
      <w:pPr>
        <w:bidi w:val="0"/>
      </w:pPr>
      <w:r>
        <w:t>核心工具：Claude Code（主力工具，承担 90% 以上的 AI 辅助工作）</w:t>
      </w:r>
    </w:p>
    <w:p w14:paraId="4A788922">
      <w:pPr>
        <w:bidi w:val="0"/>
      </w:pPr>
    </w:p>
    <w:p w14:paraId="28F5707C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测试用例生成：将需求文档导入 Claude Code，生成覆盖主要功能点和常见异常场景的测试用例初稿，人工补充复杂业务逻辑和边界条件后使用。相比纯人工编写，节省了约 40% 的时间。</w:t>
      </w:r>
    </w:p>
    <w:p w14:paraId="2FF8B3DA">
      <w:pPr>
        <w:bidi w:val="0"/>
      </w:pPr>
    </w:p>
    <w:p w14:paraId="72B27CA6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PRD 文档生成：用 Claude Code 生成 PRD 文档的初稿，包括功能描述、业务流程和</w:t>
      </w:r>
      <w:r>
        <w:rPr>
          <w:rFonts w:hint="eastAsia"/>
          <w:lang w:val="en-US" w:eastAsia="zh-CN"/>
        </w:rPr>
        <w:t>功能设计</w:t>
      </w:r>
      <w:r>
        <w:t>，人工完善后作为正式文档使用。</w:t>
      </w:r>
    </w:p>
    <w:p w14:paraId="6D7CDD5E">
      <w:pPr>
        <w:bidi w:val="0"/>
      </w:pPr>
    </w:p>
    <w:p w14:paraId="296E3817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需求评审辅助：将需求文档导入 Claude Code，让其从测试和开发的角度评审需求的完整性和可测试性，指出可能存在的问题。</w:t>
      </w:r>
    </w:p>
    <w:p w14:paraId="36BBB154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6C20B7F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 个人实践中碰到的实际问题（详细些）</w:t>
      </w:r>
    </w:p>
    <w:p w14:paraId="0A573A88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测试用例质量不稳定：Claude Code 生成的用例数量多但质量参差不齐，大量用例过于简单、重复，经常遗漏关键的边界条件和异常场景；对于复杂的多流程交叉业务，生成的用例存在明显的逻辑错误，需要人工逐条审核和修改。</w:t>
      </w:r>
    </w:p>
    <w:p w14:paraId="68C66F51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业务上下文理解不足：缺乏对我所在行业定制化业务的深入理解，生成的测试用例和缺陷报告经常脱离业务实际，无法满足业务测试的需求。</w:t>
      </w:r>
    </w:p>
    <w:p w14:paraId="580B6D3A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输出结果不稳定：同一个问题，多次输入得到的结果差异很大，缺乏一致性和可重复性。</w:t>
      </w:r>
    </w:p>
    <w:p w14:paraId="4E4686E4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t>所有输出都需要人工验证：Claude Code 生成的任何内容都不能直接使用，必须经过人工全面的验证和修正，否则很容易出现错误，反而会增加额外的工作量。</w:t>
      </w:r>
    </w:p>
    <w:p w14:paraId="30184760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2094299C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 目前的困惑点：</w:t>
      </w:r>
    </w:p>
    <w:p w14:paraId="3A586C2F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如何将 Claude Code 真正融入现有工作流：</w:t>
      </w:r>
    </w:p>
    <w:p w14:paraId="74BB55E6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如何提高 Claude Code 输出结果的准确性：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9A371"/>
    <w:multiLevelType w:val="singleLevel"/>
    <w:tmpl w:val="0229A37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8AAD5C4"/>
    <w:multiLevelType w:val="singleLevel"/>
    <w:tmpl w:val="68AAD5C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94DB1"/>
    <w:rsid w:val="00D96198"/>
    <w:rsid w:val="085A5AD1"/>
    <w:rsid w:val="159A7E04"/>
    <w:rsid w:val="175E147C"/>
    <w:rsid w:val="1D10426D"/>
    <w:rsid w:val="1D1A7A3A"/>
    <w:rsid w:val="1DF148B0"/>
    <w:rsid w:val="1E6257AE"/>
    <w:rsid w:val="27CD7497"/>
    <w:rsid w:val="27F66E2D"/>
    <w:rsid w:val="29943953"/>
    <w:rsid w:val="2D73650F"/>
    <w:rsid w:val="366028A2"/>
    <w:rsid w:val="3B8701AA"/>
    <w:rsid w:val="4521135A"/>
    <w:rsid w:val="4C111EA1"/>
    <w:rsid w:val="526F7400"/>
    <w:rsid w:val="57763155"/>
    <w:rsid w:val="58CA0129"/>
    <w:rsid w:val="5B234C47"/>
    <w:rsid w:val="5B6234AA"/>
    <w:rsid w:val="5E2F14B5"/>
    <w:rsid w:val="5FAB1E0A"/>
    <w:rsid w:val="61150D22"/>
    <w:rsid w:val="67E64DD9"/>
    <w:rsid w:val="6DB91B50"/>
    <w:rsid w:val="71330988"/>
    <w:rsid w:val="7615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86</Characters>
  <Lines>0</Lines>
  <Paragraphs>0</Paragraphs>
  <TotalTime>8</TotalTime>
  <ScaleCrop>false</ScaleCrop>
  <LinksUpToDate>false</LinksUpToDate>
  <CharactersWithSpaces>108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2026-05-29T02:21:00Z</dcterms:created>
  <dc:creator>wsjma</dc:creator>
  <cp:lastModifiedBy>yoyo</cp:lastModifiedBy>
  <dcterms:modified xsi:type="dcterms:W3CDTF">2026-05-29T10:12:40Z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eyJoZGlkIjoiNzFjMDVjM2NhNmMxN2MyMmIwNGIyMDViY2QxOTA3NzEiLCJ1c2VySWQiOiIyODI0NDg0ODIifQ==</vt:lpwstr>
  </property>
  <property fmtid="{D5CDD505-2E9C-101B-9397-08002B2CF9AE}" pid="4" name="ICV">
    <vt:lpwstr>A0BAF2AB8FD54E32AAFBC17387583E4C_12</vt:lpwstr>
  </property>
</Properties>
</file>