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2808D121" w14:textId="44F9DDD6" w:rsidR="003A7131" w:rsidRPr="003A7131" w:rsidRDefault="003A7131" w:rsidP="003A7131">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sidR="003A6620">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sidR="003A6620">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754B9C20" w14:textId="700E72D0" w:rsidR="003A7131" w:rsidRPr="003A7131" w:rsidRDefault="003A7131" w:rsidP="003A7131">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sidR="0061568B">
        <w:rPr>
          <w:rFonts w:asciiTheme="minorHAnsi" w:hAnsiTheme="minorHAnsi" w:cstheme="minorHAnsi"/>
        </w:rPr>
        <w:t xml:space="preserve">Michel POLLO </w:t>
      </w:r>
      <w:r w:rsidR="008D333F">
        <w:rPr>
          <w:rFonts w:asciiTheme="minorHAnsi" w:hAnsiTheme="minorHAnsi" w:cstheme="minorHAnsi"/>
        </w:rPr>
        <w:t xml:space="preserve">né le </w:t>
      </w:r>
      <w:r w:rsidR="0061568B">
        <w:rPr>
          <w:rFonts w:asciiTheme="minorHAnsi" w:hAnsiTheme="minorHAnsi" w:cstheme="minorHAnsi"/>
        </w:rPr>
        <w:t xml:space="preserve">13 </w:t>
      </w:r>
      <w:proofErr w:type="gramStart"/>
      <w:r w:rsidR="0061568B">
        <w:rPr>
          <w:rFonts w:asciiTheme="minorHAnsi" w:hAnsiTheme="minorHAnsi" w:cstheme="minorHAnsi"/>
        </w:rPr>
        <w:t>Septembre</w:t>
      </w:r>
      <w:proofErr w:type="gramEnd"/>
      <w:r w:rsidR="0061568B">
        <w:rPr>
          <w:rFonts w:asciiTheme="minorHAnsi" w:hAnsiTheme="minorHAnsi" w:cstheme="minorHAnsi"/>
        </w:rPr>
        <w:t xml:space="preserve"> 1979</w:t>
      </w:r>
    </w:p>
    <w:p w14:paraId="70B18037" w14:textId="489FDDE0" w:rsidR="003A7131" w:rsidRPr="003A7131" w:rsidRDefault="003A7131" w:rsidP="0061568B">
      <w:pPr>
        <w:jc w:val="both"/>
        <w:rPr>
          <w:rFonts w:asciiTheme="minorHAnsi" w:hAnsiTheme="minorHAnsi" w:cstheme="minorHAnsi"/>
        </w:rPr>
      </w:pPr>
      <w:r w:rsidRPr="003A7131">
        <w:rPr>
          <w:rFonts w:asciiTheme="minorHAnsi" w:hAnsiTheme="minorHAnsi" w:cstheme="minorHAnsi"/>
        </w:rPr>
        <w:t>Adresse :</w:t>
      </w:r>
      <w:r w:rsidR="008D333F">
        <w:rPr>
          <w:rFonts w:asciiTheme="minorHAnsi" w:hAnsiTheme="minorHAnsi" w:cstheme="minorHAnsi"/>
        </w:rPr>
        <w:t xml:space="preserve"> </w:t>
      </w:r>
      <w:r w:rsidR="0061568B">
        <w:rPr>
          <w:rFonts w:asciiTheme="minorHAnsi" w:hAnsiTheme="minorHAnsi" w:cstheme="minorHAnsi"/>
        </w:rPr>
        <w:t>8 rue de L’</w:t>
      </w:r>
      <w:proofErr w:type="spellStart"/>
      <w:r w:rsidR="0061568B">
        <w:rPr>
          <w:rFonts w:asciiTheme="minorHAnsi" w:hAnsiTheme="minorHAnsi" w:cstheme="minorHAnsi"/>
        </w:rPr>
        <w:t>Eglise</w:t>
      </w:r>
      <w:proofErr w:type="spellEnd"/>
      <w:r w:rsidR="0061568B">
        <w:rPr>
          <w:rFonts w:asciiTheme="minorHAnsi" w:hAnsiTheme="minorHAnsi" w:cstheme="minorHAnsi"/>
        </w:rPr>
        <w:t xml:space="preserve"> à Loisy </w:t>
      </w:r>
      <w:r w:rsidRPr="003A7131">
        <w:rPr>
          <w:rFonts w:asciiTheme="minorHAnsi" w:hAnsiTheme="minorHAnsi" w:cstheme="minorHAnsi"/>
          <w:b/>
          <w:bCs/>
        </w:rPr>
        <w:tab/>
      </w:r>
      <w:r w:rsidRPr="003A7131">
        <w:rPr>
          <w:rFonts w:asciiTheme="minorHAnsi" w:hAnsiTheme="minorHAnsi" w:cstheme="minorHAnsi"/>
        </w:rPr>
        <w:t xml:space="preserve">Téléphone : </w:t>
      </w:r>
      <w:proofErr w:type="gramStart"/>
      <w:r w:rsidR="0061568B" w:rsidRPr="0061568B">
        <w:rPr>
          <w:rFonts w:asciiTheme="minorHAnsi" w:hAnsiTheme="minorHAnsi" w:cstheme="minorHAnsi"/>
        </w:rPr>
        <w:t xml:space="preserve">06.75.97.24.33 </w:t>
      </w:r>
      <w:r w:rsidR="0061568B">
        <w:rPr>
          <w:rFonts w:asciiTheme="minorHAnsi" w:hAnsiTheme="minorHAnsi" w:cstheme="minorHAnsi"/>
        </w:rPr>
        <w:t xml:space="preserve"> /</w:t>
      </w:r>
      <w:proofErr w:type="gramEnd"/>
      <w:r w:rsidR="0061568B">
        <w:rPr>
          <w:rFonts w:asciiTheme="minorHAnsi" w:hAnsiTheme="minorHAnsi" w:cstheme="minorHAnsi"/>
        </w:rPr>
        <w:t xml:space="preserve"> </w:t>
      </w:r>
      <w:r w:rsidR="0061568B" w:rsidRPr="0061568B">
        <w:rPr>
          <w:rFonts w:asciiTheme="minorHAnsi" w:hAnsiTheme="minorHAnsi" w:cstheme="minorHAnsi"/>
        </w:rPr>
        <w:t>mpollo@wanadoo.fr</w:t>
      </w:r>
    </w:p>
    <w:p w14:paraId="6490C347" w14:textId="055A40D6" w:rsidR="003A7131" w:rsidRPr="003A7131" w:rsidRDefault="003A7131" w:rsidP="003A7131">
      <w:pPr>
        <w:ind w:left="4956" w:firstLine="708"/>
        <w:rPr>
          <w:rFonts w:asciiTheme="minorHAnsi" w:hAnsiTheme="minorHAnsi" w:cstheme="minorHAnsi"/>
        </w:rPr>
      </w:pPr>
      <w:r w:rsidRPr="003A7131">
        <w:rPr>
          <w:rFonts w:asciiTheme="minorHAnsi" w:hAnsiTheme="minorHAnsi" w:cstheme="minorHAnsi"/>
        </w:rPr>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r w:rsidRPr="003A7131">
        <w:rPr>
          <w:rFonts w:asciiTheme="minorHAnsi" w:hAnsiTheme="minorHAnsi" w:cstheme="minorHAnsi"/>
        </w:rPr>
        <w:t xml:space="preserve">, </w:t>
      </w:r>
      <w:proofErr w:type="gramStart"/>
      <w:r w:rsidRPr="003A7131">
        <w:rPr>
          <w:rFonts w:asciiTheme="minorHAnsi" w:hAnsiTheme="minorHAnsi" w:cstheme="minorHAnsi"/>
        </w:rPr>
        <w:t xml:space="preserve">le </w:t>
      </w:r>
      <w:r w:rsidR="0061568B">
        <w:rPr>
          <w:rFonts w:asciiTheme="minorHAnsi" w:hAnsiTheme="minorHAnsi" w:cstheme="minorHAnsi"/>
        </w:rPr>
        <w:t xml:space="preserve"> 18</w:t>
      </w:r>
      <w:proofErr w:type="gramEnd"/>
      <w:r w:rsidR="0061568B">
        <w:rPr>
          <w:rFonts w:asciiTheme="minorHAnsi" w:hAnsiTheme="minorHAnsi" w:cstheme="minorHAnsi"/>
        </w:rPr>
        <w:t>/10/2023</w:t>
      </w:r>
    </w:p>
    <w:p w14:paraId="23782032" w14:textId="02628934" w:rsidR="00CC097D" w:rsidRPr="009B2B7B" w:rsidRDefault="00CC097D" w:rsidP="003A7131">
      <w:pPr>
        <w:spacing w:after="120" w:line="240" w:lineRule="auto"/>
        <w:jc w:val="center"/>
        <w:rPr>
          <w:rFonts w:asciiTheme="minorHAnsi" w:hAnsiTheme="minorHAnsi" w:cstheme="minorHAnsi"/>
          <w:b/>
          <w:bCs/>
          <w:sz w:val="36"/>
          <w:szCs w:val="36"/>
        </w:rPr>
      </w:pPr>
      <w:r w:rsidRPr="009B2B7B">
        <w:rPr>
          <w:rFonts w:asciiTheme="minorHAnsi" w:hAnsiTheme="minorHAnsi" w:cstheme="minorHAnsi"/>
          <w:b/>
          <w:bCs/>
          <w:sz w:val="36"/>
          <w:szCs w:val="36"/>
        </w:rPr>
        <w:t>ENQUÊTE N°1</w:t>
      </w:r>
    </w:p>
    <w:p w14:paraId="3E152473" w14:textId="544721DA" w:rsidR="00CC097D" w:rsidRPr="009B2B7B" w:rsidRDefault="00CC097D" w:rsidP="00EC287D">
      <w:pPr>
        <w:jc w:val="center"/>
        <w:rPr>
          <w:rFonts w:asciiTheme="minorHAnsi" w:hAnsiTheme="minorHAnsi" w:cstheme="minorHAnsi"/>
          <w:b/>
          <w:bCs/>
        </w:rPr>
      </w:pPr>
      <w:r w:rsidRPr="009B2B7B">
        <w:rPr>
          <w:rFonts w:asciiTheme="minorHAnsi" w:hAnsiTheme="minorHAnsi" w:cstheme="minorHAnsi"/>
          <w:b/>
          <w:bCs/>
        </w:rPr>
        <w:t>Concernant la Personnalité du Profane</w:t>
      </w:r>
    </w:p>
    <w:p w14:paraId="47EA9631" w14:textId="7C4CABB0" w:rsidR="003A7131" w:rsidRPr="009B2B7B" w:rsidRDefault="003A7131" w:rsidP="003A7131">
      <w:pPr>
        <w:ind w:left="993" w:right="1110"/>
        <w:rPr>
          <w:rFonts w:asciiTheme="minorHAnsi" w:hAnsiTheme="minorHAnsi" w:cstheme="minorHAnsi"/>
          <w:b/>
          <w:bCs/>
          <w:sz w:val="20"/>
          <w:szCs w:val="20"/>
        </w:rPr>
      </w:pPr>
      <w:r w:rsidRPr="009B2B7B">
        <w:rPr>
          <w:rFonts w:asciiTheme="minorHAnsi" w:hAnsiTheme="minorHAnsi" w:cstheme="minorHAnsi"/>
          <w:b/>
          <w:bCs/>
          <w:sz w:val="20"/>
          <w:szCs w:val="20"/>
        </w:rPr>
        <w:t>(L’enquêteur mettra en lumière la personnalité du profane, ses origines, ses études, sa vie familiale et professionnelle, son caractère, ses aspirations, sa valeur intellectuelle et morale, etc.)</w:t>
      </w:r>
    </w:p>
    <w:p w14:paraId="7E66C412"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Le profane s’appelle 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Michel, je le rencontre à la terrasse d’un restaurant sur le secteur de la Waves.</w:t>
      </w:r>
    </w:p>
    <w:p w14:paraId="477CD00A"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Michel est né le 13 septembre 1979 à Longeville les Metz. Il réside à Loisy en Meurthe et Moselle 8 rue de l’église et exerce la profession de thérapeute.</w:t>
      </w:r>
    </w:p>
    <w:p w14:paraId="1A45DFE2" w14:textId="77777777" w:rsidR="0061568B" w:rsidRPr="0061568B" w:rsidRDefault="0061568B" w:rsidP="0061568B">
      <w:pPr>
        <w:spacing w:after="0" w:line="240" w:lineRule="auto"/>
        <w:jc w:val="both"/>
        <w:rPr>
          <w:rFonts w:asciiTheme="minorHAnsi" w:hAnsiTheme="minorHAnsi" w:cstheme="minorHAnsi"/>
        </w:rPr>
      </w:pPr>
    </w:p>
    <w:p w14:paraId="05AAA930"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Dans le cadre de ses études primaires, il est scolarisé au collège de Maizières. Au moment des études secondaires, il intègre le lycée Louis Vincent à Metz mais n’ira pas au bout de son cycle et ne décrochera pas un baccalauréat car il fait le choix de se consacrer à une carrière professionnelle d’accordéoniste.</w:t>
      </w:r>
    </w:p>
    <w:p w14:paraId="7F293FDF"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Il jouera sur des scènes, mais également longtemps pour France Télévision pour une émission mélangeant découverte du terroir régional et animation musicale au son de l’accordéon. Au changement de la grille des programmes de France Télévision l’émission est supprimée et contraint par la précarité du statut d’intermittent 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se dirige vers une activité professionnelle plus classique.</w:t>
      </w:r>
    </w:p>
    <w:p w14:paraId="6C843902"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Successivement il travaillera chez Boulanger, </w:t>
      </w:r>
      <w:proofErr w:type="spellStart"/>
      <w:r w:rsidRPr="0061568B">
        <w:rPr>
          <w:rFonts w:asciiTheme="minorHAnsi" w:hAnsiTheme="minorHAnsi" w:cstheme="minorHAnsi"/>
        </w:rPr>
        <w:t>Méquisa</w:t>
      </w:r>
      <w:proofErr w:type="spellEnd"/>
      <w:r w:rsidRPr="0061568B">
        <w:rPr>
          <w:rFonts w:asciiTheme="minorHAnsi" w:hAnsiTheme="minorHAnsi" w:cstheme="minorHAnsi"/>
        </w:rPr>
        <w:t xml:space="preserve"> et Villeroy et Boch avant de vouloir donner un virage à sa vie professionnelle en s’orientant vers ce qui l’intéresse le plus : la personne. En 2017, il reprend les études pour finalement ouvrir son cabinet en 2020 à Sainte-Barbe : il est aujourd’hui thérapeute praticien hypnose et </w:t>
      </w:r>
      <w:proofErr w:type="gramStart"/>
      <w:r w:rsidRPr="0061568B">
        <w:rPr>
          <w:rFonts w:asciiTheme="minorHAnsi" w:hAnsiTheme="minorHAnsi" w:cstheme="minorHAnsi"/>
        </w:rPr>
        <w:t>PNL .</w:t>
      </w:r>
      <w:proofErr w:type="gramEnd"/>
    </w:p>
    <w:p w14:paraId="278BEA41"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Il se dit totalement satisfait de son choix professionnel et pleinement épanoui par le travail qu’il exerce.</w:t>
      </w:r>
    </w:p>
    <w:p w14:paraId="3DA68213" w14:textId="77777777" w:rsidR="0061568B" w:rsidRPr="0061568B" w:rsidRDefault="0061568B" w:rsidP="0061568B">
      <w:pPr>
        <w:spacing w:after="0" w:line="240" w:lineRule="auto"/>
        <w:jc w:val="both"/>
        <w:rPr>
          <w:rFonts w:asciiTheme="minorHAnsi" w:hAnsiTheme="minorHAnsi" w:cstheme="minorHAnsi"/>
        </w:rPr>
      </w:pPr>
    </w:p>
    <w:p w14:paraId="37D8F12A"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est divorcé et vit désormais avec une compagne avec qui il a eu un enfant (un garçon âgé de 3 ans). Sa compagne est chimiste et est au courant de sa démarche qu’elle approuve d’autant qu’au décès du père de celle-ci, en rangeant les affaires, ils ont découvert qu’il était F-Maçon.</w:t>
      </w:r>
    </w:p>
    <w:p w14:paraId="18A89F11"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De plus, l’ex-épouse de 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est elle-même une sœur d’un atelier de Metz.</w:t>
      </w:r>
    </w:p>
    <w:p w14:paraId="17EB1B9B"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A la question de la place de la Femme dans la société, sa réponse est immédiate « elle est à l’égale de l’homme voir plus »</w:t>
      </w:r>
    </w:p>
    <w:p w14:paraId="318EC747"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Inutile de dire que dans sa vie familiale, au nombre de ses loisirs et de ceux de ses proches l’écoute et l’exercice de la musique à une place prépondérante.</w:t>
      </w:r>
    </w:p>
    <w:p w14:paraId="4D7FAA96" w14:textId="77777777" w:rsidR="0061568B" w:rsidRPr="0061568B" w:rsidRDefault="0061568B" w:rsidP="0061568B">
      <w:pPr>
        <w:spacing w:after="0" w:line="240" w:lineRule="auto"/>
        <w:jc w:val="both"/>
        <w:rPr>
          <w:rFonts w:asciiTheme="minorHAnsi" w:hAnsiTheme="minorHAnsi" w:cstheme="minorHAnsi"/>
        </w:rPr>
      </w:pPr>
    </w:p>
    <w:p w14:paraId="35C01462"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Concernant le caractère du profane ; il est apparent qu’il a du mal à se définir car pour les défauts il trouve qu’il est « trop gentil » et « qu’il a constamment besoin de comprendre ». Quant aux qualités, plus facilement il nommera l’empathie, l’écoute et la remise en question. Et de façon plus universelle, pour l’humain il désignera l’ego et la </w:t>
      </w:r>
      <w:proofErr w:type="gramStart"/>
      <w:r w:rsidRPr="0061568B">
        <w:rPr>
          <w:rFonts w:asciiTheme="minorHAnsi" w:hAnsiTheme="minorHAnsi" w:cstheme="minorHAnsi"/>
        </w:rPr>
        <w:t>non écoute</w:t>
      </w:r>
      <w:proofErr w:type="gramEnd"/>
      <w:r w:rsidRPr="0061568B">
        <w:rPr>
          <w:rFonts w:asciiTheme="minorHAnsi" w:hAnsiTheme="minorHAnsi" w:cstheme="minorHAnsi"/>
        </w:rPr>
        <w:t xml:space="preserve"> comme des défauts majeurs de l’humain et avoir un comportement humain comme qualité majeure.</w:t>
      </w:r>
    </w:p>
    <w:p w14:paraId="24DACFEA" w14:textId="77777777" w:rsidR="0061568B" w:rsidRPr="0061568B" w:rsidRDefault="0061568B" w:rsidP="0061568B">
      <w:pPr>
        <w:spacing w:after="0" w:line="240" w:lineRule="auto"/>
        <w:jc w:val="both"/>
        <w:rPr>
          <w:rFonts w:asciiTheme="minorHAnsi" w:hAnsiTheme="minorHAnsi" w:cstheme="minorHAnsi"/>
        </w:rPr>
      </w:pPr>
    </w:p>
    <w:p w14:paraId="79671574"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J’interroge à présent monsieur </w:t>
      </w:r>
      <w:proofErr w:type="spellStart"/>
      <w:r w:rsidRPr="0061568B">
        <w:rPr>
          <w:rFonts w:asciiTheme="minorHAnsi" w:hAnsiTheme="minorHAnsi" w:cstheme="minorHAnsi"/>
        </w:rPr>
        <w:t>Pollo</w:t>
      </w:r>
      <w:proofErr w:type="spellEnd"/>
      <w:r w:rsidRPr="0061568B">
        <w:rPr>
          <w:rFonts w:asciiTheme="minorHAnsi" w:hAnsiTheme="minorHAnsi" w:cstheme="minorHAnsi"/>
        </w:rPr>
        <w:t xml:space="preserve"> sur les notions de fraternité, de solidarité et de charité : </w:t>
      </w:r>
    </w:p>
    <w:p w14:paraId="02AEEDFE"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w:t>
      </w:r>
      <w:r w:rsidRPr="0061568B">
        <w:rPr>
          <w:rFonts w:asciiTheme="minorHAnsi" w:hAnsiTheme="minorHAnsi" w:cstheme="minorHAnsi"/>
        </w:rPr>
        <w:tab/>
        <w:t>La fraternité c’est comme une famille, c’est l’écoute, le partage, le non-jugement et le soutien</w:t>
      </w:r>
    </w:p>
    <w:p w14:paraId="0BECDDA7"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w:t>
      </w:r>
      <w:r w:rsidRPr="0061568B">
        <w:rPr>
          <w:rFonts w:asciiTheme="minorHAnsi" w:hAnsiTheme="minorHAnsi" w:cstheme="minorHAnsi"/>
        </w:rPr>
        <w:tab/>
        <w:t>La solidarité, il dit qu’on en a besoin devant les accidents de la vie. Elle est importante, normale et légitime.</w:t>
      </w:r>
    </w:p>
    <w:p w14:paraId="190001E0"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lastRenderedPageBreak/>
        <w:t>•</w:t>
      </w:r>
      <w:r w:rsidRPr="0061568B">
        <w:rPr>
          <w:rFonts w:asciiTheme="minorHAnsi" w:hAnsiTheme="minorHAnsi" w:cstheme="minorHAnsi"/>
        </w:rPr>
        <w:tab/>
        <w:t>La charité : il dit que venir en aide est nécessaire sans qu’il en préciser la forme et la provenance.</w:t>
      </w:r>
    </w:p>
    <w:p w14:paraId="3054AD4F" w14:textId="77777777" w:rsidR="0061568B" w:rsidRPr="0061568B" w:rsidRDefault="0061568B" w:rsidP="0061568B">
      <w:pPr>
        <w:spacing w:after="0" w:line="240" w:lineRule="auto"/>
        <w:jc w:val="both"/>
        <w:rPr>
          <w:rFonts w:asciiTheme="minorHAnsi" w:hAnsiTheme="minorHAnsi" w:cstheme="minorHAnsi"/>
        </w:rPr>
      </w:pPr>
    </w:p>
    <w:p w14:paraId="3B896A1B"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Quelles sont aujourd’hui ses aspirations ?</w:t>
      </w:r>
    </w:p>
    <w:p w14:paraId="21B86B0F"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Il se sent bien dans ce qu’il fait aujourd’hui, la vie professionnelle est vécue avec enthousiasme et il me dit que cela rejaillit sur sa vie familiale où il se dit heureux, profitant de chaque instant auprès des siens.</w:t>
      </w:r>
    </w:p>
    <w:p w14:paraId="3AEFE721"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Au-delà de son travail et de sa famille et bien entendu de la musique, il consacre du temps à la lecture notamment sur des sujets se rapportant à son exercice professionnel.</w:t>
      </w:r>
    </w:p>
    <w:p w14:paraId="2082BE2C" w14:textId="77777777" w:rsidR="0061568B" w:rsidRPr="0061568B" w:rsidRDefault="0061568B" w:rsidP="0061568B">
      <w:pPr>
        <w:spacing w:after="0" w:line="240" w:lineRule="auto"/>
        <w:jc w:val="both"/>
        <w:rPr>
          <w:rFonts w:asciiTheme="minorHAnsi" w:hAnsiTheme="minorHAnsi" w:cstheme="minorHAnsi"/>
        </w:rPr>
      </w:pPr>
    </w:p>
    <w:p w14:paraId="52C66803"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Pour lui, la culture c’est avant tout la différence que chacun apporte ; de fait, pour lui, il n’y a pas de culture n’ayant aucun intérêt.</w:t>
      </w:r>
    </w:p>
    <w:p w14:paraId="2091269D"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 xml:space="preserve">Pour lui la morale ce sont des valeurs et des règles. Et d’ailleurs, pour lui la morale est totalement dissociable de la religion mais qu’il l’accepte si elle provient pour autrui entièrement de la religion. </w:t>
      </w:r>
    </w:p>
    <w:p w14:paraId="7B83219C" w14:textId="77777777" w:rsidR="0061568B" w:rsidRPr="0061568B" w:rsidRDefault="0061568B" w:rsidP="0061568B">
      <w:pPr>
        <w:spacing w:after="0" w:line="240" w:lineRule="auto"/>
        <w:jc w:val="both"/>
        <w:rPr>
          <w:rFonts w:asciiTheme="minorHAnsi" w:hAnsiTheme="minorHAnsi" w:cstheme="minorHAnsi"/>
        </w:rPr>
      </w:pPr>
    </w:p>
    <w:p w14:paraId="70AD4FEF" w14:textId="77777777" w:rsidR="0061568B" w:rsidRPr="0061568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Malgré des réponses parfois trop à la marge, je concède que l’exercice de l’enquête n’est pas simple pour le profane et de ce qu’il en résulte, je mettrai une boule blanche.</w:t>
      </w:r>
    </w:p>
    <w:p w14:paraId="43E0842D" w14:textId="77777777" w:rsidR="0061568B" w:rsidRPr="0061568B" w:rsidRDefault="0061568B" w:rsidP="0061568B">
      <w:pPr>
        <w:spacing w:after="0" w:line="240" w:lineRule="auto"/>
        <w:jc w:val="both"/>
        <w:rPr>
          <w:rFonts w:asciiTheme="minorHAnsi" w:hAnsiTheme="minorHAnsi" w:cstheme="minorHAnsi"/>
        </w:rPr>
      </w:pPr>
    </w:p>
    <w:p w14:paraId="173B9209" w14:textId="77777777" w:rsidR="0061568B" w:rsidRPr="0061568B" w:rsidRDefault="0061568B" w:rsidP="0061568B">
      <w:pPr>
        <w:spacing w:after="0" w:line="240" w:lineRule="auto"/>
        <w:jc w:val="both"/>
        <w:rPr>
          <w:rFonts w:asciiTheme="minorHAnsi" w:hAnsiTheme="minorHAnsi" w:cstheme="minorHAnsi"/>
        </w:rPr>
      </w:pPr>
    </w:p>
    <w:p w14:paraId="521FA760" w14:textId="635E1505" w:rsidR="00AC4A3E" w:rsidRPr="009B2B7B" w:rsidRDefault="0061568B" w:rsidP="0061568B">
      <w:pPr>
        <w:spacing w:after="0" w:line="240" w:lineRule="auto"/>
        <w:jc w:val="both"/>
        <w:rPr>
          <w:rFonts w:asciiTheme="minorHAnsi" w:hAnsiTheme="minorHAnsi" w:cstheme="minorHAnsi"/>
        </w:rPr>
      </w:pPr>
      <w:r w:rsidRPr="0061568B">
        <w:rPr>
          <w:rFonts w:asciiTheme="minorHAnsi" w:hAnsiTheme="minorHAnsi" w:cstheme="minorHAnsi"/>
        </w:rPr>
        <w:t>Un maitre de Socrate.</w:t>
      </w:r>
    </w:p>
    <w:sectPr w:rsidR="00AC4A3E" w:rsidRPr="009B2B7B" w:rsidSect="003A71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4481A"/>
    <w:rsid w:val="000B453D"/>
    <w:rsid w:val="000B7C8D"/>
    <w:rsid w:val="000D4518"/>
    <w:rsid w:val="001F7EDE"/>
    <w:rsid w:val="00274553"/>
    <w:rsid w:val="003A6620"/>
    <w:rsid w:val="003A7131"/>
    <w:rsid w:val="00415765"/>
    <w:rsid w:val="0049408C"/>
    <w:rsid w:val="0061568B"/>
    <w:rsid w:val="00643719"/>
    <w:rsid w:val="00650D06"/>
    <w:rsid w:val="00770245"/>
    <w:rsid w:val="00871945"/>
    <w:rsid w:val="008D333F"/>
    <w:rsid w:val="00917C5E"/>
    <w:rsid w:val="00950C1D"/>
    <w:rsid w:val="009B2B7B"/>
    <w:rsid w:val="009E590B"/>
    <w:rsid w:val="009F6583"/>
    <w:rsid w:val="00A567F4"/>
    <w:rsid w:val="00AC4A3E"/>
    <w:rsid w:val="00AE3F80"/>
    <w:rsid w:val="00C66E41"/>
    <w:rsid w:val="00CC097D"/>
    <w:rsid w:val="00CF2E24"/>
    <w:rsid w:val="00D07EE8"/>
    <w:rsid w:val="00D40DB6"/>
    <w:rsid w:val="00E53A13"/>
    <w:rsid w:val="00EC287D"/>
    <w:rsid w:val="00F5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56595">
      <w:bodyDiv w:val="1"/>
      <w:marLeft w:val="0"/>
      <w:marRight w:val="0"/>
      <w:marTop w:val="0"/>
      <w:marBottom w:val="0"/>
      <w:divBdr>
        <w:top w:val="none" w:sz="0" w:space="0" w:color="auto"/>
        <w:left w:val="none" w:sz="0" w:space="0" w:color="auto"/>
        <w:bottom w:val="none" w:sz="0" w:space="0" w:color="auto"/>
        <w:right w:val="none" w:sz="0" w:space="0" w:color="auto"/>
      </w:divBdr>
      <w:divsChild>
        <w:div w:id="312874842">
          <w:marLeft w:val="0"/>
          <w:marRight w:val="0"/>
          <w:marTop w:val="0"/>
          <w:marBottom w:val="0"/>
          <w:divBdr>
            <w:top w:val="none" w:sz="0" w:space="0" w:color="auto"/>
            <w:left w:val="none" w:sz="0" w:space="0" w:color="auto"/>
            <w:bottom w:val="none" w:sz="0" w:space="0" w:color="auto"/>
            <w:right w:val="none" w:sz="0" w:space="0" w:color="auto"/>
          </w:divBdr>
          <w:divsChild>
            <w:div w:id="1794669187">
              <w:marLeft w:val="0"/>
              <w:marRight w:val="0"/>
              <w:marTop w:val="0"/>
              <w:marBottom w:val="0"/>
              <w:divBdr>
                <w:top w:val="none" w:sz="0" w:space="0" w:color="auto"/>
                <w:left w:val="none" w:sz="0" w:space="0" w:color="auto"/>
                <w:bottom w:val="none" w:sz="0" w:space="0" w:color="auto"/>
                <w:right w:val="none" w:sz="0" w:space="0" w:color="auto"/>
              </w:divBdr>
            </w:div>
          </w:divsChild>
        </w:div>
        <w:div w:id="1364669858">
          <w:marLeft w:val="0"/>
          <w:marRight w:val="0"/>
          <w:marTop w:val="0"/>
          <w:marBottom w:val="0"/>
          <w:divBdr>
            <w:top w:val="none" w:sz="0" w:space="0" w:color="auto"/>
            <w:left w:val="none" w:sz="0" w:space="0" w:color="auto"/>
            <w:bottom w:val="none" w:sz="0" w:space="0" w:color="auto"/>
            <w:right w:val="none" w:sz="0" w:space="0" w:color="auto"/>
          </w:divBdr>
          <w:divsChild>
            <w:div w:id="1076316864">
              <w:marLeft w:val="0"/>
              <w:marRight w:val="0"/>
              <w:marTop w:val="0"/>
              <w:marBottom w:val="0"/>
              <w:divBdr>
                <w:top w:val="none" w:sz="0" w:space="0" w:color="auto"/>
                <w:left w:val="none" w:sz="0" w:space="0" w:color="auto"/>
                <w:bottom w:val="none" w:sz="0" w:space="0" w:color="auto"/>
                <w:right w:val="none" w:sz="0" w:space="0" w:color="auto"/>
              </w:divBdr>
              <w:divsChild>
                <w:div w:id="18814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686</Words>
  <Characters>3774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3</cp:revision>
  <cp:lastPrinted>2023-09-17T17:17:00Z</cp:lastPrinted>
  <dcterms:created xsi:type="dcterms:W3CDTF">2023-09-17T17:17:00Z</dcterms:created>
  <dcterms:modified xsi:type="dcterms:W3CDTF">2023-09-17T17:17:00Z</dcterms:modified>
</cp:coreProperties>
</file>