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6A14B53A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 w:rsidR="00C520C4">
        <w:rPr>
          <w:spacing w:val="-2"/>
          <w:w w:val="80"/>
        </w:rPr>
        <w:t>P</w:t>
      </w:r>
      <w:r>
        <w:rPr>
          <w:spacing w:val="-2"/>
          <w:w w:val="80"/>
        </w:rPr>
        <w:t>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0E1848AC" w14:textId="77777777" w:rsidR="008366B7" w:rsidRDefault="008366B7">
      <w:pPr>
        <w:pStyle w:val="Corpsdetexte"/>
        <w:spacing w:before="6"/>
        <w:rPr>
          <w:sz w:val="24"/>
        </w:rPr>
      </w:pPr>
    </w:p>
    <w:p w14:paraId="77C70A48" w14:textId="22BBEA52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</w:t>
      </w:r>
      <w:r w:rsidR="008366B7">
        <w:rPr>
          <w:w w:val="105"/>
          <w:sz w:val="24"/>
        </w:rPr>
        <w:t>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 w:rsidR="008366B7">
        <w:rPr>
          <w:w w:val="105"/>
          <w:sz w:val="24"/>
        </w:rPr>
        <w:t>F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</w:t>
      </w:r>
      <w:r w:rsidR="008366B7"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 w:rsidR="008366B7">
        <w:rPr>
          <w:spacing w:val="-2"/>
          <w:w w:val="105"/>
          <w:sz w:val="24"/>
        </w:rPr>
        <w:t>S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48535A63" w:rsidR="001F6136" w:rsidRPr="00455C9D" w:rsidRDefault="00EF6A74" w:rsidP="00EF6A74">
      <w:pPr>
        <w:spacing w:line="339" w:lineRule="exact"/>
        <w:ind w:left="660" w:right="624"/>
        <w:jc w:val="center"/>
        <w:rPr>
          <w:rFonts w:ascii="Geneva" w:hAnsi="Geneva"/>
          <w:sz w:val="24"/>
        </w:rPr>
      </w:pPr>
      <w:r>
        <w:rPr>
          <w:sz w:val="24"/>
        </w:rPr>
        <w:t>Nous avons le plaisir de t’inviter à partager</w:t>
      </w:r>
      <w:r w:rsidR="007A1A26">
        <w:rPr>
          <w:spacing w:val="3"/>
          <w:sz w:val="24"/>
        </w:rPr>
        <w:t xml:space="preserve"> </w:t>
      </w:r>
      <w:r w:rsidR="007A1A26">
        <w:rPr>
          <w:sz w:val="24"/>
        </w:rPr>
        <w:t>les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joies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du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Trav</w:t>
      </w:r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2"/>
          <w:sz w:val="24"/>
        </w:rPr>
        <w:t xml:space="preserve"> </w:t>
      </w:r>
      <w:proofErr w:type="spellStart"/>
      <w:r w:rsidR="007A1A26">
        <w:rPr>
          <w:sz w:val="24"/>
        </w:rPr>
        <w:t>Maç</w:t>
      </w:r>
      <w:proofErr w:type="spellEnd"/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3"/>
          <w:sz w:val="24"/>
        </w:rPr>
        <w:t xml:space="preserve"> </w:t>
      </w:r>
      <w:r w:rsidR="007A1A26">
        <w:rPr>
          <w:sz w:val="24"/>
        </w:rPr>
        <w:t>lors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de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nos</w:t>
      </w:r>
      <w:r w:rsidR="007A1A26">
        <w:rPr>
          <w:spacing w:val="5"/>
          <w:sz w:val="24"/>
        </w:rPr>
        <w:t xml:space="preserve"> </w:t>
      </w:r>
      <w:r w:rsidR="007A1A26">
        <w:rPr>
          <w:sz w:val="24"/>
        </w:rPr>
        <w:t>prochaines</w:t>
      </w:r>
      <w:r w:rsidR="007A1A26">
        <w:rPr>
          <w:spacing w:val="4"/>
          <w:sz w:val="24"/>
        </w:rPr>
        <w:t xml:space="preserve"> </w:t>
      </w:r>
      <w:proofErr w:type="spellStart"/>
      <w:r w:rsidR="007A1A26">
        <w:rPr>
          <w:spacing w:val="-2"/>
          <w:sz w:val="24"/>
        </w:rPr>
        <w:t>TTen</w:t>
      </w:r>
      <w:proofErr w:type="spellEnd"/>
      <w:r w:rsidR="007A1A26"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10EF7A47" w:rsidR="001F6136" w:rsidRDefault="00000000" w:rsidP="00EF6A74">
      <w:pPr>
        <w:pStyle w:val="Titre1"/>
        <w:spacing w:line="397" w:lineRule="exact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8049E6">
        <w:rPr>
          <w:w w:val="90"/>
        </w:rPr>
        <w:t>4</w:t>
      </w:r>
      <w:r w:rsidR="004C57CA">
        <w:rPr>
          <w:w w:val="90"/>
        </w:rPr>
        <w:t>4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5825BA">
        <w:rPr>
          <w:w w:val="90"/>
        </w:rPr>
        <w:t xml:space="preserve">6 </w:t>
      </w:r>
      <w:r w:rsidR="004C57CA">
        <w:rPr>
          <w:w w:val="90"/>
        </w:rPr>
        <w:t>mars</w:t>
      </w:r>
      <w:r w:rsidR="004156C4">
        <w:rPr>
          <w:w w:val="90"/>
        </w:rPr>
        <w:t xml:space="preserve"> 202</w:t>
      </w:r>
      <w:r w:rsidR="008049E6">
        <w:rPr>
          <w:w w:val="90"/>
        </w:rPr>
        <w:t>5</w:t>
      </w:r>
      <w:r w:rsidR="0079108D">
        <w:rPr>
          <w:w w:val="90"/>
        </w:rPr>
        <w:t xml:space="preserve"> en</w:t>
      </w:r>
      <w:r w:rsidR="002567E6" w:rsidRPr="003436AA">
        <w:rPr>
          <w:w w:val="90"/>
        </w:rPr>
        <w:t xml:space="preserve"> </w:t>
      </w:r>
      <w:r w:rsidR="0079108D">
        <w:rPr>
          <w:w w:val="90"/>
        </w:rPr>
        <w:t>Loge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68459C">
        <w:rPr>
          <w:rFonts w:ascii="Apple SD Gothic Neo" w:hAnsi="Apple SD Gothic Neo"/>
          <w:w w:val="90"/>
        </w:rPr>
        <w:t>∴</w:t>
      </w:r>
    </w:p>
    <w:p w14:paraId="7188A8B6" w14:textId="77777777" w:rsidR="00D21804" w:rsidRDefault="004C57CA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 xml:space="preserve">Approbation des rapports définitifs des questions A, D et E à l’étude des Loges, et de la réflexion collective </w:t>
      </w:r>
      <w:r w:rsidR="00D21804">
        <w:t>« </w:t>
      </w:r>
      <w:r>
        <w:t>Réparer la République</w:t>
      </w:r>
      <w:r w:rsidR="00D21804">
        <w:t> »</w:t>
      </w:r>
      <w:r>
        <w:t>.</w:t>
      </w:r>
    </w:p>
    <w:p w14:paraId="7733AC11" w14:textId="6700C194" w:rsidR="005825BA" w:rsidRPr="002212EB" w:rsidRDefault="00D21804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2212EB">
        <w:t xml:space="preserve">Attribution d’une médaille </w:t>
      </w:r>
      <w:r w:rsidR="002212EB" w:rsidRPr="002212EB">
        <w:t>à la R</w:t>
      </w:r>
      <w:r w:rsidR="002212EB" w:rsidRPr="002212EB">
        <w:rPr>
          <w:rFonts w:ascii="Geneva" w:hAnsi="Geneva"/>
          <w:spacing w:val="-2"/>
          <w:w w:val="105"/>
          <w:sz w:val="24"/>
        </w:rPr>
        <w:t>∴</w:t>
      </w:r>
      <w:r w:rsidR="002212EB" w:rsidRPr="002212EB">
        <w:t>L</w:t>
      </w:r>
      <w:r w:rsidR="002212EB" w:rsidRPr="002212EB">
        <w:rPr>
          <w:rFonts w:ascii="Geneva" w:hAnsi="Geneva"/>
          <w:spacing w:val="-2"/>
          <w:w w:val="105"/>
          <w:sz w:val="24"/>
        </w:rPr>
        <w:t>∴</w:t>
      </w:r>
      <w:r w:rsidR="002212EB" w:rsidRPr="002212EB">
        <w:t xml:space="preserve"> </w:t>
      </w:r>
      <w:r w:rsidRPr="002212EB">
        <w:t xml:space="preserve"> </w:t>
      </w:r>
      <w:r w:rsidR="002212EB" w:rsidRPr="002212EB">
        <w:t>Maxima Lux Veritatis à l’Or</w:t>
      </w:r>
      <w:r w:rsidR="00FF0CB5" w:rsidRPr="004F1346">
        <w:rPr>
          <w:rFonts w:ascii="Cambria Math" w:hAnsi="Cambria Math" w:cs="Cambria Math"/>
        </w:rPr>
        <w:t>∴</w:t>
      </w:r>
      <w:r w:rsidR="002212EB" w:rsidRPr="002212EB">
        <w:t xml:space="preserve"> de Sainte-Maxime</w:t>
      </w:r>
    </w:p>
    <w:p w14:paraId="63840ACD" w14:textId="412E892F" w:rsidR="007A1A26" w:rsidRPr="004156C4" w:rsidRDefault="004F134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4F1346">
        <w:t>Planche de notre T</w:t>
      </w:r>
      <w:r w:rsidRPr="004F1346">
        <w:rPr>
          <w:rFonts w:ascii="Cambria Math" w:hAnsi="Cambria Math" w:cs="Cambria Math"/>
        </w:rPr>
        <w:t>∴</w:t>
      </w:r>
      <w:r w:rsidRPr="004F1346">
        <w:t>C</w:t>
      </w:r>
      <w:r w:rsidRPr="004F1346">
        <w:rPr>
          <w:rFonts w:ascii="Cambria Math" w:hAnsi="Cambria Math" w:cs="Cambria Math"/>
        </w:rPr>
        <w:t>∴</w:t>
      </w:r>
      <w:r w:rsidRPr="004F1346">
        <w:t>F</w:t>
      </w:r>
      <w:r w:rsidRPr="004F1346">
        <w:rPr>
          <w:rFonts w:ascii="Cambria Math" w:hAnsi="Cambria Math" w:cs="Cambria Math"/>
        </w:rPr>
        <w:t>∴</w:t>
      </w:r>
      <w:r w:rsidRPr="004F1346">
        <w:t xml:space="preserve"> </w:t>
      </w:r>
      <w:r>
        <w:t>Didier L. de la R</w:t>
      </w:r>
      <w:r w:rsidRPr="004F1346">
        <w:rPr>
          <w:rFonts w:ascii="Cambria Math" w:hAnsi="Cambria Math" w:cs="Cambria Math"/>
        </w:rPr>
        <w:t>∴</w:t>
      </w:r>
      <w:r>
        <w:t>L</w:t>
      </w:r>
      <w:r w:rsidRPr="004F1346">
        <w:rPr>
          <w:rFonts w:ascii="Cambria Math" w:hAnsi="Cambria Math" w:cs="Cambria Math"/>
        </w:rPr>
        <w:t>∴</w:t>
      </w:r>
      <w:r>
        <w:t xml:space="preserve"> Les Amis du Jeune Henry à l’Or</w:t>
      </w:r>
      <w:r w:rsidRPr="004F1346">
        <w:rPr>
          <w:rFonts w:ascii="Cambria Math" w:hAnsi="Cambria Math" w:cs="Cambria Math"/>
        </w:rPr>
        <w:t>∴</w:t>
      </w:r>
      <w:r>
        <w:t xml:space="preserve"> de Briey intitulée : « Presque 50 ans de maçonnerie... »</w:t>
      </w:r>
    </w:p>
    <w:p w14:paraId="5B9F507C" w14:textId="42E8F6ED" w:rsidR="007A1A26" w:rsidRPr="0054113D" w:rsidRDefault="007A1A26" w:rsidP="00BE117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D21804">
        <w:rPr>
          <w:w w:val="105"/>
        </w:rPr>
        <w:t>Dialogue rituel</w:t>
      </w:r>
      <w:r w:rsidR="00623BA7" w:rsidRPr="00D21804">
        <w:rPr>
          <w:w w:val="105"/>
        </w:rPr>
        <w:t> :</w:t>
      </w:r>
      <w:r w:rsidRPr="00D21804">
        <w:rPr>
          <w:w w:val="105"/>
        </w:rPr>
        <w:t xml:space="preserve"> « </w:t>
      </w:r>
      <w:r w:rsidR="00D21804" w:rsidRPr="00D21804">
        <w:rPr>
          <w:w w:val="105"/>
        </w:rPr>
        <w:t>Les prémices de la réception</w:t>
      </w:r>
      <w:r w:rsidR="00DD10F6" w:rsidRPr="00D21804">
        <w:rPr>
          <w:w w:val="105"/>
        </w:rPr>
        <w:t>. »</w:t>
      </w:r>
    </w:p>
    <w:p w14:paraId="09DF821D" w14:textId="77777777" w:rsidR="007A1A26" w:rsidRPr="008366B7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</w:p>
    <w:p w14:paraId="663B16EC" w14:textId="77777777" w:rsidR="008366B7" w:rsidRPr="008366B7" w:rsidRDefault="008366B7" w:rsidP="008366B7">
      <w:pPr>
        <w:tabs>
          <w:tab w:val="left" w:pos="2248"/>
          <w:tab w:val="left" w:pos="2249"/>
        </w:tabs>
        <w:spacing w:line="299" w:lineRule="exact"/>
        <w:ind w:left="632" w:right="624"/>
        <w:jc w:val="both"/>
        <w:rPr>
          <w:rStyle w:val="Lienhypertexte"/>
          <w:color w:val="auto"/>
          <w:sz w:val="24"/>
          <w:u w:val="none"/>
        </w:rPr>
      </w:pPr>
    </w:p>
    <w:p w14:paraId="435EFA93" w14:textId="4FE1F9FE" w:rsidR="001F6136" w:rsidRDefault="00000000" w:rsidP="00EF6A74">
      <w:pPr>
        <w:pStyle w:val="Titre1"/>
        <w:spacing w:before="215"/>
        <w:ind w:left="993"/>
        <w:rPr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8049E6">
        <w:rPr>
          <w:w w:val="90"/>
        </w:rPr>
        <w:t>4</w:t>
      </w:r>
      <w:r w:rsidR="004C57CA">
        <w:rPr>
          <w:w w:val="90"/>
        </w:rPr>
        <w:t>5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76686B">
        <w:rPr>
          <w:w w:val="90"/>
        </w:rPr>
        <w:t>1</w:t>
      </w:r>
      <w:r w:rsidR="005825BA">
        <w:rPr>
          <w:w w:val="90"/>
        </w:rPr>
        <w:t>9</w:t>
      </w:r>
      <w:r w:rsidR="0076686B">
        <w:rPr>
          <w:w w:val="90"/>
        </w:rPr>
        <w:t xml:space="preserve"> </w:t>
      </w:r>
      <w:r w:rsidR="004C57CA">
        <w:rPr>
          <w:w w:val="90"/>
        </w:rPr>
        <w:t>mars</w:t>
      </w:r>
      <w:r w:rsidR="0076686B">
        <w:rPr>
          <w:w w:val="90"/>
        </w:rPr>
        <w:t xml:space="preserve"> 202</w:t>
      </w:r>
      <w:r w:rsidR="008049E6">
        <w:rPr>
          <w:w w:val="90"/>
        </w:rPr>
        <w:t>5</w:t>
      </w:r>
      <w:r w:rsidR="0068459C">
        <w:rPr>
          <w:w w:val="90"/>
        </w:rPr>
        <w:t xml:space="preserve"> </w:t>
      </w:r>
      <w:r w:rsidR="0079108D">
        <w:rPr>
          <w:w w:val="90"/>
        </w:rPr>
        <w:t>en Loge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</w:p>
    <w:p w14:paraId="1771D31E" w14:textId="20437CD7" w:rsidR="00623BA7" w:rsidRDefault="00072A3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/>
        <w:jc w:val="both"/>
      </w:pPr>
      <w:r w:rsidRPr="004F1346">
        <w:t>Planche de notre T</w:t>
      </w:r>
      <w:r w:rsidRPr="004F1346">
        <w:rPr>
          <w:rFonts w:ascii="Cambria Math" w:hAnsi="Cambria Math" w:cs="Cambria Math"/>
        </w:rPr>
        <w:t>∴</w:t>
      </w:r>
      <w:r w:rsidRPr="004F1346">
        <w:t>C</w:t>
      </w:r>
      <w:r w:rsidRPr="004F1346">
        <w:rPr>
          <w:rFonts w:ascii="Cambria Math" w:hAnsi="Cambria Math" w:cs="Cambria Math"/>
        </w:rPr>
        <w:t>∴</w:t>
      </w:r>
      <w:r w:rsidR="00DC5779">
        <w:t>F</w:t>
      </w:r>
      <w:r w:rsidRPr="004F1346">
        <w:rPr>
          <w:rFonts w:ascii="Cambria Math" w:hAnsi="Cambria Math" w:cs="Cambria Math"/>
        </w:rPr>
        <w:t>∴</w:t>
      </w:r>
      <w:r w:rsidRPr="004F1346">
        <w:t xml:space="preserve"> </w:t>
      </w:r>
      <w:r w:rsidR="00DC5779">
        <w:t>Jean-Baptiste T</w:t>
      </w:r>
      <w:r>
        <w:t>. intitulée : « </w:t>
      </w:r>
      <w:r w:rsidR="00DC5779">
        <w:t>Dégrossir la Pierre : Le Travail comme Chemin de Connaissance de Soi.</w:t>
      </w:r>
      <w:r w:rsidR="00BF17C1">
        <w:t xml:space="preserve"> Se </w:t>
      </w:r>
      <w:r w:rsidR="00025192">
        <w:t>C</w:t>
      </w:r>
      <w:r w:rsidR="00BF17C1">
        <w:t xml:space="preserve">onnaître à travers le </w:t>
      </w:r>
      <w:r w:rsidR="00025192">
        <w:t>T</w:t>
      </w:r>
      <w:r w:rsidR="00BF17C1">
        <w:t xml:space="preserve">ravail : vers une </w:t>
      </w:r>
      <w:r w:rsidR="00025192">
        <w:t>R</w:t>
      </w:r>
      <w:r w:rsidR="00BF17C1">
        <w:t xml:space="preserve">éconciliation </w:t>
      </w:r>
      <w:r w:rsidR="00025192">
        <w:t>I</w:t>
      </w:r>
      <w:r w:rsidR="00BF17C1">
        <w:t>ntérieure</w:t>
      </w:r>
      <w:r>
        <w:t> »</w:t>
      </w:r>
    </w:p>
    <w:p w14:paraId="7DF60698" w14:textId="28C12849" w:rsidR="007A1A26" w:rsidRPr="0076686B" w:rsidRDefault="007A1A26" w:rsidP="00D65C95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D578BB">
        <w:rPr>
          <w:w w:val="105"/>
        </w:rPr>
        <w:t>Dialogue rituel</w:t>
      </w:r>
      <w:r w:rsidR="003A454C" w:rsidRPr="00D578BB">
        <w:rPr>
          <w:w w:val="105"/>
        </w:rPr>
        <w:t> :</w:t>
      </w:r>
      <w:r w:rsidRPr="00D578BB">
        <w:rPr>
          <w:w w:val="105"/>
        </w:rPr>
        <w:t xml:space="preserve"> « </w:t>
      </w:r>
      <w:r w:rsidR="00D578BB" w:rsidRPr="00D578BB">
        <w:rPr>
          <w:w w:val="105"/>
        </w:rPr>
        <w:t>La réception : voyages et éléments</w:t>
      </w:r>
      <w:r w:rsidR="00DD10F6" w:rsidRPr="00D578BB">
        <w:rPr>
          <w:w w:val="105"/>
        </w:rPr>
        <w:t>.</w:t>
      </w:r>
      <w:r w:rsidRPr="00D578BB">
        <w:rPr>
          <w:w w:val="105"/>
        </w:rPr>
        <w:t> »</w:t>
      </w:r>
    </w:p>
    <w:p w14:paraId="0F518DB8" w14:textId="77777777" w:rsidR="007A1A26" w:rsidRPr="00AB46AB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  <w:r>
        <w:rPr>
          <w:rStyle w:val="Lienhypertexte"/>
        </w:rPr>
        <w:t xml:space="preserve"> </w:t>
      </w:r>
    </w:p>
    <w:p w14:paraId="5AEF8082" w14:textId="77777777" w:rsidR="00AB46AB" w:rsidRPr="00AB46AB" w:rsidRDefault="00AB46AB" w:rsidP="00EF6A74">
      <w:pPr>
        <w:tabs>
          <w:tab w:val="left" w:pos="2248"/>
          <w:tab w:val="left" w:pos="2249"/>
        </w:tabs>
        <w:spacing w:line="299" w:lineRule="exact"/>
        <w:ind w:left="993"/>
        <w:rPr>
          <w:sz w:val="24"/>
        </w:rPr>
      </w:pPr>
    </w:p>
    <w:p w14:paraId="235BC7BB" w14:textId="0F2369F2" w:rsidR="001F6136" w:rsidRDefault="00307BFD" w:rsidP="00AB46AB">
      <w:pPr>
        <w:pStyle w:val="Corpsdetexte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130A1559" w14:textId="77777777" w:rsidR="001F6136" w:rsidRDefault="00000000" w:rsidP="00EF6A74">
      <w:pPr>
        <w:pStyle w:val="Titre1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5EC0150" w:rsidR="001F6136" w:rsidRDefault="00000000" w:rsidP="00EF6A74">
      <w:pPr>
        <w:pStyle w:val="Corpsdetexte"/>
        <w:spacing w:line="288" w:lineRule="exact"/>
        <w:ind w:left="993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6789468B" w14:textId="77777777" w:rsidR="00EF6A74" w:rsidRDefault="00000000" w:rsidP="00EF6A74">
      <w:pPr>
        <w:pStyle w:val="Corpsdetexte"/>
        <w:spacing w:before="7" w:line="220" w:lineRule="auto"/>
        <w:ind w:left="993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 xml:space="preserve">symbolique) </w:t>
      </w:r>
    </w:p>
    <w:p w14:paraId="5F74039A" w14:textId="165F77F2" w:rsidR="001F6136" w:rsidRDefault="00EF6A74" w:rsidP="00EF6A74">
      <w:pPr>
        <w:pStyle w:val="Corpsdetexte"/>
        <w:spacing w:before="7" w:line="220" w:lineRule="auto"/>
        <w:ind w:left="993"/>
      </w:pPr>
      <w:r>
        <w:tab/>
      </w:r>
      <w:r>
        <w:tab/>
        <w:t>Livre d’architecture et correspondances officielles</w:t>
      </w:r>
    </w:p>
    <w:p w14:paraId="427FD8B4" w14:textId="18643537" w:rsidR="006B21B3" w:rsidRDefault="00FF2EC9" w:rsidP="00EF6A74">
      <w:pPr>
        <w:pStyle w:val="Corpsdetexte"/>
        <w:spacing w:before="7" w:line="220" w:lineRule="auto"/>
        <w:ind w:left="993"/>
        <w:rPr>
          <w:b/>
          <w:bCs/>
        </w:rPr>
      </w:pPr>
      <w:r>
        <w:tab/>
      </w:r>
      <w:r w:rsidR="00EF6A74">
        <w:tab/>
      </w:r>
      <w:r w:rsidRPr="00FF2EC9">
        <w:rPr>
          <w:b/>
          <w:bCs/>
        </w:rPr>
        <w:t>Minute des correspondants aux commissions</w:t>
      </w:r>
    </w:p>
    <w:p w14:paraId="4A3729C0" w14:textId="575A35FA" w:rsidR="00FF2EC9" w:rsidRPr="00FF2EC9" w:rsidRDefault="006B21B3" w:rsidP="00EF6A74">
      <w:pPr>
        <w:pStyle w:val="Corpsdetexte"/>
        <w:spacing w:before="7" w:line="220" w:lineRule="auto"/>
        <w:ind w:left="993"/>
        <w:rPr>
          <w:b/>
          <w:bCs/>
        </w:rPr>
      </w:pPr>
      <w:r>
        <w:rPr>
          <w:b/>
          <w:bCs/>
        </w:rPr>
        <w:tab/>
      </w:r>
      <w:r w:rsidR="00EF6A74">
        <w:rPr>
          <w:b/>
          <w:bCs/>
        </w:rPr>
        <w:tab/>
      </w:r>
      <w:r>
        <w:rPr>
          <w:b/>
          <w:bCs/>
        </w:rPr>
        <w:t>Point sur les travaux des chantiers et groupes de travail</w:t>
      </w:r>
    </w:p>
    <w:p w14:paraId="00959390" w14:textId="1A856B10" w:rsidR="00DF4047" w:rsidRDefault="00DF4047" w:rsidP="00EF6A74">
      <w:pPr>
        <w:pStyle w:val="Corpsdetexte"/>
        <w:spacing w:before="8" w:line="220" w:lineRule="auto"/>
        <w:ind w:left="1713" w:firstLine="447"/>
      </w:pPr>
      <w:r>
        <w:t>Dialogue rituel</w:t>
      </w:r>
    </w:p>
    <w:p w14:paraId="26E648D1" w14:textId="200D3A7C" w:rsidR="001F6136" w:rsidRDefault="00000000" w:rsidP="00EF6A74">
      <w:pPr>
        <w:pStyle w:val="Corpsdetexte"/>
        <w:spacing w:before="8" w:line="220" w:lineRule="auto"/>
        <w:ind w:left="1713" w:firstLine="447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l’Orateur </w:t>
      </w:r>
      <w:r w:rsidR="00EF6A74">
        <w:t xml:space="preserve">- </w:t>
      </w:r>
      <w:r>
        <w:t>Cha</w:t>
      </w:r>
      <w:r w:rsidR="00AB46AB">
        <w:t>î</w:t>
      </w:r>
      <w:r>
        <w:t xml:space="preserve">ne d’Union </w:t>
      </w:r>
      <w:r w:rsidR="00EF6A74">
        <w:t xml:space="preserve">- </w:t>
      </w:r>
      <w:r>
        <w:t xml:space="preserve">Circulation des </w:t>
      </w:r>
      <w:r w:rsidR="00EF6A74">
        <w:t>troncs</w:t>
      </w:r>
    </w:p>
    <w:p w14:paraId="7FD68A78" w14:textId="6A1FD0DF" w:rsidR="00FF2EC9" w:rsidRDefault="00000000" w:rsidP="00EF6A74">
      <w:pPr>
        <w:pStyle w:val="Corpsdetexte"/>
        <w:spacing w:line="220" w:lineRule="auto"/>
        <w:ind w:left="1713" w:firstLine="447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</w:p>
    <w:p w14:paraId="5083D7D7" w14:textId="689DF7C2" w:rsidR="00753BE1" w:rsidRPr="00FF2EC9" w:rsidRDefault="00000000" w:rsidP="00EF6A74">
      <w:pPr>
        <w:pStyle w:val="Corpsdetexte"/>
        <w:spacing w:line="220" w:lineRule="auto"/>
        <w:ind w:left="993"/>
        <w:rPr>
          <w:b/>
          <w:bCs/>
          <w:color w:val="FF0000"/>
          <w:spacing w:val="-2"/>
        </w:rPr>
      </w:pPr>
      <w:r>
        <w:rPr>
          <w:spacing w:val="-2"/>
        </w:rPr>
        <w:t>22H30</w:t>
      </w:r>
      <w:r>
        <w:tab/>
      </w:r>
      <w:r w:rsidRPr="00FF2EC9">
        <w:rPr>
          <w:b/>
          <w:bCs/>
          <w:color w:val="FF0000"/>
        </w:rPr>
        <w:t>Agape fraternelle</w:t>
      </w:r>
      <w:r w:rsidR="00753BE1" w:rsidRPr="00FF2EC9">
        <w:rPr>
          <w:b/>
          <w:bCs/>
          <w:color w:val="FF0000"/>
        </w:rPr>
        <w:t xml:space="preserve"> (</w:t>
      </w:r>
      <w:r w:rsidR="00DF4047" w:rsidRPr="00FF2EC9">
        <w:rPr>
          <w:b/>
          <w:bCs/>
          <w:color w:val="FF0000"/>
        </w:rPr>
        <w:t>Réservation</w:t>
      </w:r>
      <w:r w:rsidR="00DF4047" w:rsidRPr="00FF2EC9">
        <w:rPr>
          <w:b/>
          <w:bCs/>
          <w:color w:val="FF0000"/>
          <w:spacing w:val="-3"/>
        </w:rPr>
        <w:t xml:space="preserve"> </w:t>
      </w:r>
      <w:r w:rsidR="00E428FD">
        <w:rPr>
          <w:b/>
          <w:bCs/>
          <w:color w:val="FF0000"/>
        </w:rPr>
        <w:t>impérative</w:t>
      </w:r>
      <w:r w:rsidR="00DF4047" w:rsidRPr="00FF2EC9">
        <w:rPr>
          <w:b/>
          <w:bCs/>
          <w:color w:val="FF0000"/>
          <w:spacing w:val="-6"/>
        </w:rPr>
        <w:t xml:space="preserve"> </w:t>
      </w:r>
      <w:r w:rsidR="00FF2EC9" w:rsidRPr="00FF2EC9">
        <w:rPr>
          <w:b/>
          <w:bCs/>
          <w:color w:val="FF0000"/>
        </w:rPr>
        <w:t xml:space="preserve">2 </w:t>
      </w:r>
      <w:r w:rsidR="00DF4047" w:rsidRPr="00FF2EC9">
        <w:rPr>
          <w:b/>
          <w:bCs/>
          <w:color w:val="FF0000"/>
        </w:rPr>
        <w:t>jours</w:t>
      </w:r>
      <w:r w:rsidR="00753BE1" w:rsidRPr="00FF2EC9">
        <w:rPr>
          <w:b/>
          <w:bCs/>
          <w:color w:val="FF0000"/>
          <w:spacing w:val="-2"/>
        </w:rPr>
        <w:t xml:space="preserve"> </w:t>
      </w:r>
      <w:r w:rsidR="00E428FD">
        <w:rPr>
          <w:b/>
          <w:bCs/>
          <w:color w:val="FF0000"/>
          <w:spacing w:val="-2"/>
        </w:rPr>
        <w:t xml:space="preserve">au moins </w:t>
      </w:r>
      <w:r w:rsidR="00753BE1" w:rsidRPr="00FF2EC9">
        <w:rPr>
          <w:b/>
          <w:bCs/>
          <w:color w:val="FF0000"/>
          <w:spacing w:val="-2"/>
        </w:rPr>
        <w:t>avant</w:t>
      </w:r>
      <w:r w:rsidR="00FF2EC9">
        <w:rPr>
          <w:b/>
          <w:bCs/>
          <w:color w:val="FF0000"/>
          <w:spacing w:val="-2"/>
        </w:rPr>
        <w:t xml:space="preserve"> </w:t>
      </w:r>
      <w:r w:rsidR="003436AA" w:rsidRPr="00FF2EC9">
        <w:rPr>
          <w:b/>
          <w:bCs/>
          <w:color w:val="FF0000"/>
          <w:spacing w:val="-2"/>
        </w:rPr>
        <w:t>la</w:t>
      </w:r>
      <w:r w:rsidR="00FF2EC9">
        <w:rPr>
          <w:b/>
          <w:bCs/>
          <w:color w:val="FF0000"/>
          <w:spacing w:val="-2"/>
        </w:rPr>
        <w:t xml:space="preserve"> </w:t>
      </w:r>
      <w:r w:rsidR="004624B2" w:rsidRPr="00FF2EC9">
        <w:rPr>
          <w:b/>
          <w:bCs/>
          <w:color w:val="FF0000"/>
          <w:spacing w:val="-2"/>
        </w:rPr>
        <w:t>Tenue</w:t>
      </w:r>
      <w:r w:rsidR="003436AA" w:rsidRPr="00FF2EC9">
        <w:rPr>
          <w:b/>
          <w:bCs/>
          <w:color w:val="FF0000"/>
          <w:spacing w:val="-2"/>
        </w:rPr>
        <w:t>)</w:t>
      </w:r>
    </w:p>
    <w:p w14:paraId="2DEB093F" w14:textId="2FE7A0C4" w:rsidR="003436AA" w:rsidRPr="00753BE1" w:rsidRDefault="003436AA" w:rsidP="00EF6A74">
      <w:pPr>
        <w:pStyle w:val="Corpsdetexte"/>
        <w:tabs>
          <w:tab w:val="left" w:pos="2224"/>
        </w:tabs>
        <w:spacing w:line="220" w:lineRule="auto"/>
        <w:ind w:left="993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FB7D6D">
        <w:trPr>
          <w:trHeight w:val="1444"/>
        </w:trPr>
        <w:tc>
          <w:tcPr>
            <w:tcW w:w="2862" w:type="dxa"/>
          </w:tcPr>
          <w:p w14:paraId="3BD0CECB" w14:textId="307DC109" w:rsidR="001F6136" w:rsidRDefault="00000000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Default="00000000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</w:pPr>
            <w:r>
              <w:rPr>
                <w:spacing w:val="-2"/>
              </w:rPr>
              <w:t>06</w:t>
            </w:r>
            <w:r w:rsidR="00AB46AB">
              <w:rPr>
                <w:spacing w:val="-2"/>
              </w:rPr>
              <w:t xml:space="preserve"> </w:t>
            </w:r>
            <w:r>
              <w:rPr>
                <w:spacing w:val="-2"/>
              </w:rPr>
              <w:t>8</w:t>
            </w:r>
            <w:r w:rsidR="00396C02">
              <w:rPr>
                <w:spacing w:val="-2"/>
              </w:rPr>
              <w:t>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35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23</w:t>
            </w:r>
          </w:p>
        </w:tc>
        <w:tc>
          <w:tcPr>
            <w:tcW w:w="2986" w:type="dxa"/>
          </w:tcPr>
          <w:p w14:paraId="34FEF3BD" w14:textId="74709A06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FB7D6D" w:rsidRDefault="00000000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</w:p>
          <w:p w14:paraId="34BB6F01" w14:textId="63D49137" w:rsidR="001F6136" w:rsidRDefault="00396C02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Geneva" w:hAnsi="Geneva"/>
              </w:rPr>
            </w:pPr>
            <w:r>
              <w:rPr>
                <w:spacing w:val="-2"/>
                <w:w w:val="110"/>
              </w:rPr>
              <w:t>Dominique GRN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 w:rsidP="00FB7D6D">
            <w:pPr>
              <w:pStyle w:val="TableParagraph"/>
              <w:spacing w:line="275" w:lineRule="exact"/>
              <w:ind w:left="330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4876B5EF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 w:rsidR="005E71F9">
        <w:rPr>
          <w:rFonts w:ascii="Geneva" w:hAnsi="Geneva"/>
        </w:rPr>
        <w:t xml:space="preserve"> </w:t>
      </w:r>
      <w:r w:rsidR="005E71F9" w:rsidRPr="005E71F9">
        <w:t>suivantes</w:t>
      </w:r>
      <w:r w:rsidR="005E71F9">
        <w:rPr>
          <w:rFonts w:ascii="Geneva" w:hAnsi="Geneva"/>
          <w:spacing w:val="-22"/>
        </w:rPr>
        <w:t> </w:t>
      </w:r>
      <w:r w:rsidR="005E71F9">
        <w:t>:</w:t>
      </w:r>
      <w:r>
        <w:rPr>
          <w:spacing w:val="-1"/>
        </w:rPr>
        <w:t xml:space="preserve"> </w:t>
      </w:r>
      <w:r w:rsidR="00307BFD">
        <w:t>le</w:t>
      </w:r>
      <w:r w:rsidR="005E71F9">
        <w:t>s</w:t>
      </w:r>
      <w:r w:rsidR="00307BFD">
        <w:t xml:space="preserve"> </w:t>
      </w:r>
      <w:r w:rsidR="004C57CA">
        <w:t>3</w:t>
      </w:r>
      <w:r w:rsidR="005A6987">
        <w:t xml:space="preserve"> et </w:t>
      </w:r>
      <w:r w:rsidR="006B21B3">
        <w:t>1</w:t>
      </w:r>
      <w:r w:rsidR="004C57CA">
        <w:t>6</w:t>
      </w:r>
      <w:r w:rsidR="0024382C">
        <w:t xml:space="preserve"> </w:t>
      </w:r>
      <w:r w:rsidR="004C57CA">
        <w:t>avril</w:t>
      </w:r>
      <w:r w:rsidR="0024382C">
        <w:t xml:space="preserve"> 2025</w:t>
      </w:r>
    </w:p>
    <w:p w14:paraId="534C3427" w14:textId="77777777" w:rsidR="005E71F9" w:rsidRPr="005E71F9" w:rsidRDefault="005E71F9" w:rsidP="00396C02">
      <w:pPr>
        <w:pStyle w:val="Corpsdetexte"/>
        <w:tabs>
          <w:tab w:val="left" w:pos="5649"/>
        </w:tabs>
        <w:ind w:left="709"/>
        <w:rPr>
          <w:sz w:val="10"/>
          <w:szCs w:val="10"/>
        </w:rPr>
      </w:pPr>
    </w:p>
    <w:p w14:paraId="32A96C81" w14:textId="42662EF0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>
        <w:rPr>
          <w:sz w:val="18"/>
          <w:szCs w:val="18"/>
        </w:rPr>
        <w:t>m</w:t>
      </w:r>
      <w:r w:rsidRPr="00396C02">
        <w:rPr>
          <w:sz w:val="18"/>
          <w:szCs w:val="18"/>
        </w:rPr>
        <w:t>ardi du mois</w:t>
      </w:r>
    </w:p>
    <w:p w14:paraId="5FA87082" w14:textId="1D36DDC8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 xml:space="preserve"> de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 w:rsidRPr="00396C02">
        <w:rPr>
          <w:sz w:val="18"/>
          <w:szCs w:val="18"/>
        </w:rPr>
        <w:t>jeudi</w:t>
      </w:r>
      <w:r w:rsidRPr="00396C02">
        <w:rPr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9B4D3" w14:textId="77777777" w:rsidR="00956CB1" w:rsidRDefault="00956CB1" w:rsidP="00455C9D">
      <w:r>
        <w:separator/>
      </w:r>
    </w:p>
  </w:endnote>
  <w:endnote w:type="continuationSeparator" w:id="0">
    <w:p w14:paraId="67CE1FF6" w14:textId="77777777" w:rsidR="00956CB1" w:rsidRDefault="00956CB1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2672B" w14:textId="77777777" w:rsidR="00956CB1" w:rsidRDefault="00956CB1" w:rsidP="00455C9D">
      <w:r>
        <w:separator/>
      </w:r>
    </w:p>
  </w:footnote>
  <w:footnote w:type="continuationSeparator" w:id="0">
    <w:p w14:paraId="48EADA8C" w14:textId="77777777" w:rsidR="00956CB1" w:rsidRDefault="00956CB1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11371DD8"/>
    <w:multiLevelType w:val="hybridMultilevel"/>
    <w:tmpl w:val="F03258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3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4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3"/>
  </w:num>
  <w:num w:numId="2" w16cid:durableId="413744493">
    <w:abstractNumId w:val="0"/>
  </w:num>
  <w:num w:numId="3" w16cid:durableId="925577061">
    <w:abstractNumId w:val="4"/>
  </w:num>
  <w:num w:numId="4" w16cid:durableId="51974700">
    <w:abstractNumId w:val="2"/>
  </w:num>
  <w:num w:numId="5" w16cid:durableId="10360776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25192"/>
    <w:rsid w:val="00072A36"/>
    <w:rsid w:val="000A56AB"/>
    <w:rsid w:val="000C7F6B"/>
    <w:rsid w:val="000D2B71"/>
    <w:rsid w:val="000E0219"/>
    <w:rsid w:val="00153576"/>
    <w:rsid w:val="001557EC"/>
    <w:rsid w:val="001A0D02"/>
    <w:rsid w:val="001A105C"/>
    <w:rsid w:val="001B10EB"/>
    <w:rsid w:val="001D3F55"/>
    <w:rsid w:val="001F6136"/>
    <w:rsid w:val="00210C1C"/>
    <w:rsid w:val="00215C62"/>
    <w:rsid w:val="002212EB"/>
    <w:rsid w:val="0024382C"/>
    <w:rsid w:val="002567E6"/>
    <w:rsid w:val="0026112D"/>
    <w:rsid w:val="0027097C"/>
    <w:rsid w:val="00275FAD"/>
    <w:rsid w:val="0028152E"/>
    <w:rsid w:val="002843D3"/>
    <w:rsid w:val="002E227E"/>
    <w:rsid w:val="00307BFD"/>
    <w:rsid w:val="003215A7"/>
    <w:rsid w:val="003436AA"/>
    <w:rsid w:val="00375F72"/>
    <w:rsid w:val="0037621A"/>
    <w:rsid w:val="00396C02"/>
    <w:rsid w:val="003A454C"/>
    <w:rsid w:val="003C5BA4"/>
    <w:rsid w:val="004156C4"/>
    <w:rsid w:val="00420948"/>
    <w:rsid w:val="0045434F"/>
    <w:rsid w:val="00455C9D"/>
    <w:rsid w:val="004624B2"/>
    <w:rsid w:val="00463391"/>
    <w:rsid w:val="00466E4F"/>
    <w:rsid w:val="0047611B"/>
    <w:rsid w:val="004B6D79"/>
    <w:rsid w:val="004C57CA"/>
    <w:rsid w:val="004F1346"/>
    <w:rsid w:val="005172EE"/>
    <w:rsid w:val="0054113D"/>
    <w:rsid w:val="005516DE"/>
    <w:rsid w:val="00562410"/>
    <w:rsid w:val="00563193"/>
    <w:rsid w:val="005825BA"/>
    <w:rsid w:val="005A6987"/>
    <w:rsid w:val="005E71F9"/>
    <w:rsid w:val="005F218E"/>
    <w:rsid w:val="00605715"/>
    <w:rsid w:val="00605A88"/>
    <w:rsid w:val="006065DA"/>
    <w:rsid w:val="00623BA7"/>
    <w:rsid w:val="0062676C"/>
    <w:rsid w:val="00653164"/>
    <w:rsid w:val="00664B59"/>
    <w:rsid w:val="00675019"/>
    <w:rsid w:val="0068459C"/>
    <w:rsid w:val="006B21B3"/>
    <w:rsid w:val="006B5626"/>
    <w:rsid w:val="006C3FDD"/>
    <w:rsid w:val="006D3E3D"/>
    <w:rsid w:val="006E6991"/>
    <w:rsid w:val="006F3919"/>
    <w:rsid w:val="0070721F"/>
    <w:rsid w:val="00745476"/>
    <w:rsid w:val="00753BE1"/>
    <w:rsid w:val="00757E8C"/>
    <w:rsid w:val="0076686B"/>
    <w:rsid w:val="0077623C"/>
    <w:rsid w:val="0079108D"/>
    <w:rsid w:val="007A1A26"/>
    <w:rsid w:val="007A3B38"/>
    <w:rsid w:val="007C20F0"/>
    <w:rsid w:val="008049E6"/>
    <w:rsid w:val="008366B7"/>
    <w:rsid w:val="008450B9"/>
    <w:rsid w:val="00854672"/>
    <w:rsid w:val="008633AD"/>
    <w:rsid w:val="00865D7B"/>
    <w:rsid w:val="0086762C"/>
    <w:rsid w:val="008726E9"/>
    <w:rsid w:val="008A3192"/>
    <w:rsid w:val="008B12F4"/>
    <w:rsid w:val="008D371C"/>
    <w:rsid w:val="008F0E8C"/>
    <w:rsid w:val="00905AAF"/>
    <w:rsid w:val="00907327"/>
    <w:rsid w:val="00931B12"/>
    <w:rsid w:val="00956CB1"/>
    <w:rsid w:val="00975246"/>
    <w:rsid w:val="00994719"/>
    <w:rsid w:val="009C53C7"/>
    <w:rsid w:val="009E34CD"/>
    <w:rsid w:val="00A023E3"/>
    <w:rsid w:val="00A04460"/>
    <w:rsid w:val="00A53A6A"/>
    <w:rsid w:val="00AB46AB"/>
    <w:rsid w:val="00B1661E"/>
    <w:rsid w:val="00B30342"/>
    <w:rsid w:val="00B456E0"/>
    <w:rsid w:val="00B474F9"/>
    <w:rsid w:val="00B52780"/>
    <w:rsid w:val="00BF17C1"/>
    <w:rsid w:val="00BF51DD"/>
    <w:rsid w:val="00BF5A9B"/>
    <w:rsid w:val="00C33A42"/>
    <w:rsid w:val="00C520C4"/>
    <w:rsid w:val="00C777FB"/>
    <w:rsid w:val="00CA1F6B"/>
    <w:rsid w:val="00CD4452"/>
    <w:rsid w:val="00D04E51"/>
    <w:rsid w:val="00D06776"/>
    <w:rsid w:val="00D21804"/>
    <w:rsid w:val="00D4798A"/>
    <w:rsid w:val="00D53288"/>
    <w:rsid w:val="00D578BB"/>
    <w:rsid w:val="00DB63BA"/>
    <w:rsid w:val="00DC5779"/>
    <w:rsid w:val="00DD10F6"/>
    <w:rsid w:val="00DD51F5"/>
    <w:rsid w:val="00DF4047"/>
    <w:rsid w:val="00E428FD"/>
    <w:rsid w:val="00E5721A"/>
    <w:rsid w:val="00E8500B"/>
    <w:rsid w:val="00E86BCF"/>
    <w:rsid w:val="00ED2A09"/>
    <w:rsid w:val="00EF6A74"/>
    <w:rsid w:val="00F23381"/>
    <w:rsid w:val="00F30EB4"/>
    <w:rsid w:val="00F31D7F"/>
    <w:rsid w:val="00F554BD"/>
    <w:rsid w:val="00FA1D4A"/>
    <w:rsid w:val="00FB7D6D"/>
    <w:rsid w:val="00FE09A9"/>
    <w:rsid w:val="00FF0CB5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34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  <w:style w:type="paragraph" w:customStyle="1" w:styleId="Default">
    <w:name w:val="Default"/>
    <w:rsid w:val="00623BA7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  <w:style w:type="character" w:customStyle="1" w:styleId="st">
    <w:name w:val="st"/>
    <w:rsid w:val="0080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3</cp:revision>
  <cp:lastPrinted>2025-02-26T11:37:00Z</cp:lastPrinted>
  <dcterms:created xsi:type="dcterms:W3CDTF">2025-02-26T11:42:00Z</dcterms:created>
  <dcterms:modified xsi:type="dcterms:W3CDTF">2025-02-26T11:42:00Z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