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1641DA5B" w14:textId="77777777" w:rsidR="00C36C84" w:rsidRDefault="00C36C84" w:rsidP="00467F63">
      <w:pPr>
        <w:jc w:val="center"/>
        <w:rPr>
          <w:b/>
          <w:bCs/>
        </w:rPr>
      </w:pPr>
    </w:p>
    <w:p w14:paraId="4C98B2AF" w14:textId="65C373E4" w:rsidR="00BF0FC7" w:rsidRDefault="00BF0FC7" w:rsidP="00467F63">
      <w:pPr>
        <w:jc w:val="center"/>
      </w:pPr>
      <w:r w:rsidRPr="00BF0FC7">
        <w:rPr>
          <w:b/>
          <w:bCs/>
        </w:rPr>
        <w:t xml:space="preserve">Tenue du </w:t>
      </w:r>
      <w:r w:rsidR="00AC0561">
        <w:rPr>
          <w:b/>
          <w:bCs/>
        </w:rPr>
        <w:t>19</w:t>
      </w:r>
      <w:r w:rsidR="00565E79">
        <w:rPr>
          <w:b/>
          <w:bCs/>
        </w:rPr>
        <w:t xml:space="preserve"> </w:t>
      </w:r>
      <w:r w:rsidR="001F2968">
        <w:rPr>
          <w:b/>
          <w:bCs/>
        </w:rPr>
        <w:t>juin</w:t>
      </w:r>
      <w:r w:rsidR="00695A94">
        <w:rPr>
          <w:b/>
          <w:bCs/>
        </w:rPr>
        <w:t xml:space="preserve"> 202</w:t>
      </w:r>
      <w:r w:rsidR="001F2968">
        <w:rPr>
          <w:b/>
          <w:bCs/>
        </w:rPr>
        <w:t>4</w:t>
      </w:r>
      <w:r w:rsidR="00225F2F">
        <w:rPr>
          <w:b/>
          <w:bCs/>
        </w:rPr>
        <w:t xml:space="preserve"> en</w:t>
      </w:r>
      <w:r w:rsidRPr="00BF0FC7">
        <w:rPr>
          <w:b/>
          <w:bCs/>
        </w:rPr>
        <w:t xml:space="preserve"> Loge </w:t>
      </w:r>
      <w:r w:rsidR="001F2968">
        <w:rPr>
          <w:b/>
          <w:bCs/>
        </w:rPr>
        <w:t>de Table</w:t>
      </w:r>
    </w:p>
    <w:p w14:paraId="73468DC3" w14:textId="2143C6C8" w:rsidR="00BF0FC7" w:rsidRDefault="00BF0FC7" w:rsidP="00BF0FC7">
      <w:pPr>
        <w:jc w:val="both"/>
      </w:pPr>
      <w:r w:rsidRPr="00BF0FC7">
        <w:t xml:space="preserve">Le </w:t>
      </w:r>
      <w:r w:rsidR="00AC0561">
        <w:t>19</w:t>
      </w:r>
      <w:r w:rsidRPr="00BF0FC7">
        <w:rPr>
          <w:vertAlign w:val="superscript"/>
        </w:rPr>
        <w:t>ème</w:t>
      </w:r>
      <w:r w:rsidRPr="00BF0FC7">
        <w:t xml:space="preserve"> jour du </w:t>
      </w:r>
      <w:r w:rsidR="001F2968">
        <w:t>4</w:t>
      </w:r>
      <w:r w:rsidRPr="00BF0FC7">
        <w:rPr>
          <w:vertAlign w:val="superscript"/>
        </w:rPr>
        <w:t>ème</w:t>
      </w:r>
      <w:r w:rsidRPr="00BF0FC7">
        <w:t xml:space="preserve"> mois de l’an 6024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bookmarkStart w:id="0" w:name="_Hlk189903971"/>
      <w:r w:rsidRPr="00BF0FC7">
        <w:rPr>
          <w:rFonts w:ascii="Cambria Math" w:hAnsi="Cambria Math" w:cs="Cambria Math"/>
        </w:rPr>
        <w:t>∴</w:t>
      </w:r>
      <w:bookmarkEnd w:id="0"/>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w:t>
      </w:r>
      <w:r w:rsidR="001F2968">
        <w:t>François-Régis AUER</w:t>
      </w:r>
      <w:r w:rsidRPr="00BF0FC7">
        <w:t>.</w:t>
      </w:r>
    </w:p>
    <w:p w14:paraId="5F21E685" w14:textId="77777777" w:rsidR="001F2968"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2"/>
        <w:gridCol w:w="2552"/>
        <w:gridCol w:w="2835"/>
        <w:gridCol w:w="1559"/>
      </w:tblGrid>
      <w:tr w:rsidR="009158A0" w:rsidRPr="009158A0" w14:paraId="149B062A" w14:textId="77777777" w:rsidTr="00AC0561">
        <w:tc>
          <w:tcPr>
            <w:tcW w:w="2972" w:type="dxa"/>
            <w:shd w:val="clear" w:color="auto" w:fill="auto"/>
            <w:noWrap/>
            <w:vAlign w:val="center"/>
          </w:tcPr>
          <w:p w14:paraId="2C15D71A" w14:textId="1D559CED"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François-Régis AUER</w:t>
            </w:r>
          </w:p>
        </w:tc>
        <w:tc>
          <w:tcPr>
            <w:tcW w:w="2552" w:type="dxa"/>
            <w:shd w:val="clear" w:color="auto" w:fill="auto"/>
            <w:vAlign w:val="center"/>
          </w:tcPr>
          <w:p w14:paraId="5CE9C83A" w14:textId="50DD0865" w:rsidR="009158A0" w:rsidRPr="009158A0" w:rsidRDefault="009158A0" w:rsidP="009158A0">
            <w:pPr>
              <w:spacing w:after="0" w:line="240" w:lineRule="auto"/>
              <w:rPr>
                <w:rFonts w:eastAsia="Times New Roman" w:cs="Calibri"/>
                <w:color w:val="404040"/>
                <w:kern w:val="0"/>
                <w:lang w:eastAsia="fr-FR"/>
                <w14:ligatures w14:val="none"/>
              </w:rPr>
            </w:pPr>
            <w:r w:rsidRPr="009158A0">
              <w:rPr>
                <w:rFonts w:eastAsia="Times New Roman" w:cs="Calibri"/>
                <w:color w:val="404040"/>
                <w:kern w:val="0"/>
                <w:lang w:eastAsia="fr-FR"/>
                <w14:ligatures w14:val="none"/>
              </w:rPr>
              <w:t>V</w:t>
            </w:r>
            <w:r w:rsidRPr="009158A0">
              <w:rPr>
                <w:rFonts w:ascii="Cambria Math" w:hAnsi="Cambria Math" w:cs="Cambria Math"/>
              </w:rPr>
              <w:t>∴</w:t>
            </w:r>
            <w:r w:rsidRPr="009158A0">
              <w:rPr>
                <w:rFonts w:eastAsia="Times New Roman" w:cs="Calibri"/>
                <w:color w:val="404040"/>
                <w:kern w:val="0"/>
                <w:lang w:eastAsia="fr-FR"/>
                <w14:ligatures w14:val="none"/>
              </w:rPr>
              <w:t>M</w:t>
            </w:r>
            <w:r w:rsidRPr="009158A0">
              <w:rPr>
                <w:rFonts w:ascii="Cambria Math" w:hAnsi="Cambria Math" w:cs="Cambria Math"/>
              </w:rPr>
              <w:t>∴</w:t>
            </w:r>
          </w:p>
        </w:tc>
        <w:tc>
          <w:tcPr>
            <w:tcW w:w="2835" w:type="dxa"/>
            <w:vAlign w:val="center"/>
          </w:tcPr>
          <w:p w14:paraId="0FB3335D" w14:textId="0ED899DF"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Jean Marc IBBA</w:t>
            </w:r>
          </w:p>
        </w:tc>
        <w:tc>
          <w:tcPr>
            <w:tcW w:w="1559" w:type="dxa"/>
            <w:vAlign w:val="center"/>
          </w:tcPr>
          <w:p w14:paraId="68C6258A" w14:textId="09FDC3BC" w:rsidR="009158A0" w:rsidRPr="009158A0" w:rsidRDefault="009158A0" w:rsidP="009158A0">
            <w:pPr>
              <w:spacing w:after="0" w:line="240" w:lineRule="auto"/>
              <w:ind w:right="-66"/>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Trés</w:t>
            </w:r>
            <w:r w:rsidRPr="009158A0">
              <w:rPr>
                <w:rFonts w:ascii="Cambria Math" w:hAnsi="Cambria Math" w:cs="Cambria Math"/>
              </w:rPr>
              <w:t>∴</w:t>
            </w:r>
          </w:p>
        </w:tc>
      </w:tr>
      <w:tr w:rsidR="009158A0" w:rsidRPr="009158A0" w14:paraId="7210FD57" w14:textId="77777777" w:rsidTr="00AC0561">
        <w:tc>
          <w:tcPr>
            <w:tcW w:w="2972" w:type="dxa"/>
            <w:shd w:val="clear" w:color="auto" w:fill="auto"/>
            <w:noWrap/>
            <w:vAlign w:val="center"/>
          </w:tcPr>
          <w:p w14:paraId="720FB61E" w14:textId="46B5533C"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Christophe BUTTERLIN</w:t>
            </w:r>
          </w:p>
        </w:tc>
        <w:tc>
          <w:tcPr>
            <w:tcW w:w="2552" w:type="dxa"/>
            <w:shd w:val="clear" w:color="auto" w:fill="auto"/>
            <w:vAlign w:val="center"/>
          </w:tcPr>
          <w:p w14:paraId="5FCA81D3" w14:textId="3546FFFC" w:rsidR="009158A0" w:rsidRPr="009158A0" w:rsidRDefault="009158A0" w:rsidP="009158A0">
            <w:pPr>
              <w:spacing w:after="0" w:line="240" w:lineRule="auto"/>
              <w:rPr>
                <w:rFonts w:eastAsia="Times New Roman" w:cs="Calibri"/>
                <w:color w:val="404040"/>
                <w:kern w:val="0"/>
                <w:lang w:eastAsia="fr-FR"/>
                <w14:ligatures w14:val="none"/>
              </w:rPr>
            </w:pPr>
            <w:r w:rsidRPr="009158A0">
              <w:rPr>
                <w:rFonts w:eastAsia="Times New Roman" w:cs="Calibri"/>
                <w:color w:val="404040"/>
                <w:kern w:val="0"/>
                <w:lang w:eastAsia="fr-FR"/>
                <w14:ligatures w14:val="none"/>
              </w:rPr>
              <w:t>Hosp</w:t>
            </w:r>
            <w:r w:rsidRPr="009158A0">
              <w:rPr>
                <w:rFonts w:ascii="Cambria Math" w:eastAsia="Times New Roman" w:hAnsi="Cambria Math" w:cs="Cambria Math"/>
                <w:color w:val="000000"/>
                <w:kern w:val="0"/>
                <w:lang w:eastAsia="fr-FR"/>
                <w14:ligatures w14:val="none"/>
              </w:rPr>
              <w:t>∴</w:t>
            </w:r>
            <w:r w:rsidRPr="009158A0">
              <w:rPr>
                <w:rFonts w:eastAsia="Times New Roman" w:cs="Calibri"/>
                <w:color w:val="000000"/>
                <w:kern w:val="0"/>
                <w:lang w:eastAsia="fr-FR"/>
                <w14:ligatures w14:val="none"/>
              </w:rPr>
              <w:t xml:space="preserve"> </w:t>
            </w:r>
          </w:p>
        </w:tc>
        <w:tc>
          <w:tcPr>
            <w:tcW w:w="2835" w:type="dxa"/>
            <w:vAlign w:val="center"/>
          </w:tcPr>
          <w:p w14:paraId="76E36F43" w14:textId="435F0A9A" w:rsidR="009158A0" w:rsidRPr="009158A0" w:rsidRDefault="009158A0" w:rsidP="009158A0">
            <w:pPr>
              <w:spacing w:after="0" w:line="240" w:lineRule="auto"/>
              <w:rPr>
                <w:rFonts w:eastAsia="Times New Roman" w:cs="Times New Roman"/>
                <w:kern w:val="0"/>
                <w:lang w:eastAsia="fr-FR"/>
                <w14:ligatures w14:val="none"/>
              </w:rPr>
            </w:pPr>
            <w:r w:rsidRPr="009158A0">
              <w:rPr>
                <w:rFonts w:eastAsia="Times New Roman" w:cs="Calibri"/>
                <w:color w:val="000000"/>
                <w:kern w:val="0"/>
                <w:lang w:eastAsia="fr-FR"/>
                <w14:ligatures w14:val="none"/>
              </w:rPr>
              <w:t>Nicolas KAISER</w:t>
            </w:r>
          </w:p>
        </w:tc>
        <w:tc>
          <w:tcPr>
            <w:tcW w:w="1559" w:type="dxa"/>
            <w:vAlign w:val="center"/>
          </w:tcPr>
          <w:p w14:paraId="0E3067F6" w14:textId="6A2B51C2" w:rsidR="009158A0" w:rsidRPr="009158A0" w:rsidRDefault="009158A0" w:rsidP="009158A0">
            <w:pPr>
              <w:spacing w:after="0" w:line="240" w:lineRule="auto"/>
              <w:ind w:right="-66"/>
              <w:rPr>
                <w:rFonts w:eastAsia="Times New Roman" w:cs="Calibri"/>
                <w:color w:val="404040"/>
                <w:kern w:val="0"/>
                <w:lang w:eastAsia="fr-FR"/>
                <w14:ligatures w14:val="none"/>
              </w:rPr>
            </w:pPr>
          </w:p>
        </w:tc>
      </w:tr>
      <w:tr w:rsidR="009158A0" w:rsidRPr="009158A0" w14:paraId="29D4C90C" w14:textId="77777777" w:rsidTr="00AC0561">
        <w:tc>
          <w:tcPr>
            <w:tcW w:w="2972" w:type="dxa"/>
            <w:shd w:val="clear" w:color="auto" w:fill="auto"/>
            <w:noWrap/>
            <w:vAlign w:val="center"/>
          </w:tcPr>
          <w:p w14:paraId="49F141AF" w14:textId="343E8153"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Alain CADONA</w:t>
            </w:r>
          </w:p>
        </w:tc>
        <w:tc>
          <w:tcPr>
            <w:tcW w:w="2552" w:type="dxa"/>
            <w:shd w:val="clear" w:color="auto" w:fill="auto"/>
            <w:vAlign w:val="center"/>
          </w:tcPr>
          <w:p w14:paraId="4771BA87" w14:textId="77777777" w:rsidR="009158A0" w:rsidRPr="009158A0" w:rsidRDefault="009158A0" w:rsidP="009158A0">
            <w:pPr>
              <w:spacing w:after="0" w:line="240" w:lineRule="auto"/>
              <w:rPr>
                <w:rFonts w:eastAsia="Times New Roman" w:cs="Calibri"/>
                <w:color w:val="404040"/>
                <w:kern w:val="0"/>
                <w:lang w:eastAsia="fr-FR"/>
                <w14:ligatures w14:val="none"/>
              </w:rPr>
            </w:pPr>
          </w:p>
        </w:tc>
        <w:tc>
          <w:tcPr>
            <w:tcW w:w="2835" w:type="dxa"/>
            <w:vAlign w:val="center"/>
          </w:tcPr>
          <w:p w14:paraId="710DB2B8" w14:textId="30269182" w:rsidR="009158A0" w:rsidRPr="009158A0" w:rsidRDefault="009158A0" w:rsidP="009158A0">
            <w:pPr>
              <w:spacing w:after="0" w:line="240" w:lineRule="auto"/>
              <w:rPr>
                <w:rFonts w:eastAsia="Times New Roman" w:cs="Times New Roman"/>
                <w:kern w:val="0"/>
                <w:lang w:eastAsia="fr-FR"/>
                <w14:ligatures w14:val="none"/>
              </w:rPr>
            </w:pPr>
            <w:r w:rsidRPr="009158A0">
              <w:rPr>
                <w:rFonts w:eastAsia="Times New Roman" w:cs="Times New Roman"/>
                <w:kern w:val="0"/>
                <w:lang w:eastAsia="fr-FR"/>
                <w14:ligatures w14:val="none"/>
              </w:rPr>
              <w:t>Thomas KLEIN</w:t>
            </w:r>
          </w:p>
        </w:tc>
        <w:tc>
          <w:tcPr>
            <w:tcW w:w="1559" w:type="dxa"/>
            <w:vAlign w:val="center"/>
          </w:tcPr>
          <w:p w14:paraId="358E2957" w14:textId="77777777" w:rsidR="009158A0" w:rsidRPr="009158A0" w:rsidRDefault="009158A0" w:rsidP="009158A0">
            <w:pPr>
              <w:spacing w:after="0" w:line="240" w:lineRule="auto"/>
              <w:ind w:right="-66"/>
              <w:rPr>
                <w:rFonts w:eastAsia="Times New Roman" w:cs="Times New Roman"/>
                <w:kern w:val="0"/>
                <w:lang w:eastAsia="fr-FR"/>
                <w14:ligatures w14:val="none"/>
              </w:rPr>
            </w:pPr>
          </w:p>
        </w:tc>
      </w:tr>
      <w:tr w:rsidR="009158A0" w:rsidRPr="009158A0" w14:paraId="7CE5D9F7" w14:textId="7F3FD0F2" w:rsidTr="00AC0561">
        <w:tc>
          <w:tcPr>
            <w:tcW w:w="2972" w:type="dxa"/>
            <w:shd w:val="clear" w:color="auto" w:fill="auto"/>
            <w:noWrap/>
            <w:vAlign w:val="center"/>
          </w:tcPr>
          <w:p w14:paraId="37928069" w14:textId="7FD7428E"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Claire CORNELISE</w:t>
            </w:r>
          </w:p>
        </w:tc>
        <w:tc>
          <w:tcPr>
            <w:tcW w:w="2552" w:type="dxa"/>
            <w:shd w:val="clear" w:color="auto" w:fill="auto"/>
            <w:vAlign w:val="center"/>
          </w:tcPr>
          <w:p w14:paraId="0A5513D0" w14:textId="73CDB30F" w:rsidR="009158A0" w:rsidRPr="009158A0" w:rsidRDefault="009158A0" w:rsidP="009158A0">
            <w:pPr>
              <w:spacing w:after="0" w:line="240" w:lineRule="auto"/>
              <w:rPr>
                <w:rFonts w:eastAsia="Times New Roman" w:cs="Calibri"/>
                <w:color w:val="404040"/>
                <w:kern w:val="0"/>
                <w:lang w:eastAsia="fr-FR"/>
                <w14:ligatures w14:val="none"/>
              </w:rPr>
            </w:pPr>
          </w:p>
        </w:tc>
        <w:tc>
          <w:tcPr>
            <w:tcW w:w="2835" w:type="dxa"/>
            <w:vAlign w:val="center"/>
          </w:tcPr>
          <w:p w14:paraId="4E3FC7AE" w14:textId="52A900B7" w:rsidR="009158A0" w:rsidRPr="009158A0" w:rsidRDefault="009158A0" w:rsidP="009158A0">
            <w:pPr>
              <w:spacing w:after="0" w:line="240" w:lineRule="auto"/>
              <w:rPr>
                <w:rFonts w:eastAsia="Times New Roman" w:cs="Times New Roman"/>
                <w:kern w:val="0"/>
                <w:lang w:eastAsia="fr-FR"/>
                <w14:ligatures w14:val="none"/>
              </w:rPr>
            </w:pPr>
            <w:r w:rsidRPr="009158A0">
              <w:rPr>
                <w:rFonts w:eastAsia="Times New Roman" w:cs="Calibri"/>
                <w:color w:val="000000"/>
                <w:kern w:val="0"/>
                <w:lang w:eastAsia="fr-FR"/>
                <w14:ligatures w14:val="none"/>
              </w:rPr>
              <w:t>Cédric LEBOSSÉ</w:t>
            </w:r>
          </w:p>
        </w:tc>
        <w:tc>
          <w:tcPr>
            <w:tcW w:w="1559" w:type="dxa"/>
            <w:vAlign w:val="center"/>
          </w:tcPr>
          <w:p w14:paraId="7FDC2A1C" w14:textId="388D5A2D" w:rsidR="009158A0" w:rsidRPr="009158A0" w:rsidRDefault="009158A0" w:rsidP="009158A0">
            <w:pPr>
              <w:spacing w:after="0" w:line="240" w:lineRule="auto"/>
              <w:ind w:right="-66"/>
              <w:rPr>
                <w:rFonts w:eastAsia="Times New Roman" w:cs="Times New Roman"/>
                <w:kern w:val="0"/>
                <w:lang w:eastAsia="fr-FR"/>
                <w14:ligatures w14:val="none"/>
              </w:rPr>
            </w:pPr>
            <w:r w:rsidRPr="009158A0">
              <w:rPr>
                <w:rFonts w:eastAsia="Times New Roman" w:cs="Times New Roman"/>
                <w:kern w:val="0"/>
                <w:lang w:eastAsia="fr-FR"/>
                <w14:ligatures w14:val="none"/>
              </w:rPr>
              <w:t>Orat</w:t>
            </w:r>
            <w:r w:rsidRPr="009158A0">
              <w:rPr>
                <w:rFonts w:ascii="Cambria Math" w:eastAsia="Times New Roman" w:hAnsi="Cambria Math" w:cs="Cambria Math"/>
                <w:color w:val="000000"/>
                <w:kern w:val="0"/>
                <w:lang w:eastAsia="fr-FR"/>
                <w14:ligatures w14:val="none"/>
              </w:rPr>
              <w:t>∴</w:t>
            </w:r>
          </w:p>
        </w:tc>
      </w:tr>
      <w:tr w:rsidR="009158A0" w:rsidRPr="009158A0" w14:paraId="1A9F80D5" w14:textId="77777777" w:rsidTr="00AC0561">
        <w:tc>
          <w:tcPr>
            <w:tcW w:w="2972" w:type="dxa"/>
            <w:shd w:val="clear" w:color="auto" w:fill="auto"/>
            <w:noWrap/>
            <w:vAlign w:val="center"/>
          </w:tcPr>
          <w:p w14:paraId="29951ECD" w14:textId="741E34BB"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Tristan DANGOUMAU</w:t>
            </w:r>
          </w:p>
        </w:tc>
        <w:tc>
          <w:tcPr>
            <w:tcW w:w="2552" w:type="dxa"/>
            <w:shd w:val="clear" w:color="auto" w:fill="auto"/>
            <w:vAlign w:val="center"/>
          </w:tcPr>
          <w:p w14:paraId="58CB5F0F" w14:textId="48381805" w:rsidR="009158A0" w:rsidRPr="009158A0" w:rsidRDefault="009158A0" w:rsidP="009158A0">
            <w:pPr>
              <w:spacing w:after="0" w:line="240" w:lineRule="auto"/>
              <w:rPr>
                <w:rFonts w:eastAsia="Times New Roman" w:cs="Calibri"/>
                <w:color w:val="404040"/>
                <w:kern w:val="0"/>
                <w:lang w:eastAsia="fr-FR"/>
                <w14:ligatures w14:val="none"/>
              </w:rPr>
            </w:pPr>
            <w:r w:rsidRPr="009158A0">
              <w:rPr>
                <w:rFonts w:eastAsia="Times New Roman" w:cs="Calibri"/>
                <w:color w:val="404040"/>
                <w:kern w:val="0"/>
                <w:lang w:eastAsia="fr-FR"/>
                <w14:ligatures w14:val="none"/>
              </w:rPr>
              <w:t>Exp</w:t>
            </w:r>
            <w:r w:rsidRPr="009158A0">
              <w:rPr>
                <w:rFonts w:ascii="Cambria Math" w:eastAsia="Times New Roman" w:hAnsi="Cambria Math" w:cs="Cambria Math"/>
                <w:color w:val="000000"/>
                <w:kern w:val="0"/>
                <w:lang w:eastAsia="fr-FR"/>
                <w14:ligatures w14:val="none"/>
              </w:rPr>
              <w:t>∴</w:t>
            </w:r>
          </w:p>
        </w:tc>
        <w:tc>
          <w:tcPr>
            <w:tcW w:w="2835" w:type="dxa"/>
            <w:vAlign w:val="center"/>
          </w:tcPr>
          <w:p w14:paraId="0D0AB252" w14:textId="21C94731"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 xml:space="preserve">Christine LEROY </w:t>
            </w:r>
          </w:p>
        </w:tc>
        <w:tc>
          <w:tcPr>
            <w:tcW w:w="1559" w:type="dxa"/>
            <w:vAlign w:val="center"/>
          </w:tcPr>
          <w:p w14:paraId="6E67AE88" w14:textId="19CFD3D3" w:rsidR="009158A0" w:rsidRPr="009158A0" w:rsidRDefault="009158A0" w:rsidP="009158A0">
            <w:pPr>
              <w:spacing w:after="0" w:line="240" w:lineRule="auto"/>
              <w:rPr>
                <w:rFonts w:eastAsia="Times New Roman" w:cs="Times New Roman"/>
                <w:kern w:val="0"/>
                <w:lang w:eastAsia="fr-FR"/>
                <w14:ligatures w14:val="none"/>
              </w:rPr>
            </w:pPr>
          </w:p>
        </w:tc>
      </w:tr>
      <w:tr w:rsidR="009158A0" w:rsidRPr="009158A0" w14:paraId="0F541509" w14:textId="77777777" w:rsidTr="00AC0561">
        <w:tc>
          <w:tcPr>
            <w:tcW w:w="2972" w:type="dxa"/>
            <w:shd w:val="clear" w:color="auto" w:fill="auto"/>
            <w:noWrap/>
            <w:vAlign w:val="center"/>
          </w:tcPr>
          <w:p w14:paraId="3727F8D5" w14:textId="5C0409C0"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Gilles DARDENNE</w:t>
            </w:r>
          </w:p>
        </w:tc>
        <w:tc>
          <w:tcPr>
            <w:tcW w:w="2552" w:type="dxa"/>
            <w:shd w:val="clear" w:color="auto" w:fill="auto"/>
            <w:vAlign w:val="center"/>
          </w:tcPr>
          <w:p w14:paraId="1381D414" w14:textId="36A262CF" w:rsidR="009158A0" w:rsidRPr="009158A0" w:rsidRDefault="009158A0" w:rsidP="009158A0">
            <w:pPr>
              <w:spacing w:after="0" w:line="240" w:lineRule="auto"/>
              <w:rPr>
                <w:rFonts w:eastAsia="Times New Roman" w:cs="Calibri"/>
                <w:color w:val="404040"/>
                <w:kern w:val="0"/>
                <w:lang w:eastAsia="fr-FR"/>
                <w14:ligatures w14:val="none"/>
              </w:rPr>
            </w:pPr>
            <w:r w:rsidRPr="009158A0">
              <w:rPr>
                <w:rFonts w:eastAsia="Times New Roman" w:cs="Calibri"/>
                <w:color w:val="404040"/>
                <w:kern w:val="0"/>
                <w:lang w:eastAsia="fr-FR"/>
                <w14:ligatures w14:val="none"/>
              </w:rPr>
              <w:t>Couv</w:t>
            </w:r>
            <w:r w:rsidRPr="009158A0">
              <w:rPr>
                <w:rFonts w:ascii="Cambria Math" w:hAnsi="Cambria Math" w:cs="Cambria Math"/>
              </w:rPr>
              <w:t>∴</w:t>
            </w:r>
          </w:p>
        </w:tc>
        <w:tc>
          <w:tcPr>
            <w:tcW w:w="2835" w:type="dxa"/>
            <w:vAlign w:val="center"/>
          </w:tcPr>
          <w:p w14:paraId="76B1CECA" w14:textId="41BCEA48"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Anne-Sophie MAÎTREPIERRE</w:t>
            </w:r>
          </w:p>
        </w:tc>
        <w:tc>
          <w:tcPr>
            <w:tcW w:w="1559" w:type="dxa"/>
            <w:vAlign w:val="center"/>
          </w:tcPr>
          <w:p w14:paraId="1E571F2F" w14:textId="77777777" w:rsidR="009158A0" w:rsidRPr="009158A0" w:rsidRDefault="009158A0" w:rsidP="009158A0">
            <w:pPr>
              <w:spacing w:after="0" w:line="240" w:lineRule="auto"/>
              <w:rPr>
                <w:rFonts w:eastAsia="Times New Roman" w:cs="Times New Roman"/>
                <w:kern w:val="0"/>
                <w:lang w:eastAsia="fr-FR"/>
                <w14:ligatures w14:val="none"/>
              </w:rPr>
            </w:pPr>
          </w:p>
        </w:tc>
      </w:tr>
      <w:tr w:rsidR="009158A0" w:rsidRPr="009158A0" w14:paraId="0F7FC88A" w14:textId="77777777" w:rsidTr="00AC0561">
        <w:tc>
          <w:tcPr>
            <w:tcW w:w="2972" w:type="dxa"/>
            <w:shd w:val="clear" w:color="auto" w:fill="auto"/>
            <w:noWrap/>
            <w:vAlign w:val="center"/>
          </w:tcPr>
          <w:p w14:paraId="4A289570" w14:textId="002143E4"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Jean-Pierre DEL VECCHIO</w:t>
            </w:r>
          </w:p>
        </w:tc>
        <w:tc>
          <w:tcPr>
            <w:tcW w:w="2552" w:type="dxa"/>
            <w:shd w:val="clear" w:color="auto" w:fill="auto"/>
            <w:vAlign w:val="center"/>
          </w:tcPr>
          <w:p w14:paraId="11F9D67D" w14:textId="17363083" w:rsidR="009158A0" w:rsidRPr="009158A0" w:rsidRDefault="009158A0" w:rsidP="009158A0">
            <w:pPr>
              <w:spacing w:after="0" w:line="240" w:lineRule="auto"/>
              <w:rPr>
                <w:rFonts w:eastAsia="Times New Roman" w:cs="Calibri"/>
                <w:color w:val="404040"/>
                <w:kern w:val="0"/>
                <w:lang w:eastAsia="fr-FR"/>
                <w14:ligatures w14:val="none"/>
              </w:rPr>
            </w:pPr>
            <w:r w:rsidRPr="009158A0">
              <w:rPr>
                <w:rFonts w:eastAsia="Times New Roman" w:cs="Calibri"/>
                <w:color w:val="404040"/>
                <w:kern w:val="0"/>
                <w:lang w:eastAsia="fr-FR"/>
                <w14:ligatures w14:val="none"/>
              </w:rPr>
              <w:t>2</w:t>
            </w:r>
            <w:r w:rsidRPr="009158A0">
              <w:rPr>
                <w:rFonts w:eastAsia="Times New Roman" w:cs="Calibri"/>
                <w:color w:val="404040"/>
                <w:kern w:val="0"/>
                <w:vertAlign w:val="superscript"/>
                <w:lang w:eastAsia="fr-FR"/>
                <w14:ligatures w14:val="none"/>
              </w:rPr>
              <w:t>ème</w:t>
            </w:r>
            <w:r w:rsidRPr="009158A0">
              <w:rPr>
                <w:rFonts w:eastAsia="Times New Roman" w:cs="Calibri"/>
                <w:color w:val="404040"/>
                <w:kern w:val="0"/>
                <w:lang w:eastAsia="fr-FR"/>
                <w14:ligatures w14:val="none"/>
              </w:rPr>
              <w:t xml:space="preserve"> Surv</w:t>
            </w:r>
            <w:r w:rsidRPr="009158A0">
              <w:rPr>
                <w:rFonts w:ascii="Cambria Math" w:hAnsi="Cambria Math" w:cs="Cambria Math"/>
              </w:rPr>
              <w:t>∴</w:t>
            </w:r>
          </w:p>
        </w:tc>
        <w:tc>
          <w:tcPr>
            <w:tcW w:w="2835" w:type="dxa"/>
            <w:vAlign w:val="center"/>
          </w:tcPr>
          <w:p w14:paraId="38A622FF" w14:textId="0774B0F0"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 xml:space="preserve">Jean-Claude POIAREZ </w:t>
            </w:r>
          </w:p>
        </w:tc>
        <w:tc>
          <w:tcPr>
            <w:tcW w:w="1559" w:type="dxa"/>
            <w:vAlign w:val="center"/>
          </w:tcPr>
          <w:p w14:paraId="58996335" w14:textId="22B4A66E" w:rsidR="009158A0" w:rsidRPr="009158A0" w:rsidRDefault="009158A0" w:rsidP="009158A0">
            <w:pPr>
              <w:spacing w:after="0" w:line="240" w:lineRule="auto"/>
              <w:rPr>
                <w:rFonts w:eastAsia="Times New Roman" w:cs="Times New Roman"/>
                <w:kern w:val="0"/>
                <w:lang w:eastAsia="fr-FR"/>
                <w14:ligatures w14:val="none"/>
              </w:rPr>
            </w:pPr>
            <w:r w:rsidRPr="009158A0">
              <w:rPr>
                <w:rFonts w:eastAsia="Times New Roman" w:cs="Calibri"/>
                <w:color w:val="000000"/>
                <w:kern w:val="0"/>
                <w:lang w:eastAsia="fr-FR"/>
                <w14:ligatures w14:val="none"/>
              </w:rPr>
              <w:t>M</w:t>
            </w:r>
            <w:r w:rsidRPr="009158A0">
              <w:rPr>
                <w:rFonts w:ascii="Cambria Math" w:hAnsi="Cambria Math" w:cs="Cambria Math"/>
              </w:rPr>
              <w:t>∴</w:t>
            </w:r>
            <w:r w:rsidRPr="009158A0">
              <w:rPr>
                <w:rFonts w:eastAsia="Times New Roman" w:cs="Calibri"/>
                <w:color w:val="000000"/>
                <w:kern w:val="0"/>
                <w:lang w:eastAsia="fr-FR"/>
                <w14:ligatures w14:val="none"/>
              </w:rPr>
              <w:t xml:space="preserve"> Harm</w:t>
            </w:r>
            <w:r w:rsidRPr="009158A0">
              <w:rPr>
                <w:rFonts w:ascii="Cambria Math" w:hAnsi="Cambria Math" w:cs="Cambria Math"/>
              </w:rPr>
              <w:t>∴</w:t>
            </w:r>
          </w:p>
        </w:tc>
      </w:tr>
      <w:tr w:rsidR="009158A0" w:rsidRPr="009158A0" w14:paraId="4406651B" w14:textId="77777777" w:rsidTr="00AC0561">
        <w:tc>
          <w:tcPr>
            <w:tcW w:w="2972" w:type="dxa"/>
            <w:shd w:val="clear" w:color="auto" w:fill="auto"/>
            <w:noWrap/>
            <w:vAlign w:val="center"/>
          </w:tcPr>
          <w:p w14:paraId="3460B8A3" w14:textId="24128A3A"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Michel DILLENSCHNEIDER</w:t>
            </w:r>
          </w:p>
        </w:tc>
        <w:tc>
          <w:tcPr>
            <w:tcW w:w="2552" w:type="dxa"/>
            <w:shd w:val="clear" w:color="auto" w:fill="auto"/>
            <w:vAlign w:val="center"/>
          </w:tcPr>
          <w:p w14:paraId="7D981888" w14:textId="58A4294F" w:rsidR="009158A0" w:rsidRPr="009158A0" w:rsidRDefault="009158A0" w:rsidP="009158A0">
            <w:pPr>
              <w:spacing w:after="0" w:line="240" w:lineRule="auto"/>
              <w:rPr>
                <w:rFonts w:eastAsia="Times New Roman" w:cs="Calibri"/>
                <w:color w:val="404040"/>
                <w:kern w:val="0"/>
                <w:lang w:eastAsia="fr-FR"/>
                <w14:ligatures w14:val="none"/>
              </w:rPr>
            </w:pPr>
            <w:r w:rsidRPr="009158A0">
              <w:rPr>
                <w:rFonts w:eastAsia="Times New Roman" w:cs="Calibri"/>
                <w:color w:val="000000"/>
                <w:kern w:val="0"/>
                <w:lang w:eastAsia="fr-FR"/>
                <w14:ligatures w14:val="none"/>
              </w:rPr>
              <w:t>Secr</w:t>
            </w:r>
            <w:r w:rsidRPr="009158A0">
              <w:rPr>
                <w:rFonts w:ascii="Cambria Math" w:hAnsi="Cambria Math" w:cs="Cambria Math"/>
              </w:rPr>
              <w:t>∴</w:t>
            </w:r>
            <w:r w:rsidRPr="009158A0">
              <w:rPr>
                <w:rFonts w:cs="Cambria Math"/>
              </w:rPr>
              <w:t xml:space="preserve"> remplaçant</w:t>
            </w:r>
          </w:p>
        </w:tc>
        <w:tc>
          <w:tcPr>
            <w:tcW w:w="2835" w:type="dxa"/>
            <w:vAlign w:val="center"/>
          </w:tcPr>
          <w:p w14:paraId="4EF21902" w14:textId="07618921"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Michel POLLO</w:t>
            </w:r>
          </w:p>
        </w:tc>
        <w:tc>
          <w:tcPr>
            <w:tcW w:w="1559" w:type="dxa"/>
            <w:vAlign w:val="center"/>
          </w:tcPr>
          <w:p w14:paraId="38B64874" w14:textId="61A26A2F" w:rsidR="009158A0" w:rsidRPr="009158A0" w:rsidRDefault="009158A0" w:rsidP="009158A0">
            <w:pPr>
              <w:spacing w:after="0" w:line="240" w:lineRule="auto"/>
              <w:rPr>
                <w:rFonts w:eastAsia="Times New Roman" w:cs="Times New Roman"/>
                <w:kern w:val="0"/>
                <w:lang w:eastAsia="fr-FR"/>
                <w14:ligatures w14:val="none"/>
              </w:rPr>
            </w:pPr>
          </w:p>
        </w:tc>
      </w:tr>
      <w:tr w:rsidR="009158A0" w:rsidRPr="009158A0" w14:paraId="68EB3FBB" w14:textId="4A893624" w:rsidTr="00AC0561">
        <w:tc>
          <w:tcPr>
            <w:tcW w:w="2972" w:type="dxa"/>
            <w:shd w:val="clear" w:color="auto" w:fill="auto"/>
            <w:noWrap/>
            <w:vAlign w:val="center"/>
          </w:tcPr>
          <w:p w14:paraId="18E7DCE8" w14:textId="14EFCB4A"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Jean-Luc DUBOIS</w:t>
            </w:r>
          </w:p>
        </w:tc>
        <w:tc>
          <w:tcPr>
            <w:tcW w:w="2552" w:type="dxa"/>
            <w:shd w:val="clear" w:color="auto" w:fill="auto"/>
            <w:vAlign w:val="center"/>
          </w:tcPr>
          <w:p w14:paraId="121273A5" w14:textId="3CFE7857" w:rsidR="009158A0" w:rsidRPr="009158A0" w:rsidRDefault="009158A0" w:rsidP="009158A0">
            <w:pPr>
              <w:spacing w:after="0" w:line="240" w:lineRule="auto"/>
              <w:rPr>
                <w:rFonts w:eastAsia="Times New Roman" w:cs="Calibri"/>
                <w:color w:val="404040"/>
                <w:kern w:val="0"/>
                <w:lang w:eastAsia="fr-FR"/>
                <w14:ligatures w14:val="none"/>
              </w:rPr>
            </w:pPr>
          </w:p>
        </w:tc>
        <w:tc>
          <w:tcPr>
            <w:tcW w:w="2835" w:type="dxa"/>
            <w:vAlign w:val="center"/>
          </w:tcPr>
          <w:p w14:paraId="0CEED1AE" w14:textId="43D66F2F" w:rsidR="009158A0" w:rsidRPr="009158A0" w:rsidRDefault="009158A0" w:rsidP="009158A0">
            <w:pPr>
              <w:spacing w:after="0" w:line="240" w:lineRule="auto"/>
              <w:rPr>
                <w:rFonts w:eastAsia="Times New Roman" w:cs="Times New Roman"/>
                <w:kern w:val="0"/>
                <w:lang w:eastAsia="fr-FR"/>
                <w14:ligatures w14:val="none"/>
              </w:rPr>
            </w:pPr>
            <w:r w:rsidRPr="009158A0">
              <w:rPr>
                <w:rFonts w:eastAsia="Times New Roman" w:cs="Calibri"/>
                <w:color w:val="000000"/>
                <w:kern w:val="0"/>
                <w:lang w:eastAsia="fr-FR"/>
                <w14:ligatures w14:val="none"/>
              </w:rPr>
              <w:t>Grégory REYTER</w:t>
            </w:r>
          </w:p>
        </w:tc>
        <w:tc>
          <w:tcPr>
            <w:tcW w:w="1559" w:type="dxa"/>
            <w:vAlign w:val="center"/>
          </w:tcPr>
          <w:p w14:paraId="40EEC871" w14:textId="4603EC53" w:rsidR="009158A0" w:rsidRPr="009158A0" w:rsidRDefault="009158A0" w:rsidP="009158A0">
            <w:pPr>
              <w:spacing w:after="0" w:line="240" w:lineRule="auto"/>
              <w:rPr>
                <w:rFonts w:eastAsia="Times New Roman" w:cs="Times New Roman"/>
                <w:kern w:val="0"/>
                <w:lang w:eastAsia="fr-FR"/>
                <w14:ligatures w14:val="none"/>
              </w:rPr>
            </w:pPr>
          </w:p>
        </w:tc>
      </w:tr>
      <w:tr w:rsidR="009158A0" w:rsidRPr="009158A0" w14:paraId="2B7359D3" w14:textId="77777777" w:rsidTr="00AC0561">
        <w:tc>
          <w:tcPr>
            <w:tcW w:w="2972" w:type="dxa"/>
            <w:shd w:val="clear" w:color="auto" w:fill="auto"/>
            <w:noWrap/>
            <w:vAlign w:val="center"/>
          </w:tcPr>
          <w:p w14:paraId="1C7D1D38" w14:textId="4E56927B"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Nicolas DUPONT</w:t>
            </w:r>
          </w:p>
        </w:tc>
        <w:tc>
          <w:tcPr>
            <w:tcW w:w="2552" w:type="dxa"/>
            <w:shd w:val="clear" w:color="auto" w:fill="auto"/>
            <w:vAlign w:val="center"/>
          </w:tcPr>
          <w:p w14:paraId="06D69EA6" w14:textId="2AFE4AD7" w:rsidR="009158A0" w:rsidRPr="009158A0" w:rsidRDefault="009158A0" w:rsidP="009158A0">
            <w:pPr>
              <w:spacing w:after="0" w:line="240" w:lineRule="auto"/>
              <w:rPr>
                <w:rFonts w:eastAsia="Times New Roman" w:cs="Calibri"/>
                <w:color w:val="404040"/>
                <w:kern w:val="0"/>
                <w:lang w:eastAsia="fr-FR"/>
                <w14:ligatures w14:val="none"/>
              </w:rPr>
            </w:pPr>
          </w:p>
        </w:tc>
        <w:tc>
          <w:tcPr>
            <w:tcW w:w="2835" w:type="dxa"/>
            <w:vAlign w:val="center"/>
          </w:tcPr>
          <w:p w14:paraId="72910DB5" w14:textId="147440C2"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 xml:space="preserve">Valérie SUSSET </w:t>
            </w:r>
          </w:p>
        </w:tc>
        <w:tc>
          <w:tcPr>
            <w:tcW w:w="1559" w:type="dxa"/>
            <w:vAlign w:val="center"/>
          </w:tcPr>
          <w:p w14:paraId="41C7DCED" w14:textId="4AE50E6B"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404040"/>
                <w:kern w:val="0"/>
                <w:lang w:eastAsia="fr-FR"/>
                <w14:ligatures w14:val="none"/>
              </w:rPr>
              <w:t> </w:t>
            </w:r>
            <w:r w:rsidRPr="009158A0">
              <w:rPr>
                <w:rFonts w:eastAsia="Times New Roman" w:cs="Calibri"/>
                <w:color w:val="000000"/>
                <w:kern w:val="0"/>
                <w:lang w:eastAsia="fr-FR"/>
                <w14:ligatures w14:val="none"/>
              </w:rPr>
              <w:t>M</w:t>
            </w:r>
            <w:r w:rsidRPr="009158A0">
              <w:rPr>
                <w:rFonts w:ascii="Cambria Math" w:hAnsi="Cambria Math" w:cs="Cambria Math"/>
              </w:rPr>
              <w:t>∴</w:t>
            </w:r>
            <w:r w:rsidRPr="009158A0">
              <w:rPr>
                <w:rFonts w:eastAsia="Times New Roman" w:cs="Calibri"/>
                <w:color w:val="000000"/>
                <w:kern w:val="0"/>
                <w:lang w:eastAsia="fr-FR"/>
                <w14:ligatures w14:val="none"/>
              </w:rPr>
              <w:t xml:space="preserve"> des C</w:t>
            </w:r>
            <w:r w:rsidRPr="009158A0">
              <w:rPr>
                <w:rFonts w:ascii="Cambria Math" w:hAnsi="Cambria Math" w:cs="Cambria Math"/>
              </w:rPr>
              <w:t>∴</w:t>
            </w:r>
            <w:r w:rsidRPr="009158A0">
              <w:rPr>
                <w:rFonts w:cs="Cambria Math"/>
              </w:rPr>
              <w:t xml:space="preserve"> </w:t>
            </w:r>
          </w:p>
        </w:tc>
      </w:tr>
      <w:tr w:rsidR="009158A0" w:rsidRPr="009158A0" w14:paraId="48C3A3D7" w14:textId="77777777" w:rsidTr="00AC0561">
        <w:tc>
          <w:tcPr>
            <w:tcW w:w="2972" w:type="dxa"/>
            <w:shd w:val="clear" w:color="auto" w:fill="auto"/>
            <w:noWrap/>
            <w:vAlign w:val="center"/>
          </w:tcPr>
          <w:p w14:paraId="178A89AB" w14:textId="74D02E50"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Alain FAIVRE</w:t>
            </w:r>
          </w:p>
        </w:tc>
        <w:tc>
          <w:tcPr>
            <w:tcW w:w="2552" w:type="dxa"/>
            <w:shd w:val="clear" w:color="auto" w:fill="auto"/>
            <w:vAlign w:val="center"/>
          </w:tcPr>
          <w:p w14:paraId="38D014A0" w14:textId="6EEAB325"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404040"/>
                <w:kern w:val="0"/>
                <w:lang w:eastAsia="fr-FR"/>
                <w14:ligatures w14:val="none"/>
              </w:rPr>
              <w:t>1</w:t>
            </w:r>
            <w:r w:rsidRPr="009158A0">
              <w:rPr>
                <w:rFonts w:eastAsia="Times New Roman" w:cs="Calibri"/>
                <w:color w:val="404040"/>
                <w:kern w:val="0"/>
                <w:vertAlign w:val="superscript"/>
                <w:lang w:eastAsia="fr-FR"/>
                <w14:ligatures w14:val="none"/>
              </w:rPr>
              <w:t>er</w:t>
            </w:r>
            <w:r w:rsidRPr="009158A0">
              <w:rPr>
                <w:rFonts w:eastAsia="Times New Roman" w:cs="Calibri"/>
                <w:color w:val="404040"/>
                <w:kern w:val="0"/>
                <w:lang w:eastAsia="fr-FR"/>
                <w14:ligatures w14:val="none"/>
              </w:rPr>
              <w:t xml:space="preserve"> Surv</w:t>
            </w:r>
            <w:r w:rsidRPr="009158A0">
              <w:rPr>
                <w:rFonts w:ascii="Cambria Math" w:hAnsi="Cambria Math" w:cs="Cambria Math"/>
              </w:rPr>
              <w:t>∴</w:t>
            </w:r>
          </w:p>
        </w:tc>
        <w:tc>
          <w:tcPr>
            <w:tcW w:w="2835" w:type="dxa"/>
            <w:vAlign w:val="center"/>
          </w:tcPr>
          <w:p w14:paraId="21B41E1C" w14:textId="506704B3" w:rsidR="009158A0" w:rsidRPr="009158A0" w:rsidRDefault="009158A0" w:rsidP="009158A0">
            <w:pPr>
              <w:spacing w:after="0" w:line="240" w:lineRule="auto"/>
              <w:rPr>
                <w:rFonts w:eastAsia="Times New Roman" w:cs="Calibri"/>
                <w:color w:val="000000"/>
                <w:kern w:val="0"/>
                <w:lang w:eastAsia="fr-FR"/>
                <w14:ligatures w14:val="none"/>
              </w:rPr>
            </w:pPr>
            <w:r w:rsidRPr="009158A0">
              <w:rPr>
                <w:rFonts w:eastAsia="Times New Roman" w:cs="Calibri"/>
                <w:color w:val="000000"/>
                <w:kern w:val="0"/>
                <w:lang w:eastAsia="fr-FR"/>
                <w14:ligatures w14:val="none"/>
              </w:rPr>
              <w:t>Jean-Baptiste TRIEU</w:t>
            </w:r>
          </w:p>
        </w:tc>
        <w:tc>
          <w:tcPr>
            <w:tcW w:w="1559" w:type="dxa"/>
            <w:vAlign w:val="center"/>
          </w:tcPr>
          <w:p w14:paraId="15F3E5CD" w14:textId="1CAEE1A8" w:rsidR="009158A0" w:rsidRPr="009158A0" w:rsidRDefault="009158A0" w:rsidP="009158A0">
            <w:pPr>
              <w:spacing w:after="0" w:line="240" w:lineRule="auto"/>
              <w:rPr>
                <w:rFonts w:eastAsia="Times New Roman" w:cs="Calibri"/>
                <w:color w:val="000000"/>
                <w:kern w:val="0"/>
                <w:lang w:eastAsia="fr-FR"/>
                <w14:ligatures w14:val="none"/>
              </w:rPr>
            </w:pPr>
          </w:p>
        </w:tc>
      </w:tr>
    </w:tbl>
    <w:p w14:paraId="0476733C" w14:textId="77777777" w:rsidR="00BF0FC7" w:rsidRPr="0097513C" w:rsidRDefault="00BF0FC7" w:rsidP="00BF0FC7">
      <w:pPr>
        <w:spacing w:after="0" w:line="240" w:lineRule="auto"/>
        <w:jc w:val="both"/>
        <w:rPr>
          <w:sz w:val="10"/>
          <w:szCs w:val="10"/>
          <w:u w:val="single"/>
        </w:rPr>
      </w:pPr>
    </w:p>
    <w:p w14:paraId="6AACF24D" w14:textId="348FF9C5" w:rsidR="00866000" w:rsidRPr="009158A0" w:rsidRDefault="000C40DC" w:rsidP="0068397A">
      <w:pPr>
        <w:spacing w:after="120" w:line="240" w:lineRule="auto"/>
        <w:jc w:val="both"/>
      </w:pPr>
      <w:r w:rsidRPr="009158A0">
        <w:t>É</w:t>
      </w:r>
      <w:r w:rsidR="00866000" w:rsidRPr="009158A0">
        <w:t>taient excusés</w:t>
      </w:r>
      <w:r w:rsidRPr="009158A0">
        <w:t>, les FF</w:t>
      </w:r>
      <w:r w:rsidRPr="009158A0">
        <w:rPr>
          <w:rFonts w:ascii="Cambria Math" w:hAnsi="Cambria Math" w:cs="Cambria Math"/>
        </w:rPr>
        <w:t>∴</w:t>
      </w:r>
      <w:r w:rsidR="009158A0" w:rsidRPr="009158A0">
        <w:rPr>
          <w:rFonts w:cs="Cambria Math"/>
        </w:rPr>
        <w:t xml:space="preserve"> et la S</w:t>
      </w:r>
      <w:r w:rsidR="009158A0" w:rsidRPr="009158A0">
        <w:rPr>
          <w:rFonts w:ascii="Cambria Math" w:hAnsi="Cambria Math" w:cs="Cambria Math"/>
        </w:rPr>
        <w:t>∴</w:t>
      </w:r>
      <w:r w:rsidRPr="009158A0">
        <w:t> :</w:t>
      </w:r>
      <w:r w:rsidR="00565E79" w:rsidRPr="009158A0">
        <w:rPr>
          <w:rFonts w:eastAsia="Times New Roman" w:cs="Calibri"/>
          <w:color w:val="000000"/>
          <w:kern w:val="0"/>
          <w:lang w:eastAsia="fr-FR"/>
          <w14:ligatures w14:val="none"/>
        </w:rPr>
        <w:t xml:space="preserve"> </w:t>
      </w:r>
      <w:r w:rsidR="001F2968" w:rsidRPr="009158A0">
        <w:rPr>
          <w:rFonts w:eastAsia="Times New Roman" w:cs="Calibri"/>
          <w:color w:val="000000"/>
          <w:kern w:val="0"/>
          <w:lang w:eastAsia="fr-FR"/>
          <w14:ligatures w14:val="none"/>
        </w:rPr>
        <w:t>Alphonse ANOUGNA-ONANA</w:t>
      </w:r>
      <w:r w:rsidR="001F2968" w:rsidRPr="009158A0">
        <w:rPr>
          <w:rFonts w:eastAsia="Times New Roman" w:cs="Calibri"/>
          <w:color w:val="000000"/>
          <w:kern w:val="0"/>
          <w:lang w:eastAsia="fr-FR"/>
          <w14:ligatures w14:val="none"/>
        </w:rPr>
        <w:t>, Patrick BUR,</w:t>
      </w:r>
      <w:r w:rsidR="009158A0">
        <w:rPr>
          <w:rFonts w:eastAsia="Times New Roman" w:cs="Calibri"/>
          <w:color w:val="000000"/>
          <w:kern w:val="0"/>
          <w:lang w:eastAsia="fr-FR"/>
          <w14:ligatures w14:val="none"/>
        </w:rPr>
        <w:t xml:space="preserve"> </w:t>
      </w:r>
      <w:r w:rsidR="009158A0" w:rsidRPr="009158A0">
        <w:rPr>
          <w:rFonts w:eastAsia="Times New Roman" w:cs="Calibri"/>
          <w:color w:val="000000"/>
          <w:kern w:val="0"/>
          <w:lang w:eastAsia="fr-FR"/>
          <w14:ligatures w14:val="none"/>
        </w:rPr>
        <w:t>Dominique GUERNÉ</w:t>
      </w:r>
      <w:r w:rsidR="009158A0" w:rsidRPr="009158A0">
        <w:rPr>
          <w:rFonts w:eastAsia="Times New Roman" w:cs="Calibri"/>
          <w:color w:val="000000"/>
          <w:kern w:val="0"/>
          <w:lang w:eastAsia="fr-FR"/>
          <w14:ligatures w14:val="none"/>
        </w:rPr>
        <w:t>, Christian LUZERNE</w:t>
      </w:r>
      <w:r w:rsidR="00AC0561" w:rsidRPr="009158A0">
        <w:rPr>
          <w:rFonts w:eastAsia="Times New Roman" w:cs="Calibri"/>
          <w:color w:val="000000"/>
          <w:kern w:val="0"/>
          <w:lang w:eastAsia="fr-FR"/>
          <w14:ligatures w14:val="none"/>
        </w:rPr>
        <w:t xml:space="preserve">, </w:t>
      </w:r>
      <w:r w:rsidR="009158A0">
        <w:rPr>
          <w:rFonts w:eastAsia="Times New Roman" w:cs="Calibri"/>
          <w:color w:val="000000"/>
          <w:kern w:val="0"/>
          <w:lang w:eastAsia="fr-FR"/>
          <w14:ligatures w14:val="none"/>
        </w:rPr>
        <w:t>Gérard MANGENOT</w:t>
      </w:r>
      <w:r w:rsidR="00565E79" w:rsidRPr="009158A0">
        <w:rPr>
          <w:rFonts w:eastAsia="Times New Roman" w:cs="Calibri"/>
          <w:color w:val="000000"/>
          <w:kern w:val="0"/>
          <w:lang w:eastAsia="fr-FR"/>
          <w14:ligatures w14:val="none"/>
        </w:rPr>
        <w:t xml:space="preserve"> </w:t>
      </w:r>
      <w:r w:rsidR="000762CD" w:rsidRPr="009158A0">
        <w:rPr>
          <w:rFonts w:eastAsia="Times New Roman" w:cs="Calibri"/>
          <w:color w:val="000000"/>
          <w:kern w:val="0"/>
          <w:lang w:eastAsia="fr-FR"/>
          <w14:ligatures w14:val="none"/>
        </w:rPr>
        <w:t>et</w:t>
      </w:r>
      <w:r w:rsidR="001F2968" w:rsidRPr="009158A0">
        <w:rPr>
          <w:rFonts w:eastAsia="Times New Roman" w:cs="Calibri"/>
          <w:color w:val="000000"/>
          <w:kern w:val="0"/>
          <w:lang w:eastAsia="fr-FR"/>
          <w14:ligatures w14:val="none"/>
        </w:rPr>
        <w:t xml:space="preserve"> </w:t>
      </w:r>
      <w:r w:rsidR="001F2968" w:rsidRPr="009158A0">
        <w:rPr>
          <w:rFonts w:eastAsia="Times New Roman" w:cs="Calibri"/>
          <w:color w:val="000000"/>
          <w:kern w:val="0"/>
          <w:lang w:eastAsia="fr-FR"/>
          <w14:ligatures w14:val="none"/>
        </w:rPr>
        <w:t>Ariane TRUFFERT</w:t>
      </w:r>
      <w:r w:rsidR="00766383" w:rsidRPr="009158A0">
        <w:rPr>
          <w:rFonts w:eastAsia="Times New Roman" w:cs="Calibri"/>
          <w:color w:val="000000"/>
          <w:kern w:val="0"/>
          <w:lang w:eastAsia="fr-FR"/>
          <w14:ligatures w14:val="none"/>
        </w:rPr>
        <w:t>.</w:t>
      </w:r>
      <w:r w:rsidR="00AC0561" w:rsidRPr="009158A0">
        <w:rPr>
          <w:rFonts w:eastAsia="Times New Roman" w:cs="Times New Roman"/>
          <w:kern w:val="0"/>
          <w:lang w:eastAsia="fr-FR"/>
          <w14:ligatures w14:val="none"/>
        </w:rPr>
        <w:t xml:space="preserve"> </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972"/>
        <w:gridCol w:w="2977"/>
        <w:gridCol w:w="1417"/>
        <w:gridCol w:w="2552"/>
      </w:tblGrid>
      <w:tr w:rsidR="0068397A" w14:paraId="4AD36A0C" w14:textId="77777777" w:rsidTr="00F3119D">
        <w:tc>
          <w:tcPr>
            <w:tcW w:w="2972" w:type="dxa"/>
            <w:vAlign w:val="center"/>
          </w:tcPr>
          <w:p w14:paraId="0EB9B02D" w14:textId="2B74C347" w:rsidR="0068397A" w:rsidRDefault="002A358B" w:rsidP="0068397A">
            <w:pPr>
              <w:jc w:val="both"/>
            </w:pPr>
            <w:r>
              <w:t>Aline CANEL-GUERARD</w:t>
            </w:r>
          </w:p>
        </w:tc>
        <w:tc>
          <w:tcPr>
            <w:tcW w:w="2977" w:type="dxa"/>
            <w:vAlign w:val="center"/>
          </w:tcPr>
          <w:p w14:paraId="04A85504" w14:textId="69834EC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Travail Vérité Justice</w:t>
            </w:r>
          </w:p>
        </w:tc>
        <w:tc>
          <w:tcPr>
            <w:tcW w:w="1417"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976BC7D" w14:textId="77777777" w:rsidR="002A358B" w:rsidRDefault="0068397A" w:rsidP="002A358B">
            <w:pPr>
              <w:jc w:val="both"/>
            </w:pPr>
            <w:r>
              <w:t>Or</w:t>
            </w:r>
            <w:r w:rsidRPr="000618CA">
              <w:rPr>
                <w:rFonts w:ascii="Cambria Math" w:hAnsi="Cambria Math" w:cs="Cambria Math"/>
              </w:rPr>
              <w:t>∴</w:t>
            </w:r>
            <w:r>
              <w:t xml:space="preserve"> de</w:t>
            </w:r>
          </w:p>
          <w:p w14:paraId="48D22370" w14:textId="7B29C9A5" w:rsidR="0068397A" w:rsidRDefault="002A358B" w:rsidP="002A358B">
            <w:pPr>
              <w:jc w:val="both"/>
            </w:pPr>
            <w:r>
              <w:t>Boulogne-Billancourt</w:t>
            </w:r>
          </w:p>
        </w:tc>
      </w:tr>
      <w:tr w:rsidR="00F3119D" w:rsidRPr="00550FBD" w14:paraId="26990B94" w14:textId="77777777" w:rsidTr="00F3119D">
        <w:tc>
          <w:tcPr>
            <w:tcW w:w="2972" w:type="dxa"/>
            <w:vAlign w:val="center"/>
          </w:tcPr>
          <w:p w14:paraId="2D68DD55" w14:textId="585DF346" w:rsidR="00F3119D" w:rsidRPr="00E8359E" w:rsidRDefault="00F3119D" w:rsidP="00F3119D">
            <w:pPr>
              <w:jc w:val="both"/>
            </w:pPr>
            <w:r w:rsidRPr="00E8359E">
              <w:t>Sophie USUNIER</w:t>
            </w:r>
          </w:p>
        </w:tc>
        <w:tc>
          <w:tcPr>
            <w:tcW w:w="2977" w:type="dxa"/>
            <w:vAlign w:val="center"/>
          </w:tcPr>
          <w:p w14:paraId="2AFFD468" w14:textId="7689C950" w:rsidR="00F3119D" w:rsidRPr="00291FB6" w:rsidRDefault="00F3119D" w:rsidP="00F3119D">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t xml:space="preserve">Le </w:t>
            </w:r>
            <w:r>
              <w:t>Travail</w:t>
            </w:r>
          </w:p>
        </w:tc>
        <w:tc>
          <w:tcPr>
            <w:tcW w:w="1417" w:type="dxa"/>
            <w:vAlign w:val="center"/>
          </w:tcPr>
          <w:p w14:paraId="33845B0B" w14:textId="61A42A47" w:rsidR="00F3119D" w:rsidRDefault="00F3119D" w:rsidP="00F3119D">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77A596D9" w14:textId="5F0B684B" w:rsidR="00F3119D" w:rsidRDefault="00F3119D" w:rsidP="00F3119D">
            <w:pPr>
              <w:jc w:val="both"/>
            </w:pPr>
            <w:r>
              <w:t>Or</w:t>
            </w:r>
            <w:r w:rsidRPr="000618CA">
              <w:rPr>
                <w:rFonts w:ascii="Cambria Math" w:hAnsi="Cambria Math" w:cs="Cambria Math"/>
              </w:rPr>
              <w:t>∴</w:t>
            </w:r>
            <w:r>
              <w:t xml:space="preserve"> de</w:t>
            </w:r>
            <w:r>
              <w:t xml:space="preserve"> Remiremont</w:t>
            </w:r>
          </w:p>
        </w:tc>
      </w:tr>
      <w:tr w:rsidR="00F3119D" w:rsidRPr="00550FBD" w14:paraId="0FCDE449" w14:textId="77777777" w:rsidTr="00F3119D">
        <w:tc>
          <w:tcPr>
            <w:tcW w:w="2972" w:type="dxa"/>
            <w:vAlign w:val="center"/>
          </w:tcPr>
          <w:p w14:paraId="59630B4F" w14:textId="799809BB" w:rsidR="00F3119D" w:rsidRPr="00F3119D" w:rsidRDefault="00F3119D" w:rsidP="00F3119D">
            <w:pPr>
              <w:jc w:val="both"/>
            </w:pPr>
            <w:r w:rsidRPr="00E8359E">
              <w:t>Stéphane MASS</w:t>
            </w:r>
            <w:r w:rsidRPr="009158A0">
              <w:rPr>
                <w:rFonts w:eastAsia="Times New Roman" w:cs="Calibri"/>
                <w:color w:val="000000"/>
                <w:kern w:val="0"/>
                <w:lang w:eastAsia="fr-FR"/>
                <w14:ligatures w14:val="none"/>
              </w:rPr>
              <w:t>É</w:t>
            </w:r>
          </w:p>
        </w:tc>
        <w:tc>
          <w:tcPr>
            <w:tcW w:w="2977" w:type="dxa"/>
            <w:vAlign w:val="center"/>
          </w:tcPr>
          <w:p w14:paraId="47B5BF6C" w14:textId="4ACFAE58" w:rsidR="00F3119D" w:rsidRPr="00291FB6" w:rsidRDefault="00F3119D" w:rsidP="00F3119D">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François de Lorraine</w:t>
            </w:r>
          </w:p>
        </w:tc>
        <w:tc>
          <w:tcPr>
            <w:tcW w:w="1417" w:type="dxa"/>
            <w:vAlign w:val="center"/>
          </w:tcPr>
          <w:p w14:paraId="227D7764" w14:textId="60E6A56E" w:rsidR="00F3119D" w:rsidRDefault="00F3119D" w:rsidP="00F3119D">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3F1FEB90" w14:textId="77777777" w:rsidR="00F3119D" w:rsidRDefault="00F3119D" w:rsidP="00F3119D">
            <w:pPr>
              <w:jc w:val="both"/>
            </w:pPr>
            <w:r>
              <w:t>Or</w:t>
            </w:r>
            <w:r w:rsidRPr="000618CA">
              <w:rPr>
                <w:rFonts w:ascii="Cambria Math" w:hAnsi="Cambria Math" w:cs="Cambria Math"/>
              </w:rPr>
              <w:t>∴</w:t>
            </w:r>
            <w:r>
              <w:t xml:space="preserve"> de</w:t>
            </w:r>
          </w:p>
          <w:p w14:paraId="4259F30C" w14:textId="530342A1" w:rsidR="00F3119D" w:rsidRDefault="00F3119D" w:rsidP="00F3119D">
            <w:pPr>
              <w:jc w:val="both"/>
            </w:pPr>
            <w:r w:rsidRPr="00E8359E">
              <w:t>Vandœuvre-lès-Nancy</w:t>
            </w:r>
          </w:p>
        </w:tc>
      </w:tr>
      <w:tr w:rsidR="00F3119D" w:rsidRPr="00550FBD" w14:paraId="4CC69029" w14:textId="77777777" w:rsidTr="00F3119D">
        <w:tc>
          <w:tcPr>
            <w:tcW w:w="2972" w:type="dxa"/>
            <w:vAlign w:val="center"/>
          </w:tcPr>
          <w:p w14:paraId="0B733E3D" w14:textId="77777777" w:rsidR="00F3119D" w:rsidRPr="00F3119D" w:rsidRDefault="00F3119D" w:rsidP="00F3119D">
            <w:pPr>
              <w:jc w:val="both"/>
            </w:pPr>
            <w:r w:rsidRPr="00F3119D">
              <w:t>Bruno BLIN</w:t>
            </w:r>
          </w:p>
          <w:p w14:paraId="5F277011" w14:textId="77777777" w:rsidR="00F3119D" w:rsidRPr="00F3119D" w:rsidRDefault="00F3119D" w:rsidP="00F3119D">
            <w:pPr>
              <w:jc w:val="both"/>
            </w:pPr>
            <w:r w:rsidRPr="00F3119D">
              <w:t>Hubert EHLINGER</w:t>
            </w:r>
          </w:p>
          <w:p w14:paraId="337B6C83" w14:textId="07032814" w:rsidR="00F3119D" w:rsidRPr="00F3119D" w:rsidRDefault="00F3119D" w:rsidP="00F3119D">
            <w:pPr>
              <w:jc w:val="both"/>
            </w:pPr>
            <w:r w:rsidRPr="00F3119D">
              <w:t>Thierry POLET</w:t>
            </w:r>
          </w:p>
        </w:tc>
        <w:tc>
          <w:tcPr>
            <w:tcW w:w="2977" w:type="dxa"/>
            <w:vAlign w:val="center"/>
          </w:tcPr>
          <w:p w14:paraId="20FEBD20" w14:textId="1CEFA515" w:rsidR="00F3119D" w:rsidRPr="00291FB6" w:rsidRDefault="00F3119D" w:rsidP="00F3119D">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Edmond About</w:t>
            </w:r>
          </w:p>
        </w:tc>
        <w:tc>
          <w:tcPr>
            <w:tcW w:w="1417" w:type="dxa"/>
            <w:vAlign w:val="center"/>
          </w:tcPr>
          <w:p w14:paraId="67AA3ECD" w14:textId="431719B6" w:rsidR="00F3119D" w:rsidRDefault="00F3119D" w:rsidP="00F3119D">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093837EF" w14:textId="684222AC" w:rsidR="00F3119D" w:rsidRDefault="00F3119D" w:rsidP="00F3119D">
            <w:pPr>
              <w:jc w:val="both"/>
            </w:pPr>
            <w:r>
              <w:t>Or</w:t>
            </w:r>
            <w:r w:rsidRPr="000618CA">
              <w:rPr>
                <w:rFonts w:ascii="Cambria Math" w:hAnsi="Cambria Math" w:cs="Cambria Math"/>
              </w:rPr>
              <w:t>∴</w:t>
            </w:r>
            <w:r>
              <w:t xml:space="preserve"> de Nancy</w:t>
            </w:r>
          </w:p>
        </w:tc>
      </w:tr>
      <w:tr w:rsidR="00F3119D" w:rsidRPr="00550FBD" w14:paraId="7E177AF3" w14:textId="77777777" w:rsidTr="00F3119D">
        <w:tc>
          <w:tcPr>
            <w:tcW w:w="2972" w:type="dxa"/>
            <w:vAlign w:val="center"/>
          </w:tcPr>
          <w:p w14:paraId="7C8D0A14" w14:textId="1F1AF45B" w:rsidR="00F3119D" w:rsidRPr="00F3119D" w:rsidRDefault="00F3119D" w:rsidP="00F3119D">
            <w:pPr>
              <w:jc w:val="both"/>
            </w:pPr>
            <w:r>
              <w:t>Thierry DELLES</w:t>
            </w:r>
          </w:p>
        </w:tc>
        <w:tc>
          <w:tcPr>
            <w:tcW w:w="2977" w:type="dxa"/>
            <w:vAlign w:val="center"/>
          </w:tcPr>
          <w:p w14:paraId="49C88F09" w14:textId="5CD65D7C" w:rsidR="00F3119D" w:rsidRPr="00291FB6" w:rsidRDefault="00F3119D" w:rsidP="00F3119D">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Pierre Perrat à l’Etoile Flamboyante</w:t>
            </w:r>
          </w:p>
        </w:tc>
        <w:tc>
          <w:tcPr>
            <w:tcW w:w="1417" w:type="dxa"/>
            <w:vAlign w:val="center"/>
          </w:tcPr>
          <w:p w14:paraId="2E242A28" w14:textId="30E04A2D" w:rsidR="00F3119D" w:rsidRDefault="00F3119D" w:rsidP="00F3119D">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3C720ADC" w14:textId="278A668F" w:rsidR="00F3119D" w:rsidRDefault="00F3119D" w:rsidP="00F3119D">
            <w:pPr>
              <w:jc w:val="both"/>
            </w:pPr>
            <w:r>
              <w:t>Or</w:t>
            </w:r>
            <w:r w:rsidRPr="000618CA">
              <w:rPr>
                <w:rFonts w:ascii="Cambria Math" w:hAnsi="Cambria Math" w:cs="Cambria Math"/>
              </w:rPr>
              <w:t>∴</w:t>
            </w:r>
            <w:r>
              <w:t xml:space="preserve"> de Metz</w:t>
            </w:r>
          </w:p>
        </w:tc>
      </w:tr>
      <w:tr w:rsidR="00F3119D" w:rsidRPr="00550FBD" w14:paraId="63850550" w14:textId="77777777" w:rsidTr="00F3119D">
        <w:tc>
          <w:tcPr>
            <w:tcW w:w="2972" w:type="dxa"/>
            <w:vAlign w:val="center"/>
          </w:tcPr>
          <w:p w14:paraId="15680275" w14:textId="77777777" w:rsidR="00F3119D" w:rsidRPr="00F3119D" w:rsidRDefault="00F3119D" w:rsidP="00F3119D">
            <w:pPr>
              <w:jc w:val="both"/>
            </w:pPr>
            <w:r w:rsidRPr="00F3119D">
              <w:t>Nathaly BADIE</w:t>
            </w:r>
          </w:p>
          <w:p w14:paraId="52330A6F" w14:textId="77777777" w:rsidR="00F3119D" w:rsidRPr="00F3119D" w:rsidRDefault="00F3119D" w:rsidP="00F3119D">
            <w:pPr>
              <w:jc w:val="both"/>
            </w:pPr>
            <w:r w:rsidRPr="00F3119D">
              <w:t>Céline BONNEAU</w:t>
            </w:r>
          </w:p>
          <w:p w14:paraId="0B242C8E" w14:textId="77777777" w:rsidR="00F3119D" w:rsidRPr="00F3119D" w:rsidRDefault="00F3119D" w:rsidP="00F3119D">
            <w:pPr>
              <w:jc w:val="both"/>
            </w:pPr>
            <w:r w:rsidRPr="00F3119D">
              <w:t>Fabrice CHASSAIGNE</w:t>
            </w:r>
          </w:p>
          <w:p w14:paraId="05CDEA1A" w14:textId="77777777" w:rsidR="00F3119D" w:rsidRPr="00F3119D" w:rsidRDefault="00F3119D" w:rsidP="00F3119D">
            <w:pPr>
              <w:jc w:val="both"/>
            </w:pPr>
            <w:r w:rsidRPr="00F3119D">
              <w:t>Claude MEKLER-DAVIDSON</w:t>
            </w:r>
          </w:p>
          <w:p w14:paraId="6307D4AC" w14:textId="417B8606" w:rsidR="00F3119D" w:rsidRPr="00550FBD" w:rsidRDefault="00F3119D" w:rsidP="00F3119D">
            <w:pPr>
              <w:jc w:val="both"/>
            </w:pPr>
            <w:r w:rsidRPr="00F3119D">
              <w:t>Martine MOISSETTE</w:t>
            </w:r>
          </w:p>
        </w:tc>
        <w:tc>
          <w:tcPr>
            <w:tcW w:w="2977" w:type="dxa"/>
            <w:vAlign w:val="center"/>
          </w:tcPr>
          <w:p w14:paraId="3E76BA81" w14:textId="637C9CA8" w:rsidR="00F3119D" w:rsidRPr="00550FBD" w:rsidRDefault="00F3119D" w:rsidP="00F3119D">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L’Arbre et la Pierre</w:t>
            </w:r>
          </w:p>
        </w:tc>
        <w:tc>
          <w:tcPr>
            <w:tcW w:w="1417" w:type="dxa"/>
            <w:vAlign w:val="center"/>
          </w:tcPr>
          <w:p w14:paraId="6BDDAF8B" w14:textId="098A4BA1" w:rsidR="00F3119D" w:rsidRDefault="00F3119D" w:rsidP="00F3119D">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32A448AE" w14:textId="01D03BE8" w:rsidR="00F3119D" w:rsidRDefault="00F3119D" w:rsidP="00F3119D">
            <w:pPr>
              <w:jc w:val="both"/>
            </w:pPr>
            <w:r>
              <w:t>Or</w:t>
            </w:r>
            <w:r w:rsidRPr="000618CA">
              <w:rPr>
                <w:rFonts w:ascii="Cambria Math" w:hAnsi="Cambria Math" w:cs="Cambria Math"/>
              </w:rPr>
              <w:t>∴</w:t>
            </w:r>
            <w:r>
              <w:t xml:space="preserve"> de </w:t>
            </w:r>
            <w:r>
              <w:t>Metz</w:t>
            </w:r>
          </w:p>
        </w:tc>
      </w:tr>
      <w:tr w:rsidR="00F3119D" w:rsidRPr="00550FBD" w14:paraId="60B36A92" w14:textId="77777777" w:rsidTr="00F3119D">
        <w:tc>
          <w:tcPr>
            <w:tcW w:w="2972" w:type="dxa"/>
            <w:vAlign w:val="center"/>
          </w:tcPr>
          <w:p w14:paraId="57E272AF" w14:textId="77777777" w:rsidR="00F3119D" w:rsidRPr="00550FBD" w:rsidRDefault="00F3119D" w:rsidP="00F3119D">
            <w:pPr>
              <w:jc w:val="both"/>
            </w:pPr>
            <w:r w:rsidRPr="00550FBD">
              <w:t>Romain BILLAUDÉ</w:t>
            </w:r>
          </w:p>
          <w:p w14:paraId="25567FAA" w14:textId="77777777" w:rsidR="00F3119D" w:rsidRPr="00550FBD" w:rsidRDefault="00F3119D" w:rsidP="00F3119D">
            <w:pPr>
              <w:jc w:val="both"/>
            </w:pPr>
            <w:r w:rsidRPr="00550FBD">
              <w:t>Thierry DETOUCHE</w:t>
            </w:r>
          </w:p>
          <w:p w14:paraId="026C594E" w14:textId="77777777" w:rsidR="00F3119D" w:rsidRPr="00550FBD" w:rsidRDefault="00F3119D" w:rsidP="00F3119D">
            <w:pPr>
              <w:jc w:val="both"/>
            </w:pPr>
            <w:r w:rsidRPr="00550FBD">
              <w:t>Jacky EINIUS</w:t>
            </w:r>
          </w:p>
          <w:p w14:paraId="11AAAFD3" w14:textId="77777777" w:rsidR="00F3119D" w:rsidRPr="00550FBD" w:rsidRDefault="00F3119D" w:rsidP="00F3119D">
            <w:pPr>
              <w:jc w:val="both"/>
            </w:pPr>
            <w:r w:rsidRPr="00550FBD">
              <w:t>Nicolas KAISER</w:t>
            </w:r>
          </w:p>
          <w:p w14:paraId="43BBC5AA" w14:textId="5C27E4C1" w:rsidR="00F3119D" w:rsidRDefault="00F3119D" w:rsidP="00F3119D">
            <w:pPr>
              <w:jc w:val="both"/>
            </w:pPr>
            <w:r w:rsidRPr="00550FBD">
              <w:t>Thierry MATHIEU</w:t>
            </w:r>
          </w:p>
        </w:tc>
        <w:tc>
          <w:tcPr>
            <w:tcW w:w="2977" w:type="dxa"/>
            <w:vAlign w:val="center"/>
          </w:tcPr>
          <w:p w14:paraId="159AF05D" w14:textId="1FB6659A" w:rsidR="00F3119D" w:rsidRPr="00550FBD" w:rsidRDefault="00F3119D" w:rsidP="00F3119D">
            <w:pPr>
              <w:jc w:val="both"/>
            </w:pPr>
            <w:r w:rsidRPr="00550FBD">
              <w:t>R</w:t>
            </w:r>
            <w:r w:rsidRPr="00550FBD">
              <w:rPr>
                <w:rFonts w:ascii="Cambria Math" w:hAnsi="Cambria Math" w:cs="Cambria Math"/>
              </w:rPr>
              <w:t>∴</w:t>
            </w:r>
            <w:r w:rsidRPr="00550FBD">
              <w:t>L</w:t>
            </w:r>
            <w:r w:rsidRPr="00550FBD">
              <w:rPr>
                <w:rFonts w:ascii="Cambria Math" w:hAnsi="Cambria Math" w:cs="Cambria Math"/>
              </w:rPr>
              <w:t>∴</w:t>
            </w:r>
            <w:r w:rsidRPr="00550FBD">
              <w:t xml:space="preserve"> </w:t>
            </w:r>
            <w:r w:rsidRPr="00550FBD">
              <w:t>de Saint-Antoine</w:t>
            </w:r>
            <w:r>
              <w:t xml:space="preserve"> et des Amis Réunis</w:t>
            </w:r>
          </w:p>
        </w:tc>
        <w:tc>
          <w:tcPr>
            <w:tcW w:w="1417" w:type="dxa"/>
            <w:vAlign w:val="center"/>
          </w:tcPr>
          <w:p w14:paraId="7403DEF2" w14:textId="0C120D7A" w:rsidR="00F3119D" w:rsidRPr="00550FBD" w:rsidRDefault="00F3119D" w:rsidP="00F3119D">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538CEED6" w14:textId="396AB07F" w:rsidR="00F3119D" w:rsidRPr="00550FBD" w:rsidRDefault="00F3119D" w:rsidP="00F3119D">
            <w:pPr>
              <w:jc w:val="both"/>
            </w:pPr>
            <w:r>
              <w:t>Or</w:t>
            </w:r>
            <w:r w:rsidRPr="000618CA">
              <w:rPr>
                <w:rFonts w:ascii="Cambria Math" w:hAnsi="Cambria Math" w:cs="Cambria Math"/>
              </w:rPr>
              <w:t>∴</w:t>
            </w:r>
            <w:r>
              <w:t xml:space="preserve"> de </w:t>
            </w:r>
            <w:r>
              <w:t>Pont-à-Mousson</w:t>
            </w:r>
          </w:p>
        </w:tc>
      </w:tr>
      <w:tr w:rsidR="00F3119D" w14:paraId="6747D403" w14:textId="77777777" w:rsidTr="00563D4C">
        <w:tc>
          <w:tcPr>
            <w:tcW w:w="2972" w:type="dxa"/>
            <w:vAlign w:val="center"/>
          </w:tcPr>
          <w:p w14:paraId="4EE7755F" w14:textId="77777777" w:rsidR="00F3119D" w:rsidRDefault="00F3119D" w:rsidP="00F3119D">
            <w:pPr>
              <w:jc w:val="both"/>
              <w:rPr>
                <w:lang w:val="it-IT"/>
              </w:rPr>
            </w:pPr>
            <w:r>
              <w:rPr>
                <w:lang w:val="it-IT"/>
              </w:rPr>
              <w:lastRenderedPageBreak/>
              <w:t>Isabelle AUBURTIN</w:t>
            </w:r>
          </w:p>
          <w:p w14:paraId="208E9867" w14:textId="77777777" w:rsidR="00F3119D" w:rsidRDefault="00F3119D" w:rsidP="00F3119D">
            <w:pPr>
              <w:jc w:val="both"/>
              <w:rPr>
                <w:lang w:val="it-IT"/>
              </w:rPr>
            </w:pPr>
            <w:r>
              <w:rPr>
                <w:lang w:val="it-IT"/>
              </w:rPr>
              <w:t>Franck BOFFO</w:t>
            </w:r>
          </w:p>
          <w:p w14:paraId="1979678F" w14:textId="77777777" w:rsidR="00F3119D" w:rsidRPr="00D222FC" w:rsidRDefault="00F3119D" w:rsidP="00F3119D">
            <w:pPr>
              <w:jc w:val="both"/>
              <w:rPr>
                <w:lang w:val="it-IT"/>
              </w:rPr>
            </w:pPr>
            <w:r>
              <w:rPr>
                <w:lang w:val="it-IT"/>
              </w:rPr>
              <w:t>Cyrille VALLAIN</w:t>
            </w:r>
          </w:p>
        </w:tc>
        <w:tc>
          <w:tcPr>
            <w:tcW w:w="2977" w:type="dxa"/>
            <w:vAlign w:val="center"/>
          </w:tcPr>
          <w:p w14:paraId="61869F01" w14:textId="77777777" w:rsidR="00F3119D" w:rsidRDefault="00F3119D" w:rsidP="00F3119D">
            <w:pPr>
              <w:jc w:val="both"/>
            </w:pPr>
            <w:r>
              <w:t>R</w:t>
            </w:r>
            <w:r w:rsidRPr="000618CA">
              <w:rPr>
                <w:rFonts w:ascii="Cambria Math" w:hAnsi="Cambria Math" w:cs="Cambria Math"/>
              </w:rPr>
              <w:t>∴</w:t>
            </w:r>
            <w:r>
              <w:t>L</w:t>
            </w:r>
            <w:r w:rsidRPr="000618CA">
              <w:rPr>
                <w:rFonts w:ascii="Cambria Math" w:hAnsi="Cambria Math" w:cs="Cambria Math"/>
              </w:rPr>
              <w:t>∴</w:t>
            </w:r>
            <w:r>
              <w:t xml:space="preserve"> Les Enfants de la Double Union</w:t>
            </w:r>
          </w:p>
        </w:tc>
        <w:tc>
          <w:tcPr>
            <w:tcW w:w="1417" w:type="dxa"/>
            <w:vAlign w:val="center"/>
          </w:tcPr>
          <w:p w14:paraId="048EE333" w14:textId="77777777" w:rsidR="00F3119D" w:rsidRDefault="00F3119D" w:rsidP="00F3119D">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78AEDC56" w14:textId="77777777" w:rsidR="00F3119D" w:rsidRDefault="00F3119D" w:rsidP="00F3119D">
            <w:pPr>
              <w:jc w:val="both"/>
            </w:pPr>
            <w:r>
              <w:t>Or</w:t>
            </w:r>
            <w:r w:rsidRPr="000618CA">
              <w:rPr>
                <w:rFonts w:ascii="Cambria Math" w:hAnsi="Cambria Math" w:cs="Cambria Math"/>
              </w:rPr>
              <w:t>∴</w:t>
            </w:r>
            <w:r>
              <w:t xml:space="preserve"> de Thionville-Yutz</w:t>
            </w:r>
          </w:p>
        </w:tc>
      </w:tr>
      <w:tr w:rsidR="00C36C84" w:rsidRPr="00550FBD" w14:paraId="05BFA39B" w14:textId="77777777" w:rsidTr="00233C4B">
        <w:tc>
          <w:tcPr>
            <w:tcW w:w="2972" w:type="dxa"/>
            <w:vAlign w:val="center"/>
          </w:tcPr>
          <w:p w14:paraId="3A68704E" w14:textId="77777777" w:rsidR="00C36C84" w:rsidRPr="00550FBD" w:rsidRDefault="00C36C84" w:rsidP="00233C4B">
            <w:pPr>
              <w:jc w:val="both"/>
            </w:pPr>
            <w:r>
              <w:t>Laurent LARDON</w:t>
            </w:r>
          </w:p>
        </w:tc>
        <w:tc>
          <w:tcPr>
            <w:tcW w:w="2977" w:type="dxa"/>
            <w:vAlign w:val="center"/>
          </w:tcPr>
          <w:p w14:paraId="53A92D49" w14:textId="77777777" w:rsidR="00C36C84" w:rsidRPr="00550FBD" w:rsidRDefault="00C36C84" w:rsidP="00233C4B">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Les Trois Piliers</w:t>
            </w:r>
          </w:p>
        </w:tc>
        <w:tc>
          <w:tcPr>
            <w:tcW w:w="1417" w:type="dxa"/>
            <w:vAlign w:val="center"/>
          </w:tcPr>
          <w:p w14:paraId="1C3B3844" w14:textId="77777777" w:rsidR="00C36C84" w:rsidRPr="00550FBD" w:rsidRDefault="00C36C84" w:rsidP="00233C4B">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26EA4E03" w14:textId="77777777" w:rsidR="00C36C84" w:rsidRPr="00550FBD" w:rsidRDefault="00C36C84" w:rsidP="00233C4B">
            <w:pPr>
              <w:jc w:val="both"/>
            </w:pPr>
            <w:r>
              <w:t>Or</w:t>
            </w:r>
            <w:r w:rsidRPr="000618CA">
              <w:rPr>
                <w:rFonts w:ascii="Cambria Math" w:hAnsi="Cambria Math" w:cs="Cambria Math"/>
              </w:rPr>
              <w:t>∴</w:t>
            </w:r>
            <w:r>
              <w:t xml:space="preserve"> de Metz</w:t>
            </w:r>
          </w:p>
        </w:tc>
      </w:tr>
      <w:tr w:rsidR="00C36C84" w14:paraId="114C12E2" w14:textId="77777777" w:rsidTr="00233C4B">
        <w:tc>
          <w:tcPr>
            <w:tcW w:w="2972" w:type="dxa"/>
            <w:vAlign w:val="center"/>
          </w:tcPr>
          <w:p w14:paraId="23F434F9" w14:textId="77777777" w:rsidR="00C36C84" w:rsidRDefault="00C36C84" w:rsidP="00233C4B">
            <w:pPr>
              <w:jc w:val="both"/>
            </w:pPr>
            <w:r>
              <w:t>Florence MAILFERT</w:t>
            </w:r>
          </w:p>
          <w:p w14:paraId="6AA0E8C1" w14:textId="77777777" w:rsidR="00C36C84" w:rsidRDefault="00C36C84" w:rsidP="00233C4B">
            <w:pPr>
              <w:jc w:val="both"/>
            </w:pPr>
            <w:r w:rsidRPr="00550FBD">
              <w:t>Muriel MARCHAL-BATT</w:t>
            </w:r>
          </w:p>
        </w:tc>
        <w:tc>
          <w:tcPr>
            <w:tcW w:w="2977" w:type="dxa"/>
            <w:vAlign w:val="center"/>
          </w:tcPr>
          <w:p w14:paraId="3A0E2C13" w14:textId="77777777" w:rsidR="00C36C84" w:rsidRPr="00291FB6" w:rsidRDefault="00C36C84" w:rsidP="00233C4B">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Sirius et Véga</w:t>
            </w:r>
          </w:p>
        </w:tc>
        <w:tc>
          <w:tcPr>
            <w:tcW w:w="1417" w:type="dxa"/>
            <w:vAlign w:val="center"/>
          </w:tcPr>
          <w:p w14:paraId="4CBDA753" w14:textId="77777777" w:rsidR="00C36C84" w:rsidRDefault="00C36C84" w:rsidP="00233C4B">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22C8ED80" w14:textId="77777777" w:rsidR="00C36C84" w:rsidRDefault="00C36C84" w:rsidP="00233C4B">
            <w:pPr>
              <w:jc w:val="both"/>
            </w:pPr>
            <w:r>
              <w:t>Or</w:t>
            </w:r>
            <w:r w:rsidRPr="000618CA">
              <w:rPr>
                <w:rFonts w:ascii="Cambria Math" w:hAnsi="Cambria Math" w:cs="Cambria Math"/>
              </w:rPr>
              <w:t>∴</w:t>
            </w:r>
            <w:r>
              <w:t xml:space="preserve"> de Nancy</w:t>
            </w:r>
          </w:p>
        </w:tc>
      </w:tr>
      <w:tr w:rsidR="00C36C84" w:rsidRPr="00550FBD" w14:paraId="745C459A" w14:textId="77777777" w:rsidTr="00233C4B">
        <w:tc>
          <w:tcPr>
            <w:tcW w:w="2972" w:type="dxa"/>
            <w:vAlign w:val="center"/>
          </w:tcPr>
          <w:p w14:paraId="2E7D113D" w14:textId="77777777" w:rsidR="00C36C84" w:rsidRPr="00550FBD" w:rsidRDefault="00C36C84" w:rsidP="00233C4B">
            <w:pPr>
              <w:jc w:val="both"/>
            </w:pPr>
            <w:r w:rsidRPr="00E8359E">
              <w:t>Isabelle DELLES</w:t>
            </w:r>
          </w:p>
        </w:tc>
        <w:tc>
          <w:tcPr>
            <w:tcW w:w="2977" w:type="dxa"/>
            <w:vAlign w:val="center"/>
          </w:tcPr>
          <w:p w14:paraId="0F0B204A" w14:textId="77777777" w:rsidR="00C36C84" w:rsidRPr="00550FBD" w:rsidRDefault="00C36C84" w:rsidP="00233C4B">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Pr="00E8359E">
              <w:t>L'Arche d'Alliance</w:t>
            </w:r>
          </w:p>
        </w:tc>
        <w:tc>
          <w:tcPr>
            <w:tcW w:w="1417" w:type="dxa"/>
            <w:vAlign w:val="center"/>
          </w:tcPr>
          <w:p w14:paraId="38E2632B" w14:textId="77777777" w:rsidR="00C36C84" w:rsidRPr="00550FBD" w:rsidRDefault="00C36C84" w:rsidP="00233C4B">
            <w:pPr>
              <w:jc w:val="both"/>
            </w:pPr>
            <w:r>
              <w:t>D</w:t>
            </w:r>
            <w:r w:rsidRPr="000618CA">
              <w:rPr>
                <w:rFonts w:ascii="Cambria Math" w:hAnsi="Cambria Math" w:cs="Cambria Math"/>
              </w:rPr>
              <w:t>∴</w:t>
            </w:r>
            <w:r>
              <w:t>H</w:t>
            </w:r>
            <w:r w:rsidRPr="000618CA">
              <w:rPr>
                <w:rFonts w:ascii="Cambria Math" w:hAnsi="Cambria Math" w:cs="Cambria Math"/>
              </w:rPr>
              <w:t>∴</w:t>
            </w:r>
          </w:p>
        </w:tc>
        <w:tc>
          <w:tcPr>
            <w:tcW w:w="2552" w:type="dxa"/>
            <w:vAlign w:val="center"/>
          </w:tcPr>
          <w:p w14:paraId="60032982" w14:textId="77777777" w:rsidR="00C36C84" w:rsidRPr="00550FBD" w:rsidRDefault="00C36C84" w:rsidP="00233C4B">
            <w:pPr>
              <w:jc w:val="both"/>
            </w:pPr>
            <w:r>
              <w:t>Or</w:t>
            </w:r>
            <w:r w:rsidRPr="000618CA">
              <w:rPr>
                <w:rFonts w:ascii="Cambria Math" w:hAnsi="Cambria Math" w:cs="Cambria Math"/>
              </w:rPr>
              <w:t>∴</w:t>
            </w:r>
            <w:r>
              <w:t xml:space="preserve"> de Metz</w:t>
            </w:r>
          </w:p>
        </w:tc>
      </w:tr>
      <w:tr w:rsidR="00C36C84" w14:paraId="445A35F5" w14:textId="77777777" w:rsidTr="00233C4B">
        <w:tc>
          <w:tcPr>
            <w:tcW w:w="2972" w:type="dxa"/>
            <w:vAlign w:val="center"/>
          </w:tcPr>
          <w:p w14:paraId="12E71BEF" w14:textId="77777777" w:rsidR="00C36C84" w:rsidRDefault="00C36C84" w:rsidP="00233C4B">
            <w:pPr>
              <w:jc w:val="both"/>
              <w:rPr>
                <w:lang w:val="it-IT"/>
              </w:rPr>
            </w:pPr>
            <w:r>
              <w:rPr>
                <w:lang w:val="it-IT"/>
              </w:rPr>
              <w:t>Sandrine BASSAN</w:t>
            </w:r>
          </w:p>
          <w:p w14:paraId="47276462" w14:textId="77777777" w:rsidR="00C36C84" w:rsidRDefault="00C36C84" w:rsidP="00233C4B">
            <w:pPr>
              <w:jc w:val="both"/>
              <w:rPr>
                <w:lang w:val="it-IT"/>
              </w:rPr>
            </w:pPr>
            <w:r>
              <w:rPr>
                <w:lang w:val="it-IT"/>
              </w:rPr>
              <w:t>Lucette BERCEAUX</w:t>
            </w:r>
          </w:p>
          <w:p w14:paraId="4D42E528" w14:textId="77777777" w:rsidR="00C36C84" w:rsidRDefault="00C36C84" w:rsidP="00233C4B">
            <w:pPr>
              <w:jc w:val="both"/>
              <w:rPr>
                <w:lang w:val="it-IT"/>
              </w:rPr>
            </w:pPr>
            <w:r>
              <w:rPr>
                <w:lang w:val="it-IT"/>
              </w:rPr>
              <w:t>Roselyne DIMANCHIN</w:t>
            </w:r>
          </w:p>
        </w:tc>
        <w:tc>
          <w:tcPr>
            <w:tcW w:w="2977" w:type="dxa"/>
            <w:vAlign w:val="center"/>
          </w:tcPr>
          <w:p w14:paraId="1A5E1C68" w14:textId="77777777" w:rsidR="00C36C84" w:rsidRDefault="00C36C84" w:rsidP="00233C4B">
            <w:pPr>
              <w:jc w:val="both"/>
            </w:pPr>
            <w:r>
              <w:t>R</w:t>
            </w:r>
            <w:r w:rsidRPr="000618CA">
              <w:rPr>
                <w:rFonts w:ascii="Cambria Math" w:hAnsi="Cambria Math" w:cs="Cambria Math"/>
              </w:rPr>
              <w:t>∴</w:t>
            </w:r>
            <w:r>
              <w:t>L</w:t>
            </w:r>
            <w:r w:rsidRPr="000618CA">
              <w:rPr>
                <w:rFonts w:ascii="Cambria Math" w:hAnsi="Cambria Math" w:cs="Cambria Math"/>
              </w:rPr>
              <w:t>∴</w:t>
            </w:r>
            <w:r>
              <w:t xml:space="preserve"> Médiation</w:t>
            </w:r>
          </w:p>
        </w:tc>
        <w:tc>
          <w:tcPr>
            <w:tcW w:w="1417" w:type="dxa"/>
            <w:vAlign w:val="center"/>
          </w:tcPr>
          <w:p w14:paraId="27747256" w14:textId="77777777" w:rsidR="00C36C84" w:rsidRDefault="00C36C84" w:rsidP="00233C4B">
            <w:pPr>
              <w:jc w:val="both"/>
            </w:pPr>
            <w:r>
              <w:t>D</w:t>
            </w:r>
            <w:r w:rsidRPr="000618CA">
              <w:rPr>
                <w:rFonts w:ascii="Cambria Math" w:hAnsi="Cambria Math" w:cs="Cambria Math"/>
              </w:rPr>
              <w:t>∴</w:t>
            </w:r>
            <w:r>
              <w:t>H</w:t>
            </w:r>
            <w:r w:rsidRPr="000618CA">
              <w:rPr>
                <w:rFonts w:ascii="Cambria Math" w:hAnsi="Cambria Math" w:cs="Cambria Math"/>
              </w:rPr>
              <w:t>∴</w:t>
            </w:r>
          </w:p>
        </w:tc>
        <w:tc>
          <w:tcPr>
            <w:tcW w:w="2552" w:type="dxa"/>
            <w:vAlign w:val="center"/>
          </w:tcPr>
          <w:p w14:paraId="39531BB1" w14:textId="77777777" w:rsidR="00C36C84" w:rsidRDefault="00C36C84" w:rsidP="00233C4B">
            <w:pPr>
              <w:jc w:val="both"/>
            </w:pPr>
            <w:r>
              <w:t>Or</w:t>
            </w:r>
            <w:r w:rsidRPr="000618CA">
              <w:rPr>
                <w:rFonts w:ascii="Cambria Math" w:hAnsi="Cambria Math" w:cs="Cambria Math"/>
              </w:rPr>
              <w:t>∴</w:t>
            </w:r>
            <w:r>
              <w:t xml:space="preserve"> de Metz</w:t>
            </w:r>
          </w:p>
        </w:tc>
      </w:tr>
      <w:tr w:rsidR="00C36C84" w14:paraId="4E749F5C" w14:textId="77777777" w:rsidTr="00233C4B">
        <w:tc>
          <w:tcPr>
            <w:tcW w:w="2972" w:type="dxa"/>
            <w:vAlign w:val="center"/>
          </w:tcPr>
          <w:p w14:paraId="53D4DDFB" w14:textId="77777777" w:rsidR="00C36C84" w:rsidRPr="00550FBD" w:rsidRDefault="00C36C84" w:rsidP="00233C4B">
            <w:pPr>
              <w:jc w:val="both"/>
            </w:pPr>
            <w:r>
              <w:t>Anne-Marie DELLES</w:t>
            </w:r>
          </w:p>
          <w:p w14:paraId="2854C831" w14:textId="77777777" w:rsidR="00C36C84" w:rsidRDefault="00C36C84" w:rsidP="00233C4B">
            <w:pPr>
              <w:jc w:val="both"/>
              <w:rPr>
                <w:rFonts w:eastAsia="Times New Roman" w:cs="Calibri"/>
                <w:color w:val="000000"/>
                <w:kern w:val="0"/>
                <w:lang w:eastAsia="fr-FR"/>
                <w14:ligatures w14:val="none"/>
              </w:rPr>
            </w:pPr>
            <w:r>
              <w:rPr>
                <w:rFonts w:eastAsia="Times New Roman" w:cs="Calibri"/>
                <w:color w:val="000000"/>
                <w:kern w:val="0"/>
                <w:lang w:eastAsia="fr-FR"/>
                <w14:ligatures w14:val="none"/>
              </w:rPr>
              <w:t>Muriel SEYLER</w:t>
            </w:r>
          </w:p>
          <w:p w14:paraId="5790C9C1" w14:textId="77777777" w:rsidR="00C36C84" w:rsidRPr="00550FBD" w:rsidRDefault="00C36C84" w:rsidP="00233C4B">
            <w:pPr>
              <w:jc w:val="both"/>
            </w:pPr>
            <w:r w:rsidRPr="009158A0">
              <w:rPr>
                <w:rFonts w:eastAsia="Times New Roman" w:cs="Calibri"/>
                <w:color w:val="000000"/>
                <w:kern w:val="0"/>
                <w:lang w:eastAsia="fr-FR"/>
                <w14:ligatures w14:val="none"/>
              </w:rPr>
              <w:t>Synthia SEYLER</w:t>
            </w:r>
          </w:p>
        </w:tc>
        <w:tc>
          <w:tcPr>
            <w:tcW w:w="2977" w:type="dxa"/>
            <w:vAlign w:val="center"/>
          </w:tcPr>
          <w:p w14:paraId="6898D5AA" w14:textId="77777777" w:rsidR="00C36C84" w:rsidRDefault="00C36C84" w:rsidP="00233C4B">
            <w:pPr>
              <w:jc w:val="both"/>
            </w:pPr>
            <w:r>
              <w:t>R</w:t>
            </w:r>
            <w:r w:rsidRPr="000618CA">
              <w:rPr>
                <w:rFonts w:ascii="Cambria Math" w:hAnsi="Cambria Math" w:cs="Cambria Math"/>
              </w:rPr>
              <w:t>∴</w:t>
            </w:r>
            <w:r>
              <w:t>L</w:t>
            </w:r>
            <w:r w:rsidRPr="000618CA">
              <w:rPr>
                <w:rFonts w:ascii="Cambria Math" w:hAnsi="Cambria Math" w:cs="Cambria Math"/>
              </w:rPr>
              <w:t>∴</w:t>
            </w:r>
            <w:r>
              <w:t xml:space="preserve"> STOA</w:t>
            </w:r>
          </w:p>
        </w:tc>
        <w:tc>
          <w:tcPr>
            <w:tcW w:w="1417" w:type="dxa"/>
            <w:vAlign w:val="center"/>
          </w:tcPr>
          <w:p w14:paraId="4A49D1D2" w14:textId="77777777" w:rsidR="00C36C84" w:rsidRDefault="00C36C84" w:rsidP="00233C4B">
            <w:pPr>
              <w:jc w:val="both"/>
            </w:pPr>
            <w:r>
              <w:t>D</w:t>
            </w:r>
            <w:r w:rsidRPr="000618CA">
              <w:rPr>
                <w:rFonts w:ascii="Cambria Math" w:hAnsi="Cambria Math" w:cs="Cambria Math"/>
              </w:rPr>
              <w:t>∴</w:t>
            </w:r>
            <w:r>
              <w:t>H</w:t>
            </w:r>
            <w:r w:rsidRPr="000618CA">
              <w:rPr>
                <w:rFonts w:ascii="Cambria Math" w:hAnsi="Cambria Math" w:cs="Cambria Math"/>
              </w:rPr>
              <w:t>∴</w:t>
            </w:r>
          </w:p>
        </w:tc>
        <w:tc>
          <w:tcPr>
            <w:tcW w:w="2552" w:type="dxa"/>
            <w:vAlign w:val="center"/>
          </w:tcPr>
          <w:p w14:paraId="0D0330D2" w14:textId="77777777" w:rsidR="00C36C84" w:rsidRDefault="00C36C84" w:rsidP="00233C4B">
            <w:pPr>
              <w:jc w:val="both"/>
            </w:pPr>
            <w:r>
              <w:t>Or</w:t>
            </w:r>
            <w:r w:rsidRPr="000618CA">
              <w:rPr>
                <w:rFonts w:ascii="Cambria Math" w:hAnsi="Cambria Math" w:cs="Cambria Math"/>
              </w:rPr>
              <w:t>∴</w:t>
            </w:r>
            <w:r>
              <w:t xml:space="preserve"> de Metz</w:t>
            </w:r>
          </w:p>
        </w:tc>
      </w:tr>
      <w:tr w:rsidR="00C36C84" w14:paraId="2523B42A" w14:textId="77777777" w:rsidTr="00233C4B">
        <w:tc>
          <w:tcPr>
            <w:tcW w:w="2972" w:type="dxa"/>
            <w:vAlign w:val="center"/>
          </w:tcPr>
          <w:p w14:paraId="6B1279AA" w14:textId="77777777" w:rsidR="00C36C84" w:rsidRDefault="00C36C84" w:rsidP="00233C4B">
            <w:pPr>
              <w:jc w:val="both"/>
            </w:pPr>
            <w:r>
              <w:t>Jessica HENRIOT</w:t>
            </w:r>
          </w:p>
          <w:p w14:paraId="3ED26884" w14:textId="77777777" w:rsidR="00C36C84" w:rsidRDefault="00C36C84" w:rsidP="00233C4B">
            <w:pPr>
              <w:jc w:val="both"/>
            </w:pPr>
            <w:r>
              <w:t xml:space="preserve">Thierry MARCOT </w:t>
            </w:r>
          </w:p>
          <w:p w14:paraId="2900703D" w14:textId="77777777" w:rsidR="00C36C84" w:rsidRDefault="00C36C84" w:rsidP="00233C4B">
            <w:pPr>
              <w:jc w:val="both"/>
            </w:pPr>
            <w:r>
              <w:t>Stéphane MARTALIE</w:t>
            </w:r>
          </w:p>
        </w:tc>
        <w:tc>
          <w:tcPr>
            <w:tcW w:w="2977" w:type="dxa"/>
            <w:vAlign w:val="center"/>
          </w:tcPr>
          <w:p w14:paraId="10DE974D" w14:textId="777F8458" w:rsidR="00C36C84" w:rsidRPr="00C36C84" w:rsidRDefault="00C36C84" w:rsidP="00233C4B">
            <w:pPr>
              <w:jc w:val="both"/>
              <w:rPr>
                <w:i/>
                <w:iCs/>
                <w:sz w:val="20"/>
                <w:szCs w:val="20"/>
              </w:rPr>
            </w:pPr>
            <w:r w:rsidRPr="00C36C84">
              <w:rPr>
                <w:i/>
                <w:iCs/>
                <w:sz w:val="20"/>
                <w:szCs w:val="20"/>
              </w:rPr>
              <w:t>Loge non précisée</w:t>
            </w:r>
          </w:p>
        </w:tc>
        <w:tc>
          <w:tcPr>
            <w:tcW w:w="1417" w:type="dxa"/>
            <w:vAlign w:val="center"/>
          </w:tcPr>
          <w:p w14:paraId="465F0EDC" w14:textId="77777777" w:rsidR="00C36C84" w:rsidRDefault="00C36C84" w:rsidP="00233C4B">
            <w:pPr>
              <w:jc w:val="both"/>
            </w:pPr>
          </w:p>
        </w:tc>
        <w:tc>
          <w:tcPr>
            <w:tcW w:w="2552" w:type="dxa"/>
            <w:vAlign w:val="center"/>
          </w:tcPr>
          <w:p w14:paraId="47C9D601" w14:textId="77777777" w:rsidR="00C36C84" w:rsidRDefault="00C36C84" w:rsidP="00233C4B">
            <w:pPr>
              <w:jc w:val="both"/>
            </w:pPr>
          </w:p>
        </w:tc>
      </w:tr>
    </w:tbl>
    <w:p w14:paraId="3FD07013" w14:textId="77777777" w:rsidR="00C36C84" w:rsidRDefault="00C36C84" w:rsidP="00BF0FC7">
      <w:pPr>
        <w:spacing w:after="0" w:line="240" w:lineRule="auto"/>
        <w:jc w:val="both"/>
      </w:pPr>
    </w:p>
    <w:p w14:paraId="359E07CD" w14:textId="77777777" w:rsidR="00E8359E" w:rsidRDefault="00E8359E" w:rsidP="008709EA">
      <w:pPr>
        <w:spacing w:after="120" w:line="240" w:lineRule="auto"/>
        <w:jc w:val="both"/>
      </w:pPr>
    </w:p>
    <w:p w14:paraId="4AA299CC" w14:textId="06028DB0" w:rsidR="00C36C84" w:rsidRDefault="00C36C84" w:rsidP="008709EA">
      <w:pPr>
        <w:spacing w:after="120" w:line="240" w:lineRule="auto"/>
        <w:jc w:val="both"/>
      </w:pPr>
      <w:r>
        <w:t>Le</w:t>
      </w:r>
      <w:r w:rsidR="00273852">
        <w:t>s convives étant placés à table selon la disposition classique au Solstice d’été, le</w:t>
      </w:r>
      <w:r>
        <w:t xml:space="preserve"> V</w:t>
      </w:r>
      <w:r w:rsidRPr="000618CA">
        <w:rPr>
          <w:rFonts w:ascii="Cambria Math" w:hAnsi="Cambria Math" w:cs="Cambria Math"/>
        </w:rPr>
        <w:t>∴</w:t>
      </w:r>
      <w:r>
        <w:t>M</w:t>
      </w:r>
      <w:r w:rsidRPr="000618CA">
        <w:rPr>
          <w:rFonts w:ascii="Cambria Math" w:hAnsi="Cambria Math" w:cs="Cambria Math"/>
        </w:rPr>
        <w:t>∴</w:t>
      </w:r>
      <w:r>
        <w:t xml:space="preserve"> </w:t>
      </w:r>
      <w:r w:rsidR="00273852">
        <w:t>procède à l’ouverture des travaux de</w:t>
      </w:r>
      <w:r>
        <w:t xml:space="preserve"> la première Loge de Table de la R</w:t>
      </w:r>
      <w:r w:rsidRPr="000618CA">
        <w:rPr>
          <w:rFonts w:ascii="Cambria Math" w:hAnsi="Cambria Math" w:cs="Cambria Math"/>
        </w:rPr>
        <w:t>∴</w:t>
      </w:r>
      <w:r>
        <w:t>L</w:t>
      </w:r>
      <w:r w:rsidRPr="000618CA">
        <w:rPr>
          <w:rFonts w:ascii="Cambria Math" w:hAnsi="Cambria Math" w:cs="Cambria Math"/>
        </w:rPr>
        <w:t>∴</w:t>
      </w:r>
      <w:r>
        <w:t xml:space="preserve"> Socrate – Raison et Progrès</w:t>
      </w:r>
      <w:r w:rsidR="00273852">
        <w:t>.</w:t>
      </w:r>
    </w:p>
    <w:p w14:paraId="7440E12A" w14:textId="7CDCE6DD" w:rsidR="002119B2" w:rsidRDefault="00273852" w:rsidP="008709EA">
      <w:pPr>
        <w:spacing w:after="120" w:line="240" w:lineRule="auto"/>
        <w:jc w:val="both"/>
      </w:pPr>
      <w:r>
        <w:t>Il accueille les maçons de passage et donne la parole au F</w:t>
      </w:r>
      <w:r w:rsidRPr="000618CA">
        <w:rPr>
          <w:rFonts w:ascii="Cambria Math" w:hAnsi="Cambria Math" w:cs="Cambria Math"/>
        </w:rPr>
        <w:t>∴</w:t>
      </w:r>
      <w:r>
        <w:t xml:space="preserve"> Expert pour l’instruction maçonnique en Loge de Table, puis </w:t>
      </w:r>
      <w:r w:rsidR="003138DB">
        <w:t>la tenue suit</w:t>
      </w:r>
      <w:r>
        <w:t xml:space="preserve"> le cours du rituel. </w:t>
      </w:r>
    </w:p>
    <w:p w14:paraId="133744CD" w14:textId="5CF1DFE6" w:rsidR="00273852" w:rsidRDefault="00273852" w:rsidP="008709EA">
      <w:pPr>
        <w:spacing w:after="120" w:line="240" w:lineRule="auto"/>
        <w:jc w:val="both"/>
      </w:pPr>
      <w:r>
        <w:t>La parole est donnée au F</w:t>
      </w:r>
      <w:r w:rsidR="002119B2" w:rsidRPr="000618CA">
        <w:rPr>
          <w:rFonts w:ascii="Cambria Math" w:hAnsi="Cambria Math" w:cs="Cambria Math"/>
        </w:rPr>
        <w:t>∴</w:t>
      </w:r>
      <w:r>
        <w:t xml:space="preserve"> Gilles DARDENNE </w:t>
      </w:r>
      <w:r w:rsidR="003138DB">
        <w:t>et</w:t>
      </w:r>
      <w:r>
        <w:t xml:space="preserve"> aux FF</w:t>
      </w:r>
      <w:r w:rsidR="002119B2" w:rsidRPr="000618CA">
        <w:rPr>
          <w:rFonts w:ascii="Cambria Math" w:hAnsi="Cambria Math" w:cs="Cambria Math"/>
        </w:rPr>
        <w:t>∴</w:t>
      </w:r>
      <w:r>
        <w:t xml:space="preserve"> et SS</w:t>
      </w:r>
      <w:r w:rsidR="002119B2" w:rsidRPr="000618CA">
        <w:rPr>
          <w:rFonts w:ascii="Cambria Math" w:hAnsi="Cambria Math" w:cs="Cambria Math"/>
        </w:rPr>
        <w:t>∴</w:t>
      </w:r>
      <w:r>
        <w:t xml:space="preserve"> Apprentis</w:t>
      </w:r>
      <w:r w:rsidR="002119B2">
        <w:t xml:space="preserve"> qui agrémentent </w:t>
      </w:r>
      <w:r w:rsidR="003138DB">
        <w:t>la tenue</w:t>
      </w:r>
      <w:r w:rsidR="002119B2">
        <w:t xml:space="preserve"> de morceaux d’architecture de circonstance.</w:t>
      </w:r>
    </w:p>
    <w:p w14:paraId="2E1A6D90" w14:textId="4627712B" w:rsidR="002119B2" w:rsidRDefault="002119B2" w:rsidP="008709EA">
      <w:pPr>
        <w:spacing w:after="120" w:line="240" w:lineRule="auto"/>
        <w:jc w:val="both"/>
      </w:pPr>
      <w:r>
        <w:t>L’ensemble des santés rituelles ayant été portées et la chaîne d’union de table ayant réuni tous les maçons, le V</w:t>
      </w:r>
      <w:r w:rsidRPr="000618CA">
        <w:rPr>
          <w:rFonts w:ascii="Cambria Math" w:hAnsi="Cambria Math" w:cs="Cambria Math"/>
        </w:rPr>
        <w:t>∴</w:t>
      </w:r>
      <w:r>
        <w:t xml:space="preserve">M </w:t>
      </w:r>
      <w:r w:rsidRPr="000618CA">
        <w:rPr>
          <w:rFonts w:ascii="Cambria Math" w:hAnsi="Cambria Math" w:cs="Cambria Math"/>
        </w:rPr>
        <w:t>∴</w:t>
      </w:r>
      <w:r>
        <w:t>procède à la clôture des Travaux selon le rituel et tous se retirent en paix sous la Loi du silence.</w:t>
      </w:r>
    </w:p>
    <w:p w14:paraId="1C58C7B5" w14:textId="77777777" w:rsidR="00C36C84" w:rsidRDefault="00C36C84" w:rsidP="008709EA">
      <w:pPr>
        <w:spacing w:after="120" w:line="240" w:lineRule="auto"/>
        <w:jc w:val="both"/>
      </w:pPr>
    </w:p>
    <w:p w14:paraId="6B705EEB" w14:textId="77777777" w:rsidR="00E8359E" w:rsidRDefault="00E8359E" w:rsidP="008709EA">
      <w:pPr>
        <w:spacing w:after="120" w:line="240" w:lineRule="auto"/>
        <w:jc w:val="both"/>
      </w:pPr>
    </w:p>
    <w:p w14:paraId="13C760E1" w14:textId="77777777" w:rsidR="00E8359E" w:rsidRDefault="00E8359E" w:rsidP="008709EA">
      <w:pPr>
        <w:spacing w:after="120" w:line="240" w:lineRule="auto"/>
        <w:jc w:val="both"/>
      </w:pPr>
    </w:p>
    <w:p w14:paraId="37277B33" w14:textId="77777777" w:rsidR="00E8359E" w:rsidRDefault="00E8359E" w:rsidP="008709EA">
      <w:pPr>
        <w:spacing w:after="120" w:line="240" w:lineRule="auto"/>
        <w:jc w:val="both"/>
      </w:pPr>
    </w:p>
    <w:p w14:paraId="31A84802" w14:textId="77777777" w:rsidR="00E8359E" w:rsidRDefault="00E8359E" w:rsidP="008709EA">
      <w:pPr>
        <w:spacing w:after="120" w:line="240" w:lineRule="auto"/>
        <w:jc w:val="both"/>
      </w:pPr>
    </w:p>
    <w:p w14:paraId="522CAC80" w14:textId="77777777" w:rsidR="00E8359E" w:rsidRDefault="00E8359E" w:rsidP="008709EA">
      <w:pPr>
        <w:spacing w:after="120" w:line="240" w:lineRule="auto"/>
        <w:jc w:val="both"/>
      </w:pPr>
    </w:p>
    <w:p w14:paraId="0A004A8F" w14:textId="77777777" w:rsidR="00E8359E" w:rsidRDefault="00E8359E" w:rsidP="008709EA">
      <w:pPr>
        <w:spacing w:after="120" w:line="240" w:lineRule="auto"/>
        <w:jc w:val="both"/>
      </w:pPr>
    </w:p>
    <w:p w14:paraId="4FFA2A9C" w14:textId="77777777" w:rsidR="00E8359E" w:rsidRDefault="00E8359E" w:rsidP="008709EA">
      <w:pPr>
        <w:spacing w:after="120" w:line="240" w:lineRule="auto"/>
        <w:jc w:val="both"/>
      </w:pPr>
    </w:p>
    <w:p w14:paraId="2E1E138D" w14:textId="77777777" w:rsidR="00E8359E" w:rsidRDefault="00E8359E" w:rsidP="008709EA">
      <w:pPr>
        <w:spacing w:after="120" w:line="240" w:lineRule="auto"/>
        <w:jc w:val="both"/>
      </w:pPr>
    </w:p>
    <w:p w14:paraId="1675E6B2" w14:textId="77777777" w:rsidR="00E8359E" w:rsidRDefault="00E8359E" w:rsidP="008709EA">
      <w:pPr>
        <w:spacing w:after="120" w:line="240" w:lineRule="auto"/>
        <w:jc w:val="both"/>
      </w:pPr>
    </w:p>
    <w:p w14:paraId="1B7AC4A9" w14:textId="77777777" w:rsidR="00E8359E" w:rsidRDefault="00E8359E" w:rsidP="008709EA">
      <w:pPr>
        <w:spacing w:after="120" w:line="240" w:lineRule="auto"/>
        <w:jc w:val="both"/>
      </w:pPr>
    </w:p>
    <w:p w14:paraId="12EE212A" w14:textId="77777777" w:rsidR="00E8359E" w:rsidRDefault="00E8359E" w:rsidP="008709EA">
      <w:pPr>
        <w:spacing w:after="120" w:line="240" w:lineRule="auto"/>
        <w:jc w:val="both"/>
      </w:pPr>
    </w:p>
    <w:p w14:paraId="0E1AE155" w14:textId="77777777" w:rsidR="00E8359E" w:rsidRDefault="00E8359E" w:rsidP="008709EA">
      <w:pPr>
        <w:spacing w:after="120" w:line="240" w:lineRule="auto"/>
        <w:jc w:val="both"/>
      </w:pPr>
    </w:p>
    <w:p w14:paraId="06073886" w14:textId="77777777" w:rsidR="00E8359E" w:rsidRDefault="00E8359E" w:rsidP="008709EA">
      <w:pPr>
        <w:spacing w:after="120" w:line="240" w:lineRule="auto"/>
        <w:jc w:val="both"/>
      </w:pPr>
    </w:p>
    <w:p w14:paraId="2DD097A2" w14:textId="77777777" w:rsidR="00E8359E" w:rsidRDefault="00E8359E" w:rsidP="008709EA">
      <w:pPr>
        <w:spacing w:after="120" w:line="240" w:lineRule="auto"/>
        <w:jc w:val="both"/>
      </w:pPr>
    </w:p>
    <w:p w14:paraId="1938A2E9" w14:textId="77777777" w:rsidR="00E8359E" w:rsidRDefault="00E8359E" w:rsidP="008709EA">
      <w:pPr>
        <w:spacing w:after="120" w:line="240" w:lineRule="auto"/>
        <w:jc w:val="both"/>
      </w:pPr>
    </w:p>
    <w:p w14:paraId="08FCC243" w14:textId="77777777" w:rsidR="00E8359E" w:rsidRDefault="00E8359E" w:rsidP="008709EA">
      <w:pPr>
        <w:spacing w:after="120" w:line="240" w:lineRule="auto"/>
        <w:jc w:val="both"/>
      </w:pPr>
    </w:p>
    <w:p w14:paraId="3CD18014" w14:textId="77777777" w:rsidR="00E8359E" w:rsidRDefault="00E8359E" w:rsidP="008709EA">
      <w:pPr>
        <w:spacing w:after="120" w:line="240" w:lineRule="auto"/>
        <w:jc w:val="both"/>
      </w:pPr>
    </w:p>
    <w:p w14:paraId="33EF8A89" w14:textId="77777777" w:rsidR="00E8359E" w:rsidRDefault="00E8359E" w:rsidP="008709EA">
      <w:pPr>
        <w:spacing w:after="120" w:line="240" w:lineRule="auto"/>
        <w:jc w:val="both"/>
      </w:pPr>
    </w:p>
    <w:p w14:paraId="0071CB6B" w14:textId="77777777" w:rsidR="00E8359E" w:rsidRDefault="00E8359E" w:rsidP="008709EA">
      <w:pPr>
        <w:spacing w:after="120" w:line="240" w:lineRule="auto"/>
        <w:jc w:val="both"/>
      </w:pPr>
    </w:p>
    <w:p w14:paraId="6CA353B2" w14:textId="07A2826A"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415A9E6C"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w:t>
      </w:r>
      <w:r w:rsidR="00DC4DA1">
        <w:t>4</w:t>
      </w:r>
      <w:r w:rsidR="000762CD">
        <w:t>2</w:t>
      </w:r>
      <w:r w:rsidR="00DC4DA1" w:rsidRPr="00DC4DA1">
        <w:rPr>
          <w:vertAlign w:val="superscript"/>
        </w:rPr>
        <w:t>ème</w:t>
      </w:r>
      <w:r w:rsidR="00DC4DA1">
        <w:t xml:space="preserve"> </w:t>
      </w:r>
      <w:r w:rsidRPr="00510633">
        <w:t xml:space="preserve">tenue de </w:t>
      </w:r>
      <w:r w:rsidR="000C40DC">
        <w:t>notre</w:t>
      </w:r>
      <w:r w:rsidRPr="00510633">
        <w:t xml:space="preserve"> Loge en date du </w:t>
      </w:r>
      <w:r w:rsidR="000762CD">
        <w:t>06 février</w:t>
      </w:r>
      <w:r w:rsidRPr="00510633">
        <w:t>,</w:t>
      </w:r>
      <w:r w:rsidR="00362606">
        <w:t xml:space="preserve"> </w:t>
      </w:r>
      <w:r w:rsidRPr="00510633">
        <w:t>ère vulgaire.</w:t>
      </w:r>
      <w:r w:rsidR="008B1CA7">
        <w:t xml:space="preserve"> </w:t>
      </w:r>
      <w:r w:rsidR="00291FB6">
        <w:t>Aucune</w:t>
      </w:r>
      <w:r w:rsidR="004F273A">
        <w:t xml:space="preserve"> demande de modification </w:t>
      </w:r>
      <w:r w:rsidR="00291FB6">
        <w:t>n’</w:t>
      </w:r>
      <w:r w:rsidR="004F273A">
        <w:t>ayant été exprimée</w:t>
      </w:r>
      <w:r w:rsidR="008B1CA7">
        <w:t>, l</w:t>
      </w:r>
      <w:r w:rsidR="008B1CA7" w:rsidRPr="00510633">
        <w:t>e F</w:t>
      </w:r>
      <w:r w:rsidR="008B1CA7" w:rsidRPr="00510633">
        <w:rPr>
          <w:rFonts w:ascii="Cambria Math" w:hAnsi="Cambria Math" w:cs="Cambria Math"/>
        </w:rPr>
        <w:t>∴</w:t>
      </w:r>
      <w:r w:rsidR="008B1CA7" w:rsidRPr="00510633">
        <w:t xml:space="preserve"> Orateur émet un avis favorable à son adoption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6F670865" w14:textId="448672D3" w:rsidR="000762CD" w:rsidRDefault="00510633" w:rsidP="00DC4DA1">
      <w:pPr>
        <w:spacing w:after="120" w:line="240" w:lineRule="auto"/>
        <w:jc w:val="both"/>
      </w:pPr>
      <w:r w:rsidRPr="00DC4DA1">
        <w:t>Le F</w:t>
      </w:r>
      <w:r w:rsidRPr="00DC4DA1">
        <w:rPr>
          <w:rFonts w:ascii="Cambria Math" w:hAnsi="Cambria Math" w:cs="Cambria Math"/>
        </w:rPr>
        <w:t>∴</w:t>
      </w:r>
      <w:r w:rsidRPr="00DC4DA1">
        <w:t xml:space="preserve"> Orateur </w:t>
      </w:r>
      <w:r w:rsidR="00DC4DA1" w:rsidRPr="00DC4DA1">
        <w:t xml:space="preserve">nous </w:t>
      </w:r>
      <w:r w:rsidR="000762CD">
        <w:t>communique les remerciements de la Fondation du Grand Orient de France</w:t>
      </w:r>
      <w:r w:rsidR="008627FE">
        <w:t xml:space="preserve"> aux donateurs</w:t>
      </w:r>
      <w:r w:rsidR="000762CD">
        <w:t xml:space="preserve">, en particulier </w:t>
      </w:r>
      <w:r w:rsidR="008627FE">
        <w:t>ceux qui se sont mobilisés</w:t>
      </w:r>
      <w:r w:rsidR="000762CD">
        <w:t xml:space="preserve"> au profit de Mayotte.</w:t>
      </w:r>
    </w:p>
    <w:p w14:paraId="0B881044" w14:textId="67747827" w:rsidR="0076632C" w:rsidRDefault="002A358B" w:rsidP="008709EA">
      <w:pPr>
        <w:spacing w:after="120" w:line="240" w:lineRule="auto"/>
        <w:jc w:val="both"/>
      </w:pPr>
      <w:r>
        <w:t xml:space="preserve">Le </w:t>
      </w:r>
      <w:r w:rsidR="008102DC">
        <w:t>V</w:t>
      </w:r>
      <w:r w:rsidR="008102DC" w:rsidRPr="00420DAF">
        <w:rPr>
          <w:rFonts w:ascii="Cambria Math" w:hAnsi="Cambria Math" w:cs="Cambria Math"/>
        </w:rPr>
        <w:t>∴</w:t>
      </w:r>
      <w:r w:rsidR="008102DC">
        <w:t>M</w:t>
      </w:r>
      <w:r w:rsidR="008102DC" w:rsidRPr="00420DAF">
        <w:rPr>
          <w:rFonts w:ascii="Cambria Math" w:hAnsi="Cambria Math" w:cs="Cambria Math"/>
        </w:rPr>
        <w:t>∴</w:t>
      </w:r>
      <w:r w:rsidR="008102DC">
        <w:t xml:space="preserve"> </w:t>
      </w:r>
      <w:r w:rsidR="000762CD">
        <w:t>rappelle la tenue d’une conférence publique à Metz le 28 mars prochain et nous in</w:t>
      </w:r>
      <w:r w:rsidR="008102DC">
        <w:t>v</w:t>
      </w:r>
      <w:r w:rsidR="000762CD">
        <w:t xml:space="preserve">ite à y </w:t>
      </w:r>
      <w:r w:rsidR="008102DC">
        <w:t>assister</w:t>
      </w:r>
      <w:r w:rsidR="000762CD">
        <w:t xml:space="preserve">. Il nous </w:t>
      </w:r>
      <w:r w:rsidR="008102DC">
        <w:t>rappelle</w:t>
      </w:r>
      <w:r w:rsidR="000762CD">
        <w:t xml:space="preserve"> que l’inauguration des nouveaux locaux de Nancy-Drouin se tiendra le 25 </w:t>
      </w:r>
      <w:r w:rsidR="008102DC">
        <w:t>février</w:t>
      </w:r>
      <w:r w:rsidR="000762CD">
        <w:t xml:space="preserve"> à 17 heures. </w:t>
      </w:r>
      <w:r w:rsidR="006F3F03">
        <w:t>Le  V</w:t>
      </w:r>
      <w:r w:rsidR="006F3F03" w:rsidRPr="00420DAF">
        <w:rPr>
          <w:rFonts w:ascii="Cambria Math" w:hAnsi="Cambria Math" w:cs="Cambria Math"/>
        </w:rPr>
        <w:t>∴</w:t>
      </w:r>
      <w:r w:rsidR="006F3F03">
        <w:t>M</w:t>
      </w:r>
      <w:r w:rsidR="006F3F03" w:rsidRPr="00420DAF">
        <w:rPr>
          <w:rFonts w:ascii="Cambria Math" w:hAnsi="Cambria Math" w:cs="Cambria Math"/>
        </w:rPr>
        <w:t>∴</w:t>
      </w:r>
      <w:r w:rsidR="006F3F03">
        <w:t xml:space="preserve"> a reçu une demande de médaille à l’occasion de l’allumage des feux de la R</w:t>
      </w:r>
      <w:r w:rsidR="006F3F03" w:rsidRPr="000618CA">
        <w:rPr>
          <w:rFonts w:ascii="Cambria Math" w:hAnsi="Cambria Math" w:cs="Cambria Math"/>
        </w:rPr>
        <w:t>∴</w:t>
      </w:r>
      <w:r w:rsidR="006F3F03">
        <w:t>L</w:t>
      </w:r>
      <w:r w:rsidR="006F3F03" w:rsidRPr="000618CA">
        <w:rPr>
          <w:rFonts w:ascii="Cambria Math" w:hAnsi="Cambria Math" w:cs="Cambria Math"/>
        </w:rPr>
        <w:t>∴</w:t>
      </w:r>
      <w:r w:rsidR="006F3F03">
        <w:t xml:space="preserve"> Maxima Lux Veritatis à l’Or</w:t>
      </w:r>
      <w:r w:rsidR="006F3F03" w:rsidRPr="00420DAF">
        <w:rPr>
          <w:rFonts w:ascii="Cambria Math" w:hAnsi="Cambria Math" w:cs="Cambria Math"/>
        </w:rPr>
        <w:t>∴</w:t>
      </w:r>
      <w:r w:rsidR="006F3F03">
        <w:rPr>
          <w:rFonts w:ascii="Cambria Math" w:hAnsi="Cambria Math" w:cs="Cambria Math"/>
        </w:rPr>
        <w:t xml:space="preserve"> </w:t>
      </w:r>
      <w:r w:rsidR="006F3F03">
        <w:t xml:space="preserve">de Sainte-Maxime, qui pratique le Rite Français Philosophique et est membre de la Rose Philosophique. L’examen de cette requête sera inscrit au plan parfait de la prochaine tenue. </w:t>
      </w:r>
      <w:r w:rsidR="0076632C">
        <w:t>Le V</w:t>
      </w:r>
      <w:r w:rsidR="0065676C" w:rsidRPr="00420DAF">
        <w:rPr>
          <w:rFonts w:ascii="Cambria Math" w:hAnsi="Cambria Math" w:cs="Cambria Math"/>
        </w:rPr>
        <w:t>∴</w:t>
      </w:r>
      <w:r w:rsidR="0076632C">
        <w:t xml:space="preserve">M </w:t>
      </w:r>
      <w:r w:rsidR="0065676C" w:rsidRPr="00420DAF">
        <w:rPr>
          <w:rFonts w:ascii="Cambria Math" w:hAnsi="Cambria Math" w:cs="Cambria Math"/>
        </w:rPr>
        <w:t>∴</w:t>
      </w:r>
      <w:r w:rsidR="0076632C">
        <w:t xml:space="preserve">nous </w:t>
      </w:r>
      <w:r w:rsidR="006F3F03">
        <w:t xml:space="preserve">informe de la célébration </w:t>
      </w:r>
      <w:r w:rsidR="008627FE">
        <w:t xml:space="preserve">le 12 mars </w:t>
      </w:r>
      <w:r w:rsidR="006F3F03">
        <w:t>du 20</w:t>
      </w:r>
      <w:r w:rsidR="006F3F03" w:rsidRPr="006F3F03">
        <w:rPr>
          <w:vertAlign w:val="superscript"/>
        </w:rPr>
        <w:t>ème</w:t>
      </w:r>
      <w:r w:rsidR="006F3F03">
        <w:t xml:space="preserve"> anniversaire de la R</w:t>
      </w:r>
      <w:r w:rsidR="006F3F03" w:rsidRPr="000618CA">
        <w:rPr>
          <w:rFonts w:ascii="Cambria Math" w:hAnsi="Cambria Math" w:cs="Cambria Math"/>
        </w:rPr>
        <w:t>∴</w:t>
      </w:r>
      <w:r w:rsidR="006F3F03">
        <w:t>L</w:t>
      </w:r>
      <w:r w:rsidR="006F3F03" w:rsidRPr="000618CA">
        <w:rPr>
          <w:rFonts w:ascii="Cambria Math" w:hAnsi="Cambria Math" w:cs="Cambria Math"/>
        </w:rPr>
        <w:t>∴</w:t>
      </w:r>
      <w:r w:rsidR="006F3F03">
        <w:t xml:space="preserve"> Saint-Nicolas de Lorraine</w:t>
      </w:r>
      <w:r w:rsidR="008627FE">
        <w:t>,</w:t>
      </w:r>
      <w:r w:rsidR="006F3F03" w:rsidRPr="006F3F03">
        <w:t xml:space="preserve"> </w:t>
      </w:r>
      <w:r w:rsidR="006F3F03">
        <w:t>de la G</w:t>
      </w:r>
      <w:r w:rsidR="006F3F03" w:rsidRPr="000618CA">
        <w:rPr>
          <w:rFonts w:ascii="Cambria Math" w:hAnsi="Cambria Math" w:cs="Cambria Math"/>
        </w:rPr>
        <w:t>∴</w:t>
      </w:r>
      <w:r w:rsidR="006F3F03">
        <w:t>L</w:t>
      </w:r>
      <w:r w:rsidR="006F3F03" w:rsidRPr="000618CA">
        <w:rPr>
          <w:rFonts w:ascii="Cambria Math" w:hAnsi="Cambria Math" w:cs="Cambria Math"/>
        </w:rPr>
        <w:t>∴</w:t>
      </w:r>
      <w:r w:rsidR="006F3F03">
        <w:t>D</w:t>
      </w:r>
      <w:r w:rsidR="006F3F03" w:rsidRPr="000618CA">
        <w:rPr>
          <w:rFonts w:ascii="Cambria Math" w:hAnsi="Cambria Math" w:cs="Cambria Math"/>
        </w:rPr>
        <w:t>∴</w:t>
      </w:r>
      <w:r w:rsidR="006F3F03">
        <w:t>F</w:t>
      </w:r>
      <w:r w:rsidR="006F3F03" w:rsidRPr="000618CA">
        <w:rPr>
          <w:rFonts w:ascii="Cambria Math" w:hAnsi="Cambria Math" w:cs="Cambria Math"/>
        </w:rPr>
        <w:t>∴</w:t>
      </w:r>
      <w:r w:rsidR="006F3F03">
        <w:t>. Cette loge organise un échange le 9 avril sur le thème : « L’agir maçonnique. »</w:t>
      </w:r>
      <w:r w:rsidR="008102DC">
        <w:t xml:space="preserve"> </w:t>
      </w:r>
      <w:r w:rsidR="006F3F03">
        <w:t xml:space="preserve">Enfin, le </w:t>
      </w:r>
      <w:r w:rsidR="008102DC">
        <w:t>V</w:t>
      </w:r>
      <w:r w:rsidR="008102DC" w:rsidRPr="00420DAF">
        <w:rPr>
          <w:rFonts w:ascii="Cambria Math" w:hAnsi="Cambria Math" w:cs="Cambria Math"/>
        </w:rPr>
        <w:t>∴</w:t>
      </w:r>
      <w:r w:rsidR="008102DC">
        <w:t>M</w:t>
      </w:r>
      <w:r w:rsidR="008102DC" w:rsidRPr="00420DAF">
        <w:rPr>
          <w:rFonts w:ascii="Cambria Math" w:hAnsi="Cambria Math" w:cs="Cambria Math"/>
        </w:rPr>
        <w:t>∴</w:t>
      </w:r>
      <w:r w:rsidR="008102DC">
        <w:t xml:space="preserve"> </w:t>
      </w:r>
      <w:r w:rsidR="006F3F03">
        <w:t xml:space="preserve">indique qu’il a noté lors d’une visite </w:t>
      </w:r>
      <w:r w:rsidR="003810D0">
        <w:t>à</w:t>
      </w:r>
      <w:r w:rsidR="006F3F03">
        <w:t xml:space="preserve"> la </w:t>
      </w:r>
      <w:r w:rsidR="008102DC">
        <w:t>R</w:t>
      </w:r>
      <w:r w:rsidR="008102DC" w:rsidRPr="000618CA">
        <w:rPr>
          <w:rFonts w:ascii="Cambria Math" w:hAnsi="Cambria Math" w:cs="Cambria Math"/>
        </w:rPr>
        <w:t>∴</w:t>
      </w:r>
      <w:r w:rsidR="008102DC">
        <w:t>L</w:t>
      </w:r>
      <w:r w:rsidR="008102DC" w:rsidRPr="000618CA">
        <w:rPr>
          <w:rFonts w:ascii="Cambria Math" w:hAnsi="Cambria Math" w:cs="Cambria Math"/>
        </w:rPr>
        <w:t>∴</w:t>
      </w:r>
      <w:r w:rsidR="008102DC">
        <w:t xml:space="preserve"> </w:t>
      </w:r>
      <w:r w:rsidR="006F3F03">
        <w:t>Maître Villard de Honnecourt le rappel par un apprenti du point</w:t>
      </w:r>
      <w:r w:rsidR="008627FE">
        <w:t xml:space="preserve"> 3</w:t>
      </w:r>
      <w:r w:rsidR="00D92C00">
        <w:t xml:space="preserve"> </w:t>
      </w:r>
      <w:r w:rsidR="008102DC">
        <w:t>des statuts de 5390 relatif au secret.</w:t>
      </w:r>
      <w:r w:rsidR="006F3F03">
        <w:t xml:space="preserve"> </w:t>
      </w:r>
      <w:r w:rsidR="0076632C">
        <w:t xml:space="preserve"> </w:t>
      </w:r>
      <w:r w:rsidR="008627FE">
        <w:t>Le respect du secret est pour nous un engagement majeur.</w:t>
      </w:r>
    </w:p>
    <w:p w14:paraId="7C74CF53" w14:textId="77777777" w:rsidR="00D13BAC" w:rsidRDefault="00D13BAC" w:rsidP="008709EA">
      <w:pPr>
        <w:spacing w:after="120" w:line="240" w:lineRule="auto"/>
        <w:jc w:val="both"/>
      </w:pPr>
    </w:p>
    <w:p w14:paraId="7F4B0C7A" w14:textId="357E34E1" w:rsidR="00D92C00" w:rsidRPr="00D92C00" w:rsidRDefault="00D92C00" w:rsidP="00D92C00">
      <w:pPr>
        <w:spacing w:after="120" w:line="240" w:lineRule="auto"/>
        <w:jc w:val="both"/>
      </w:pPr>
      <w:r w:rsidRPr="00D92C00">
        <w:t>Le F</w:t>
      </w:r>
      <w:r w:rsidRPr="00D92C00">
        <w:rPr>
          <w:rFonts w:ascii="Cambria Math" w:hAnsi="Cambria Math" w:cs="Cambria Math"/>
        </w:rPr>
        <w:t>∴</w:t>
      </w:r>
      <w:r w:rsidRPr="00D92C00">
        <w:t xml:space="preserve"> Secrétaire rappelle le contenu du plan parfait de la présente tenue.</w:t>
      </w:r>
    </w:p>
    <w:p w14:paraId="003F8315" w14:textId="3A184835" w:rsidR="00152AD9" w:rsidRDefault="00D92C00" w:rsidP="008709EA">
      <w:pPr>
        <w:spacing w:after="120" w:line="240" w:lineRule="auto"/>
        <w:jc w:val="both"/>
      </w:pPr>
      <w:r>
        <w:t>Le Plan Parfait appelle une réflexion collective</w:t>
      </w:r>
      <w:r w:rsidR="009041EC">
        <w:t> : « Réparer la République ».</w:t>
      </w:r>
    </w:p>
    <w:p w14:paraId="7A4D9477" w14:textId="0BC24100" w:rsidR="008627FE" w:rsidRDefault="003810D0" w:rsidP="008709EA">
      <w:pPr>
        <w:spacing w:after="120" w:line="240" w:lineRule="auto"/>
        <w:jc w:val="both"/>
      </w:pPr>
      <w:r>
        <w:t>Le V</w:t>
      </w:r>
      <w:r w:rsidRPr="00D92C00">
        <w:rPr>
          <w:rFonts w:ascii="Cambria Math" w:hAnsi="Cambria Math" w:cs="Cambria Math"/>
        </w:rPr>
        <w:t>∴</w:t>
      </w:r>
      <w:r>
        <w:t>M</w:t>
      </w:r>
      <w:r w:rsidRPr="00D92C00">
        <w:rPr>
          <w:rFonts w:ascii="Cambria Math" w:hAnsi="Cambria Math" w:cs="Cambria Math"/>
        </w:rPr>
        <w:t>∴</w:t>
      </w:r>
      <w:r>
        <w:t xml:space="preserve"> introduit la réflexion en rappelant quelques notions philosophiques inspirées par Socrate et Platon et en se référant au</w:t>
      </w:r>
      <w:r w:rsidRPr="003810D0">
        <w:t> Dialogue aux enfers entre Machiavel et Montesquieu, écrit par Maurice Joly en 1864</w:t>
      </w:r>
      <w:r>
        <w:t xml:space="preserve">. </w:t>
      </w:r>
      <w:r w:rsidR="006D2CB9">
        <w:t>Le V</w:t>
      </w:r>
      <w:r w:rsidR="006D2CB9" w:rsidRPr="00D92C00">
        <w:rPr>
          <w:rFonts w:ascii="Cambria Math" w:hAnsi="Cambria Math" w:cs="Cambria Math"/>
        </w:rPr>
        <w:t>∴</w:t>
      </w:r>
      <w:r w:rsidR="006D2CB9">
        <w:t>M</w:t>
      </w:r>
      <w:r w:rsidR="006D2CB9" w:rsidRPr="00D92C00">
        <w:rPr>
          <w:rFonts w:ascii="Cambria Math" w:hAnsi="Cambria Math" w:cs="Cambria Math"/>
        </w:rPr>
        <w:t>∴</w:t>
      </w:r>
      <w:r w:rsidR="006D2CB9">
        <w:t xml:space="preserve"> indique par exemple l</w:t>
      </w:r>
      <w:r>
        <w:t xml:space="preserve">a privatisation désastreuse des autoroutes, la concentration des organes de presse aux mains d’industriels et </w:t>
      </w:r>
      <w:r w:rsidR="006D2CB9">
        <w:t xml:space="preserve">de </w:t>
      </w:r>
      <w:r>
        <w:t xml:space="preserve">financiers, les inégalités sociales croissantes, </w:t>
      </w:r>
      <w:r w:rsidR="006D2CB9">
        <w:t xml:space="preserve">l’augmentation de la précarité, </w:t>
      </w:r>
      <w:r>
        <w:t>la dégradation des services publics</w:t>
      </w:r>
      <w:r w:rsidR="006D2CB9">
        <w:t xml:space="preserve">, les scandales industriels et politiques, la puissance du narcotrafic, </w:t>
      </w:r>
      <w:r w:rsidR="008627FE">
        <w:t xml:space="preserve">la désinformation, </w:t>
      </w:r>
      <w:r w:rsidR="006D2CB9">
        <w:t xml:space="preserve">la démagogie de certains représentants de la Nation, la perception de la corruption, etc. </w:t>
      </w:r>
      <w:r w:rsidR="001C4CB6">
        <w:t xml:space="preserve">qui </w:t>
      </w:r>
      <w:r w:rsidR="006D2CB9">
        <w:t xml:space="preserve">donnent l’impression d’un effondrement à venir. Il est urgent de rétablir la confiance en restaurant la démocratie, en renouvelant le dialogue social, en impliquant les citoyens, etc. </w:t>
      </w:r>
      <w:r w:rsidR="008627FE">
        <w:t>De nombreux participants apportent leur pierre à l’édifice projeté et le F</w:t>
      </w:r>
      <w:r w:rsidR="008627FE" w:rsidRPr="00D92C00">
        <w:rPr>
          <w:rFonts w:ascii="Cambria Math" w:hAnsi="Cambria Math" w:cs="Cambria Math"/>
        </w:rPr>
        <w:t>∴</w:t>
      </w:r>
      <w:r w:rsidR="008627FE">
        <w:t xml:space="preserve"> Orateur communique ses conclusions. La synthèse qui sera établie sera transmise au Secrétariat du Congrès Régional après approbation par la Loge.</w:t>
      </w:r>
    </w:p>
    <w:p w14:paraId="079DB23F" w14:textId="77777777" w:rsidR="00FD2B3A" w:rsidRPr="00806227" w:rsidRDefault="00FD2B3A" w:rsidP="008709EA">
      <w:pPr>
        <w:spacing w:after="120" w:line="240" w:lineRule="auto"/>
        <w:jc w:val="both"/>
        <w:rPr>
          <w:sz w:val="10"/>
          <w:szCs w:val="10"/>
        </w:rPr>
      </w:pPr>
    </w:p>
    <w:p w14:paraId="6700FD64" w14:textId="06227DA7" w:rsidR="00FD4ACF" w:rsidRDefault="002F2307" w:rsidP="008709EA">
      <w:pPr>
        <w:spacing w:after="120" w:line="240" w:lineRule="auto"/>
        <w:jc w:val="both"/>
        <w:rPr>
          <w:w w:val="105"/>
        </w:rPr>
      </w:pPr>
      <w:r w:rsidRPr="008709EA">
        <w:t>Le Plan Parfait appelle</w:t>
      </w:r>
      <w:r>
        <w:t xml:space="preserve"> le dialogue </w:t>
      </w:r>
      <w:r w:rsidR="00A44C20" w:rsidRPr="005825BA">
        <w:rPr>
          <w:w w:val="105"/>
        </w:rPr>
        <w:t>rituel : « </w:t>
      </w:r>
      <w:r w:rsidR="00FD4ACF">
        <w:rPr>
          <w:w w:val="105"/>
        </w:rPr>
        <w:t>Le maçon dans sa Loge. »</w:t>
      </w:r>
      <w:r w:rsidR="00236249">
        <w:rPr>
          <w:w w:val="105"/>
        </w:rPr>
        <w:t xml:space="preserve"> Il y est procédé selon l’usage.</w:t>
      </w:r>
    </w:p>
    <w:p w14:paraId="6E4F1F5E" w14:textId="77777777" w:rsidR="008627FE" w:rsidRPr="008627FE" w:rsidRDefault="008627FE" w:rsidP="008709EA">
      <w:pPr>
        <w:spacing w:after="120" w:line="240" w:lineRule="auto"/>
        <w:jc w:val="both"/>
        <w:rPr>
          <w:sz w:val="10"/>
          <w:szCs w:val="10"/>
        </w:rPr>
      </w:pPr>
    </w:p>
    <w:p w14:paraId="2A933AF3" w14:textId="404D3DF8" w:rsidR="00BA5847" w:rsidRDefault="00236249" w:rsidP="008709EA">
      <w:pPr>
        <w:spacing w:after="120" w:line="240" w:lineRule="auto"/>
        <w:jc w:val="both"/>
      </w:pPr>
      <w:r w:rsidRPr="008709EA">
        <w:t>Le Plan Parfait appelle</w:t>
      </w:r>
      <w:r>
        <w:t xml:space="preserve"> la minute des correspondants aux commissions.</w:t>
      </w:r>
    </w:p>
    <w:p w14:paraId="12BCFE4B" w14:textId="364459EB" w:rsidR="00236249" w:rsidRDefault="00236249" w:rsidP="00DB3992">
      <w:pPr>
        <w:pStyle w:val="Paragraphedeliste"/>
        <w:numPr>
          <w:ilvl w:val="0"/>
          <w:numId w:val="3"/>
        </w:numPr>
        <w:spacing w:after="120" w:line="240" w:lineRule="auto"/>
        <w:jc w:val="both"/>
      </w:pPr>
      <w:r>
        <w:t xml:space="preserve">Notre Sœur Claire </w:t>
      </w:r>
      <w:r w:rsidR="00365870">
        <w:t>rend compte de</w:t>
      </w:r>
      <w:r>
        <w:t xml:space="preserve"> la dernière réunion de la commission Santé et Bioéthique</w:t>
      </w:r>
      <w:r w:rsidR="00365870">
        <w:t xml:space="preserve"> et en particulier une intervention sur la conscience</w:t>
      </w:r>
      <w:r>
        <w:t>. Alors qu’il est couramment considéré que le cerveau est le siège de la conscience, de nombreuses et diverses observations, telles que les expériences de mort imminente, constituent un faisceau de concordance</w:t>
      </w:r>
      <w:r w:rsidR="001C4CB6">
        <w:t>s</w:t>
      </w:r>
      <w:r>
        <w:t xml:space="preserve"> montrant que l’état de conscience existerait en dehors de l’activité cérébrale. Malgré un volume conséquent de témoignages </w:t>
      </w:r>
      <w:r w:rsidR="00365870">
        <w:t>tendant à le démontrer</w:t>
      </w:r>
      <w:r>
        <w:t xml:space="preserve">, </w:t>
      </w:r>
      <w:r w:rsidR="00365870">
        <w:t>la non-localisation de la conscience reste à prouver.</w:t>
      </w:r>
      <w:r>
        <w:t xml:space="preserve"> </w:t>
      </w:r>
    </w:p>
    <w:p w14:paraId="6F3E62DA" w14:textId="402BA389" w:rsidR="00365870" w:rsidRPr="00DB3992" w:rsidRDefault="00365870" w:rsidP="00DB3992">
      <w:pPr>
        <w:pStyle w:val="Paragraphedeliste"/>
        <w:numPr>
          <w:ilvl w:val="0"/>
          <w:numId w:val="3"/>
        </w:numPr>
        <w:spacing w:after="120" w:line="240" w:lineRule="auto"/>
        <w:jc w:val="both"/>
        <w:rPr>
          <w:w w:val="105"/>
        </w:rPr>
      </w:pPr>
      <w:r w:rsidRPr="00DB3992">
        <w:rPr>
          <w:w w:val="105"/>
        </w:rPr>
        <w:t>Notre V</w:t>
      </w:r>
      <w:r w:rsidRPr="00DB3992">
        <w:rPr>
          <w:rFonts w:ascii="Cambria Math" w:hAnsi="Cambria Math" w:cs="Cambria Math"/>
        </w:rPr>
        <w:t>∴</w:t>
      </w:r>
      <w:r w:rsidRPr="00DB3992">
        <w:rPr>
          <w:w w:val="105"/>
        </w:rPr>
        <w:t>M</w:t>
      </w:r>
      <w:r w:rsidRPr="00DB3992">
        <w:rPr>
          <w:rFonts w:ascii="Cambria Math" w:hAnsi="Cambria Math" w:cs="Cambria Math"/>
        </w:rPr>
        <w:t>∴</w:t>
      </w:r>
      <w:r w:rsidRPr="00DB3992">
        <w:rPr>
          <w:w w:val="105"/>
        </w:rPr>
        <w:t xml:space="preserve"> évoque les travaux de la commission sur le Revenu Universel Inconditionnel. Prenant en exemple les vagues de licenciement actuelles au États</w:t>
      </w:r>
      <w:r w:rsidR="00DB3992">
        <w:rPr>
          <w:w w:val="105"/>
        </w:rPr>
        <w:t>-</w:t>
      </w:r>
      <w:r w:rsidRPr="00DB3992">
        <w:rPr>
          <w:w w:val="105"/>
        </w:rPr>
        <w:t xml:space="preserve">Unis d’Amérique, notre </w:t>
      </w:r>
      <w:r w:rsidR="00DB3992" w:rsidRPr="00DB3992">
        <w:rPr>
          <w:w w:val="105"/>
        </w:rPr>
        <w:t>V</w:t>
      </w:r>
      <w:r w:rsidR="00DB3992" w:rsidRPr="00DB3992">
        <w:rPr>
          <w:rFonts w:ascii="Cambria Math" w:hAnsi="Cambria Math" w:cs="Cambria Math"/>
        </w:rPr>
        <w:t>∴</w:t>
      </w:r>
      <w:r w:rsidR="00DB3992" w:rsidRPr="00DB3992">
        <w:rPr>
          <w:w w:val="105"/>
        </w:rPr>
        <w:t>M</w:t>
      </w:r>
      <w:r w:rsidR="00DB3992" w:rsidRPr="00DB3992">
        <w:rPr>
          <w:rFonts w:ascii="Cambria Math" w:hAnsi="Cambria Math" w:cs="Cambria Math"/>
        </w:rPr>
        <w:t>∴</w:t>
      </w:r>
      <w:r w:rsidR="00DB3992" w:rsidRPr="00DB3992">
        <w:rPr>
          <w:w w:val="105"/>
        </w:rPr>
        <w:t xml:space="preserve"> indique que de</w:t>
      </w:r>
      <w:r w:rsidRPr="00DB3992">
        <w:rPr>
          <w:w w:val="105"/>
        </w:rPr>
        <w:t xml:space="preserve"> plus en plus de personnes perdent leur emploi et de fait des conditions minimales d’existence</w:t>
      </w:r>
      <w:r w:rsidR="00DB3992" w:rsidRPr="00DB3992">
        <w:rPr>
          <w:w w:val="105"/>
        </w:rPr>
        <w:t>. A un certain moment</w:t>
      </w:r>
      <w:r w:rsidR="00DB3992">
        <w:rPr>
          <w:w w:val="105"/>
        </w:rPr>
        <w:t>,</w:t>
      </w:r>
      <w:r w:rsidR="00DB3992" w:rsidRPr="00DB3992">
        <w:rPr>
          <w:w w:val="105"/>
        </w:rPr>
        <w:t xml:space="preserve"> il sera incontournable de se pencher sur la question des minimas sociaux.</w:t>
      </w:r>
    </w:p>
    <w:p w14:paraId="435884B7" w14:textId="77777777" w:rsidR="002E21B5" w:rsidRPr="008627FE" w:rsidRDefault="002E21B5" w:rsidP="008709EA">
      <w:pPr>
        <w:spacing w:after="120" w:line="240" w:lineRule="auto"/>
        <w:jc w:val="both"/>
        <w:rPr>
          <w:w w:val="105"/>
          <w:sz w:val="10"/>
          <w:szCs w:val="10"/>
        </w:rPr>
      </w:pPr>
    </w:p>
    <w:p w14:paraId="03DE64F1" w14:textId="6C7355E7" w:rsidR="00DB3992" w:rsidRDefault="00152AD9" w:rsidP="008709EA">
      <w:pPr>
        <w:spacing w:after="120" w:line="240" w:lineRule="auto"/>
        <w:jc w:val="both"/>
      </w:pPr>
      <w:r>
        <w:lastRenderedPageBreak/>
        <w:t>La chaîne d’union réunit tous les participants à la tenue</w:t>
      </w:r>
      <w:r w:rsidR="00DB3992">
        <w:t xml:space="preserve"> et le F</w:t>
      </w:r>
      <w:r w:rsidR="008627FE" w:rsidRPr="00D92C00">
        <w:rPr>
          <w:rFonts w:ascii="Cambria Math" w:hAnsi="Cambria Math" w:cs="Cambria Math"/>
        </w:rPr>
        <w:t>∴</w:t>
      </w:r>
      <w:r w:rsidR="00DB3992">
        <w:t xml:space="preserve"> Orateur livre ses conclusions sur la tenue, indiquant notamment que nous avons abordé le travail sur la République et le travail en Loge.</w:t>
      </w:r>
    </w:p>
    <w:p w14:paraId="0CB5A2AF" w14:textId="778A2F71" w:rsidR="008709EA" w:rsidRPr="008709EA" w:rsidRDefault="008709EA" w:rsidP="008709EA">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BA1F6B">
        <w:t xml:space="preserve"> No</w:t>
      </w:r>
      <w:r w:rsidR="00DB3992">
        <w:t>tre</w:t>
      </w:r>
      <w:r w:rsidR="00BA1F6B">
        <w:t xml:space="preserve"> S</w:t>
      </w:r>
      <w:r w:rsidR="00BA1F6B" w:rsidRPr="00510633">
        <w:rPr>
          <w:rFonts w:ascii="Cambria Math" w:hAnsi="Cambria Math" w:cs="Cambria Math"/>
        </w:rPr>
        <w:t>∴</w:t>
      </w:r>
      <w:r w:rsidR="00BA1F6B">
        <w:t xml:space="preserve"> </w:t>
      </w:r>
      <w:r w:rsidR="00DB3992">
        <w:t>Claire transmet les salutations de la R</w:t>
      </w:r>
      <w:r w:rsidR="00DB3992" w:rsidRPr="008709EA">
        <w:rPr>
          <w:rFonts w:ascii="Cambria Math" w:hAnsi="Cambria Math" w:cs="Cambria Math"/>
        </w:rPr>
        <w:t>∴</w:t>
      </w:r>
      <w:r w:rsidR="00DB3992">
        <w:t>L</w:t>
      </w:r>
      <w:r w:rsidR="00DB3992" w:rsidRPr="008709EA">
        <w:rPr>
          <w:rFonts w:ascii="Cambria Math" w:hAnsi="Cambria Math" w:cs="Cambria Math"/>
        </w:rPr>
        <w:t>∴</w:t>
      </w:r>
      <w:r w:rsidR="00DB3992">
        <w:t xml:space="preserve"> Ensemble à l’Or</w:t>
      </w:r>
      <w:r w:rsidR="00DB3992" w:rsidRPr="008709EA">
        <w:rPr>
          <w:rFonts w:ascii="Cambria Math" w:hAnsi="Cambria Math" w:cs="Cambria Math"/>
        </w:rPr>
        <w:t>∴</w:t>
      </w:r>
      <w:r w:rsidR="00DB3992">
        <w:t xml:space="preserve"> d’Epinal, qui lui a donné la lumière et qu’elle a visité après quelques années de séparation.</w:t>
      </w:r>
    </w:p>
    <w:p w14:paraId="59BFC81F" w14:textId="4C573132" w:rsidR="004C619B" w:rsidRPr="004C619B"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152AD9">
        <w:t>2</w:t>
      </w:r>
      <w:r w:rsidR="00DB3992">
        <w:t>8</w:t>
      </w:r>
      <w:r w:rsidR="00BA1F6B">
        <w:t xml:space="preserve"> </w:t>
      </w:r>
      <w:r w:rsidRPr="004C619B">
        <w:t xml:space="preserve">pierres plates et </w:t>
      </w:r>
      <w:r w:rsidR="00DB3992">
        <w:t>2</w:t>
      </w:r>
      <w:r w:rsidR="00152AD9">
        <w:t>0</w:t>
      </w:r>
      <w:r w:rsidR="00BA1F6B">
        <w:t xml:space="preserve">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w:t>
      </w:r>
      <w:r w:rsidR="00152AD9">
        <w:t>est revenu sans</w:t>
      </w:r>
      <w:r w:rsidR="004D6AC9">
        <w:t xml:space="preserve"> attache</w:t>
      </w:r>
      <w:r w:rsidR="00152AD9">
        <w:t>.</w:t>
      </w: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footerReference w:type="default" r:id="rId9"/>
      <w:pgSz w:w="11906" w:h="16838"/>
      <w:pgMar w:top="567" w:right="1077" w:bottom="567"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E901" w14:textId="77777777" w:rsidR="00633F7D" w:rsidRDefault="00633F7D" w:rsidP="002119B2">
      <w:pPr>
        <w:spacing w:after="0" w:line="240" w:lineRule="auto"/>
      </w:pPr>
      <w:r>
        <w:separator/>
      </w:r>
    </w:p>
  </w:endnote>
  <w:endnote w:type="continuationSeparator" w:id="0">
    <w:p w14:paraId="08CAAB92" w14:textId="77777777" w:rsidR="00633F7D" w:rsidRDefault="00633F7D" w:rsidP="00211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847292"/>
      <w:docPartObj>
        <w:docPartGallery w:val="Page Numbers (Bottom of Page)"/>
        <w:docPartUnique/>
      </w:docPartObj>
    </w:sdtPr>
    <w:sdtContent>
      <w:p w14:paraId="3B63AC17" w14:textId="587BCDB3" w:rsidR="002119B2" w:rsidRDefault="002119B2">
        <w:pPr>
          <w:pStyle w:val="Pieddepage"/>
          <w:jc w:val="center"/>
        </w:pPr>
        <w:r>
          <w:fldChar w:fldCharType="begin"/>
        </w:r>
        <w:r>
          <w:instrText>PAGE   \* MERGEFORMAT</w:instrText>
        </w:r>
        <w:r>
          <w:fldChar w:fldCharType="separate"/>
        </w:r>
        <w:r>
          <w:t>2</w:t>
        </w:r>
        <w:r>
          <w:fldChar w:fldCharType="end"/>
        </w:r>
      </w:p>
    </w:sdtContent>
  </w:sdt>
  <w:p w14:paraId="4C3A086C" w14:textId="77777777" w:rsidR="002119B2" w:rsidRDefault="002119B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9E751" w14:textId="77777777" w:rsidR="00633F7D" w:rsidRDefault="00633F7D" w:rsidP="002119B2">
      <w:pPr>
        <w:spacing w:after="0" w:line="240" w:lineRule="auto"/>
      </w:pPr>
      <w:r>
        <w:separator/>
      </w:r>
    </w:p>
  </w:footnote>
  <w:footnote w:type="continuationSeparator" w:id="0">
    <w:p w14:paraId="3806DD93" w14:textId="77777777" w:rsidR="00633F7D" w:rsidRDefault="00633F7D" w:rsidP="002119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254ADA"/>
    <w:multiLevelType w:val="hybridMultilevel"/>
    <w:tmpl w:val="4D88C57E"/>
    <w:lvl w:ilvl="0" w:tplc="751297E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1"/>
  </w:num>
  <w:num w:numId="3" w16cid:durableId="2072263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618CA"/>
    <w:rsid w:val="000762CD"/>
    <w:rsid w:val="00076962"/>
    <w:rsid w:val="00086863"/>
    <w:rsid w:val="00093B4E"/>
    <w:rsid w:val="000A6755"/>
    <w:rsid w:val="000C40C9"/>
    <w:rsid w:val="000C40DC"/>
    <w:rsid w:val="000E6AD4"/>
    <w:rsid w:val="00152AD9"/>
    <w:rsid w:val="00171E65"/>
    <w:rsid w:val="001859E8"/>
    <w:rsid w:val="00191201"/>
    <w:rsid w:val="001A606D"/>
    <w:rsid w:val="001C4CB6"/>
    <w:rsid w:val="001E3024"/>
    <w:rsid w:val="001E4E89"/>
    <w:rsid w:val="001F2968"/>
    <w:rsid w:val="002006D9"/>
    <w:rsid w:val="002119B2"/>
    <w:rsid w:val="00215694"/>
    <w:rsid w:val="00221E42"/>
    <w:rsid w:val="00225F2F"/>
    <w:rsid w:val="00226B31"/>
    <w:rsid w:val="00236249"/>
    <w:rsid w:val="00240ECF"/>
    <w:rsid w:val="00253E5B"/>
    <w:rsid w:val="00265B77"/>
    <w:rsid w:val="00273852"/>
    <w:rsid w:val="00291FB6"/>
    <w:rsid w:val="002A358B"/>
    <w:rsid w:val="002A4A71"/>
    <w:rsid w:val="002E21B5"/>
    <w:rsid w:val="002F2307"/>
    <w:rsid w:val="002F581F"/>
    <w:rsid w:val="003024F6"/>
    <w:rsid w:val="003138DB"/>
    <w:rsid w:val="00362606"/>
    <w:rsid w:val="00364441"/>
    <w:rsid w:val="00365870"/>
    <w:rsid w:val="003810D0"/>
    <w:rsid w:val="00382284"/>
    <w:rsid w:val="003C5811"/>
    <w:rsid w:val="0041566A"/>
    <w:rsid w:val="00420DAF"/>
    <w:rsid w:val="00467F63"/>
    <w:rsid w:val="00475A4B"/>
    <w:rsid w:val="004C619B"/>
    <w:rsid w:val="004D40CA"/>
    <w:rsid w:val="004D6AC9"/>
    <w:rsid w:val="004F273A"/>
    <w:rsid w:val="0050363C"/>
    <w:rsid w:val="00510633"/>
    <w:rsid w:val="00526AF6"/>
    <w:rsid w:val="00550C2F"/>
    <w:rsid w:val="00550FBD"/>
    <w:rsid w:val="00554ABA"/>
    <w:rsid w:val="00556E20"/>
    <w:rsid w:val="00565E79"/>
    <w:rsid w:val="0058679D"/>
    <w:rsid w:val="005A7FEE"/>
    <w:rsid w:val="005C7DBF"/>
    <w:rsid w:val="00633F7D"/>
    <w:rsid w:val="0065676C"/>
    <w:rsid w:val="0068397A"/>
    <w:rsid w:val="00695A94"/>
    <w:rsid w:val="006A5A11"/>
    <w:rsid w:val="006C13D3"/>
    <w:rsid w:val="006D2CB9"/>
    <w:rsid w:val="006D4046"/>
    <w:rsid w:val="006F3F03"/>
    <w:rsid w:val="00707F95"/>
    <w:rsid w:val="007123D5"/>
    <w:rsid w:val="007261F1"/>
    <w:rsid w:val="007457BA"/>
    <w:rsid w:val="00754999"/>
    <w:rsid w:val="00764505"/>
    <w:rsid w:val="007645E4"/>
    <w:rsid w:val="0076632C"/>
    <w:rsid w:val="00766383"/>
    <w:rsid w:val="007C04C3"/>
    <w:rsid w:val="00806227"/>
    <w:rsid w:val="008102DC"/>
    <w:rsid w:val="00823812"/>
    <w:rsid w:val="008522C3"/>
    <w:rsid w:val="008627FE"/>
    <w:rsid w:val="00866000"/>
    <w:rsid w:val="008709EA"/>
    <w:rsid w:val="0087711C"/>
    <w:rsid w:val="008A5CDC"/>
    <w:rsid w:val="008B1CA7"/>
    <w:rsid w:val="008D397F"/>
    <w:rsid w:val="009041EC"/>
    <w:rsid w:val="00914A33"/>
    <w:rsid w:val="009158A0"/>
    <w:rsid w:val="009507BA"/>
    <w:rsid w:val="0097513C"/>
    <w:rsid w:val="00984224"/>
    <w:rsid w:val="00986E48"/>
    <w:rsid w:val="009C1271"/>
    <w:rsid w:val="009F45AF"/>
    <w:rsid w:val="00A24B3B"/>
    <w:rsid w:val="00A44C20"/>
    <w:rsid w:val="00A54445"/>
    <w:rsid w:val="00AC0561"/>
    <w:rsid w:val="00AD090C"/>
    <w:rsid w:val="00AF1C2C"/>
    <w:rsid w:val="00AF399C"/>
    <w:rsid w:val="00B1057B"/>
    <w:rsid w:val="00BA1F6B"/>
    <w:rsid w:val="00BA2A87"/>
    <w:rsid w:val="00BA5847"/>
    <w:rsid w:val="00BE56D1"/>
    <w:rsid w:val="00BF0FC7"/>
    <w:rsid w:val="00BF52A8"/>
    <w:rsid w:val="00BF5A9B"/>
    <w:rsid w:val="00C01887"/>
    <w:rsid w:val="00C15DA8"/>
    <w:rsid w:val="00C25C1A"/>
    <w:rsid w:val="00C36C84"/>
    <w:rsid w:val="00C60C48"/>
    <w:rsid w:val="00C70A4A"/>
    <w:rsid w:val="00CB0375"/>
    <w:rsid w:val="00CB5D97"/>
    <w:rsid w:val="00D13BAC"/>
    <w:rsid w:val="00D222FC"/>
    <w:rsid w:val="00D3464D"/>
    <w:rsid w:val="00D346F7"/>
    <w:rsid w:val="00D4798A"/>
    <w:rsid w:val="00D62192"/>
    <w:rsid w:val="00D92C00"/>
    <w:rsid w:val="00DB1816"/>
    <w:rsid w:val="00DB3992"/>
    <w:rsid w:val="00DC4DA1"/>
    <w:rsid w:val="00DC5DA3"/>
    <w:rsid w:val="00DE0247"/>
    <w:rsid w:val="00DE6609"/>
    <w:rsid w:val="00DF276E"/>
    <w:rsid w:val="00E13025"/>
    <w:rsid w:val="00E2410C"/>
    <w:rsid w:val="00E2511D"/>
    <w:rsid w:val="00E32414"/>
    <w:rsid w:val="00E8359E"/>
    <w:rsid w:val="00EC0447"/>
    <w:rsid w:val="00EC4AC4"/>
    <w:rsid w:val="00ED6BA7"/>
    <w:rsid w:val="00EE2F5E"/>
    <w:rsid w:val="00F119A6"/>
    <w:rsid w:val="00F3119D"/>
    <w:rsid w:val="00F455D7"/>
    <w:rsid w:val="00F86624"/>
    <w:rsid w:val="00F96623"/>
    <w:rsid w:val="00FB01CD"/>
    <w:rsid w:val="00FC0BD4"/>
    <w:rsid w:val="00FD2B3A"/>
    <w:rsid w:val="00FD4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 w:type="paragraph" w:styleId="En-tte">
    <w:name w:val="header"/>
    <w:basedOn w:val="Normal"/>
    <w:link w:val="En-tteCar"/>
    <w:uiPriority w:val="99"/>
    <w:unhideWhenUsed/>
    <w:rsid w:val="002119B2"/>
    <w:pPr>
      <w:tabs>
        <w:tab w:val="center" w:pos="4536"/>
        <w:tab w:val="right" w:pos="9072"/>
      </w:tabs>
      <w:spacing w:after="0" w:line="240" w:lineRule="auto"/>
    </w:pPr>
  </w:style>
  <w:style w:type="character" w:customStyle="1" w:styleId="En-tteCar">
    <w:name w:val="En-tête Car"/>
    <w:basedOn w:val="Policepardfaut"/>
    <w:link w:val="En-tte"/>
    <w:uiPriority w:val="99"/>
    <w:rsid w:val="002119B2"/>
  </w:style>
  <w:style w:type="paragraph" w:styleId="Pieddepage">
    <w:name w:val="footer"/>
    <w:basedOn w:val="Normal"/>
    <w:link w:val="PieddepageCar"/>
    <w:uiPriority w:val="99"/>
    <w:unhideWhenUsed/>
    <w:rsid w:val="002119B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11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756126784">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1208</Words>
  <Characters>6650</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4</cp:revision>
  <cp:lastPrinted>2025-05-29T16:24:00Z</cp:lastPrinted>
  <dcterms:created xsi:type="dcterms:W3CDTF">2025-05-29T15:08:00Z</dcterms:created>
  <dcterms:modified xsi:type="dcterms:W3CDTF">2025-05-29T16:26:00Z</dcterms:modified>
</cp:coreProperties>
</file>