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6193951D" w:rsidR="00BF0FC7" w:rsidRDefault="00BF0FC7" w:rsidP="00467F63">
      <w:pPr>
        <w:jc w:val="center"/>
      </w:pPr>
      <w:r w:rsidRPr="00BF0FC7">
        <w:rPr>
          <w:b/>
          <w:bCs/>
        </w:rPr>
        <w:t xml:space="preserve">Tenue du </w:t>
      </w:r>
      <w:r w:rsidR="00AC0561">
        <w:rPr>
          <w:b/>
          <w:bCs/>
        </w:rPr>
        <w:t>19</w:t>
      </w:r>
      <w:r w:rsidR="00565E79">
        <w:rPr>
          <w:b/>
          <w:bCs/>
        </w:rPr>
        <w:t xml:space="preserve"> février</w:t>
      </w:r>
      <w:r w:rsidR="00695A94">
        <w:rPr>
          <w:b/>
          <w:bCs/>
        </w:rPr>
        <w:t xml:space="preserve"> 2025</w:t>
      </w:r>
      <w:r w:rsidR="00225F2F">
        <w:rPr>
          <w:b/>
          <w:bCs/>
        </w:rPr>
        <w:t xml:space="preserve"> en</w:t>
      </w:r>
      <w:r w:rsidRPr="00BF0FC7">
        <w:rPr>
          <w:b/>
          <w:bCs/>
        </w:rPr>
        <w:t xml:space="preserve"> Loge d’apprenti</w:t>
      </w:r>
    </w:p>
    <w:p w14:paraId="73468DC3" w14:textId="5480F785" w:rsidR="00BF0FC7" w:rsidRDefault="00BF0FC7" w:rsidP="00BF0FC7">
      <w:pPr>
        <w:jc w:val="both"/>
      </w:pPr>
      <w:r w:rsidRPr="00BF0FC7">
        <w:t xml:space="preserve">Le </w:t>
      </w:r>
      <w:r w:rsidR="00AC0561">
        <w:t>19</w:t>
      </w:r>
      <w:r w:rsidRPr="00BF0FC7">
        <w:rPr>
          <w:vertAlign w:val="superscript"/>
        </w:rPr>
        <w:t>ème</w:t>
      </w:r>
      <w:r w:rsidRPr="00BF0FC7">
        <w:t xml:space="preserve"> jour du </w:t>
      </w:r>
      <w:r w:rsidR="006A5A11">
        <w:t>1</w:t>
      </w:r>
      <w:r w:rsidR="00565E79">
        <w:t>2</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AC0561" w:rsidRPr="000618CA" w14:paraId="149B062A" w14:textId="77777777" w:rsidTr="00AC0561">
        <w:tc>
          <w:tcPr>
            <w:tcW w:w="2972" w:type="dxa"/>
            <w:shd w:val="clear" w:color="auto" w:fill="auto"/>
            <w:noWrap/>
            <w:vAlign w:val="center"/>
          </w:tcPr>
          <w:p w14:paraId="2C15D71A" w14:textId="1D559CED"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26CA5D09" w:rsidR="00AC0561" w:rsidRPr="00BF0FC7" w:rsidRDefault="00AC0561" w:rsidP="00AC056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r>
              <w:rPr>
                <w:rFonts w:ascii="Cambria Math" w:hAnsi="Cambria Math" w:cs="Cambria Math"/>
              </w:rPr>
              <w:t xml:space="preserve"> </w:t>
            </w: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r>
              <w:rPr>
                <w:rFonts w:ascii="Cambria Math" w:hAnsi="Cambria Math" w:cs="Cambria Math"/>
              </w:rPr>
              <w:t xml:space="preserve"> </w:t>
            </w:r>
            <w:r w:rsidRPr="00AC0561">
              <w:t>remp</w:t>
            </w:r>
            <w:r w:rsidR="000762CD">
              <w:t>l</w:t>
            </w:r>
            <w:r>
              <w:t>.</w:t>
            </w:r>
          </w:p>
        </w:tc>
        <w:tc>
          <w:tcPr>
            <w:tcW w:w="2835" w:type="dxa"/>
            <w:vAlign w:val="center"/>
          </w:tcPr>
          <w:p w14:paraId="0FB3335D" w14:textId="05CCDF4E" w:rsidR="00AC0561" w:rsidRPr="00BF0FC7" w:rsidRDefault="00AC0561" w:rsidP="00AC0561">
            <w:pPr>
              <w:spacing w:after="0" w:line="240" w:lineRule="auto"/>
              <w:rPr>
                <w:rFonts w:eastAsia="Times New Roman" w:cs="Calibri"/>
                <w:color w:val="000000"/>
                <w:kern w:val="0"/>
                <w:lang w:eastAsia="fr-FR"/>
                <w14:ligatures w14:val="none"/>
              </w:rPr>
            </w:pPr>
            <w:r w:rsidRPr="00CB5D97">
              <w:rPr>
                <w:rFonts w:eastAsia="Times New Roman" w:cs="Calibri"/>
                <w:color w:val="000000"/>
                <w:kern w:val="0"/>
                <w:lang w:eastAsia="fr-FR"/>
                <w14:ligatures w14:val="none"/>
              </w:rPr>
              <w:t>Nicolas KAISER</w:t>
            </w:r>
          </w:p>
        </w:tc>
        <w:tc>
          <w:tcPr>
            <w:tcW w:w="1559" w:type="dxa"/>
            <w:vAlign w:val="center"/>
          </w:tcPr>
          <w:p w14:paraId="68C6258A" w14:textId="1F9F6551" w:rsidR="00AC0561" w:rsidRPr="00BF0FC7" w:rsidRDefault="00AC0561" w:rsidP="00AC0561">
            <w:pPr>
              <w:spacing w:after="0" w:line="240" w:lineRule="auto"/>
              <w:ind w:right="-66"/>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w:t>
            </w:r>
          </w:p>
        </w:tc>
      </w:tr>
      <w:tr w:rsidR="00AC0561" w:rsidRPr="000618CA" w14:paraId="7210FD57" w14:textId="77777777" w:rsidTr="00AC0561">
        <w:tc>
          <w:tcPr>
            <w:tcW w:w="2972" w:type="dxa"/>
            <w:shd w:val="clear" w:color="auto" w:fill="auto"/>
            <w:noWrap/>
            <w:vAlign w:val="center"/>
          </w:tcPr>
          <w:p w14:paraId="720FB61E" w14:textId="46B5533C"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tcPr>
          <w:p w14:paraId="5FCA81D3" w14:textId="3546FFFC" w:rsidR="00AC0561" w:rsidRPr="000618CA" w:rsidRDefault="00AC0561" w:rsidP="00AC0561">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eastAsia="Times New Roman" w:cs="Calibri"/>
                <w:color w:val="000000"/>
                <w:kern w:val="0"/>
                <w:lang w:eastAsia="fr-FR"/>
                <w14:ligatures w14:val="none"/>
              </w:rPr>
              <w:t xml:space="preserve"> </w:t>
            </w:r>
          </w:p>
        </w:tc>
        <w:tc>
          <w:tcPr>
            <w:tcW w:w="2835" w:type="dxa"/>
            <w:vAlign w:val="center"/>
          </w:tcPr>
          <w:p w14:paraId="76E36F43" w14:textId="40FE8DD2" w:rsidR="00AC0561" w:rsidRDefault="00AC0561" w:rsidP="00AC056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559" w:type="dxa"/>
            <w:vAlign w:val="center"/>
          </w:tcPr>
          <w:p w14:paraId="0E3067F6" w14:textId="00939061" w:rsidR="00AC0561" w:rsidRPr="000618CA" w:rsidRDefault="00AC0561" w:rsidP="00AC0561">
            <w:pPr>
              <w:spacing w:after="0" w:line="240" w:lineRule="auto"/>
              <w:ind w:right="-66"/>
              <w:rPr>
                <w:rFonts w:eastAsia="Times New Roman" w:cs="Calibri"/>
                <w:color w:val="404040"/>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p>
        </w:tc>
      </w:tr>
      <w:tr w:rsidR="00AC0561" w:rsidRPr="000618CA" w14:paraId="7CE5D9F7" w14:textId="7F3FD0F2" w:rsidTr="00AC0561">
        <w:tc>
          <w:tcPr>
            <w:tcW w:w="2972" w:type="dxa"/>
            <w:shd w:val="clear" w:color="auto" w:fill="auto"/>
            <w:noWrap/>
            <w:vAlign w:val="center"/>
          </w:tcPr>
          <w:p w14:paraId="37928069" w14:textId="7FD7428E"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tcPr>
          <w:p w14:paraId="0A5513D0" w14:textId="73CDB30F" w:rsidR="00AC0561" w:rsidRPr="00BF0FC7" w:rsidRDefault="00AC0561" w:rsidP="00AC0561">
            <w:pPr>
              <w:spacing w:after="0" w:line="240" w:lineRule="auto"/>
              <w:rPr>
                <w:rFonts w:eastAsia="Times New Roman" w:cs="Calibri"/>
                <w:color w:val="404040"/>
                <w:kern w:val="0"/>
                <w:lang w:eastAsia="fr-FR"/>
                <w14:ligatures w14:val="none"/>
              </w:rPr>
            </w:pPr>
          </w:p>
        </w:tc>
        <w:tc>
          <w:tcPr>
            <w:tcW w:w="2835" w:type="dxa"/>
            <w:vAlign w:val="center"/>
          </w:tcPr>
          <w:p w14:paraId="4E3FC7AE" w14:textId="3D743723" w:rsidR="00AC0561" w:rsidRPr="000618CA" w:rsidRDefault="00AC0561" w:rsidP="00AC0561">
            <w:pPr>
              <w:spacing w:after="0" w:line="240" w:lineRule="auto"/>
              <w:rPr>
                <w:rFonts w:eastAsia="Times New Roman" w:cs="Times New Roman"/>
                <w:kern w:val="0"/>
                <w:lang w:eastAsia="fr-FR"/>
                <w14:ligatures w14:val="none"/>
              </w:rPr>
            </w:pPr>
            <w:r w:rsidRPr="008B1CA7">
              <w:rPr>
                <w:rFonts w:eastAsia="Times New Roman" w:cs="Calibri"/>
                <w:color w:val="000000"/>
                <w:kern w:val="0"/>
                <w:lang w:eastAsia="fr-FR"/>
                <w14:ligatures w14:val="none"/>
              </w:rPr>
              <w:t>Christine LEROY</w:t>
            </w:r>
            <w:r>
              <w:rPr>
                <w:rFonts w:eastAsia="Times New Roman" w:cs="Calibri"/>
                <w:color w:val="000000"/>
                <w:kern w:val="0"/>
                <w:lang w:eastAsia="fr-FR"/>
                <w14:ligatures w14:val="none"/>
              </w:rPr>
              <w:t xml:space="preserve"> </w:t>
            </w:r>
          </w:p>
        </w:tc>
        <w:tc>
          <w:tcPr>
            <w:tcW w:w="1559" w:type="dxa"/>
            <w:vAlign w:val="center"/>
          </w:tcPr>
          <w:p w14:paraId="7FDC2A1C" w14:textId="66A455CE" w:rsidR="00AC0561" w:rsidRPr="000618CA" w:rsidRDefault="00AC0561" w:rsidP="00AC0561">
            <w:pPr>
              <w:spacing w:after="0" w:line="240" w:lineRule="auto"/>
              <w:ind w:right="-66"/>
              <w:rPr>
                <w:rFonts w:eastAsia="Times New Roman" w:cs="Times New Roman"/>
                <w:kern w:val="0"/>
                <w:lang w:eastAsia="fr-FR"/>
                <w14:ligatures w14:val="none"/>
              </w:rPr>
            </w:pPr>
          </w:p>
        </w:tc>
      </w:tr>
      <w:tr w:rsidR="00AC0561" w:rsidRPr="000618CA" w14:paraId="0F7FC88A" w14:textId="77777777" w:rsidTr="00AC0561">
        <w:tc>
          <w:tcPr>
            <w:tcW w:w="2972" w:type="dxa"/>
            <w:shd w:val="clear" w:color="auto" w:fill="auto"/>
            <w:noWrap/>
            <w:vAlign w:val="center"/>
          </w:tcPr>
          <w:p w14:paraId="4A289570" w14:textId="002143E4" w:rsidR="00AC0561" w:rsidRPr="0068397A"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tcPr>
          <w:p w14:paraId="11F9D67D" w14:textId="17363083" w:rsidR="00AC0561" w:rsidRPr="00BF0FC7" w:rsidRDefault="00AC0561" w:rsidP="00AC056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38A622FF" w14:textId="33AA8F9F"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Anne-Sophie MAÎTREPIERRE</w:t>
            </w:r>
          </w:p>
        </w:tc>
        <w:tc>
          <w:tcPr>
            <w:tcW w:w="1559" w:type="dxa"/>
            <w:vAlign w:val="center"/>
          </w:tcPr>
          <w:p w14:paraId="58996335" w14:textId="77777777" w:rsidR="00AC0561" w:rsidRDefault="00AC0561" w:rsidP="00AC0561">
            <w:pPr>
              <w:spacing w:after="0" w:line="240" w:lineRule="auto"/>
              <w:rPr>
                <w:rFonts w:eastAsia="Times New Roman" w:cs="Times New Roman"/>
                <w:kern w:val="0"/>
                <w:lang w:eastAsia="fr-FR"/>
                <w14:ligatures w14:val="none"/>
              </w:rPr>
            </w:pPr>
          </w:p>
        </w:tc>
      </w:tr>
      <w:tr w:rsidR="00AC0561" w:rsidRPr="000618CA" w14:paraId="68EB3FBB" w14:textId="4A893624" w:rsidTr="00AC0561">
        <w:tc>
          <w:tcPr>
            <w:tcW w:w="2972" w:type="dxa"/>
            <w:shd w:val="clear" w:color="auto" w:fill="auto"/>
            <w:noWrap/>
            <w:vAlign w:val="center"/>
          </w:tcPr>
          <w:p w14:paraId="18E7DCE8" w14:textId="14EFCB4A"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tcPr>
          <w:p w14:paraId="121273A5" w14:textId="3CFE7857" w:rsidR="00AC0561" w:rsidRPr="00BF0FC7" w:rsidRDefault="00AC0561" w:rsidP="00AC0561">
            <w:pPr>
              <w:spacing w:after="0" w:line="240" w:lineRule="auto"/>
              <w:rPr>
                <w:rFonts w:eastAsia="Times New Roman" w:cs="Calibri"/>
                <w:color w:val="404040"/>
                <w:kern w:val="0"/>
                <w:lang w:eastAsia="fr-FR"/>
                <w14:ligatures w14:val="none"/>
              </w:rPr>
            </w:pPr>
          </w:p>
        </w:tc>
        <w:tc>
          <w:tcPr>
            <w:tcW w:w="2835" w:type="dxa"/>
            <w:vAlign w:val="center"/>
          </w:tcPr>
          <w:p w14:paraId="0CEED1AE" w14:textId="07D14A0A" w:rsidR="00AC0561" w:rsidRPr="000618CA" w:rsidRDefault="00AC0561" w:rsidP="00AC0561">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Muriel SEYLER</w:t>
            </w:r>
          </w:p>
        </w:tc>
        <w:tc>
          <w:tcPr>
            <w:tcW w:w="1559" w:type="dxa"/>
            <w:vAlign w:val="center"/>
          </w:tcPr>
          <w:p w14:paraId="40EEC871" w14:textId="4603EC53" w:rsidR="00AC0561" w:rsidRPr="000618CA" w:rsidRDefault="00AC0561" w:rsidP="00AC0561">
            <w:pPr>
              <w:spacing w:after="0" w:line="240" w:lineRule="auto"/>
              <w:rPr>
                <w:rFonts w:eastAsia="Times New Roman" w:cs="Times New Roman"/>
                <w:kern w:val="0"/>
                <w:lang w:eastAsia="fr-FR"/>
                <w14:ligatures w14:val="none"/>
              </w:rPr>
            </w:pPr>
          </w:p>
        </w:tc>
      </w:tr>
      <w:tr w:rsidR="00AC0561" w:rsidRPr="000618CA" w14:paraId="2B7359D3" w14:textId="77777777" w:rsidTr="00AC0561">
        <w:tc>
          <w:tcPr>
            <w:tcW w:w="2972" w:type="dxa"/>
            <w:shd w:val="clear" w:color="auto" w:fill="auto"/>
            <w:noWrap/>
            <w:vAlign w:val="center"/>
          </w:tcPr>
          <w:p w14:paraId="1C7D1D38" w14:textId="4E56927B" w:rsidR="00AC0561" w:rsidRPr="00BF0FC7" w:rsidRDefault="00AC0561" w:rsidP="00AC056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Nicolas DUPONT</w:t>
            </w:r>
          </w:p>
        </w:tc>
        <w:tc>
          <w:tcPr>
            <w:tcW w:w="2552" w:type="dxa"/>
            <w:shd w:val="clear" w:color="auto" w:fill="auto"/>
            <w:vAlign w:val="center"/>
          </w:tcPr>
          <w:p w14:paraId="06D69EA6" w14:textId="6A3E5859" w:rsidR="00AC0561" w:rsidRPr="00BF0FC7" w:rsidRDefault="00AC0561" w:rsidP="00AC056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Pr>
                <w:rFonts w:eastAsia="Times New Roman" w:cs="Calibri"/>
                <w:color w:val="000000"/>
                <w:kern w:val="0"/>
                <w:lang w:eastAsia="fr-FR"/>
                <w14:ligatures w14:val="none"/>
              </w:rPr>
              <w:t>r</w:t>
            </w:r>
            <w:r w:rsidRPr="00695A94">
              <w:rPr>
                <w:rFonts w:eastAsia="Times New Roman" w:cs="Calibri"/>
                <w:color w:val="000000"/>
                <w:kern w:val="0"/>
                <w:lang w:eastAsia="fr-FR"/>
                <w14:ligatures w14:val="none"/>
              </w:rPr>
              <w:t>emp</w:t>
            </w:r>
            <w:r>
              <w:rPr>
                <w:rFonts w:eastAsia="Times New Roman" w:cs="Calibri"/>
                <w:color w:val="000000"/>
                <w:kern w:val="0"/>
                <w:lang w:eastAsia="fr-FR"/>
                <w14:ligatures w14:val="none"/>
              </w:rPr>
              <w:t>laçant</w:t>
            </w:r>
          </w:p>
        </w:tc>
        <w:tc>
          <w:tcPr>
            <w:tcW w:w="2835" w:type="dxa"/>
            <w:vAlign w:val="center"/>
          </w:tcPr>
          <w:p w14:paraId="72910DB5" w14:textId="03120B12" w:rsidR="00AC0561" w:rsidRPr="0068397A" w:rsidRDefault="00AC0561" w:rsidP="00AC0561">
            <w:pPr>
              <w:spacing w:after="0" w:line="240" w:lineRule="auto"/>
              <w:rPr>
                <w:rFonts w:eastAsia="Times New Roman" w:cs="Calibri"/>
                <w:color w:val="000000"/>
                <w:kern w:val="0"/>
                <w:lang w:eastAsia="fr-FR"/>
                <w14:ligatures w14:val="none"/>
              </w:rPr>
            </w:pPr>
            <w:r w:rsidRPr="001E4E89">
              <w:rPr>
                <w:lang w:val="it-IT"/>
              </w:rPr>
              <w:t>Synthia SEYLER</w:t>
            </w:r>
          </w:p>
        </w:tc>
        <w:tc>
          <w:tcPr>
            <w:tcW w:w="1559" w:type="dxa"/>
            <w:vAlign w:val="center"/>
          </w:tcPr>
          <w:p w14:paraId="41C7DCED" w14:textId="63E0C056" w:rsidR="00AC0561" w:rsidRPr="00BF0FC7" w:rsidRDefault="00AC0561" w:rsidP="00AC0561">
            <w:pPr>
              <w:spacing w:after="0" w:line="240" w:lineRule="auto"/>
              <w:rPr>
                <w:rFonts w:eastAsia="Times New Roman" w:cs="Calibri"/>
                <w:color w:val="000000"/>
                <w:kern w:val="0"/>
                <w:lang w:eastAsia="fr-FR"/>
                <w14:ligatures w14:val="none"/>
              </w:rPr>
            </w:pPr>
          </w:p>
        </w:tc>
      </w:tr>
      <w:tr w:rsidR="00AC0561" w:rsidRPr="000618CA" w14:paraId="48C3A3D7" w14:textId="77777777" w:rsidTr="00AC0561">
        <w:tc>
          <w:tcPr>
            <w:tcW w:w="2972" w:type="dxa"/>
            <w:shd w:val="clear" w:color="auto" w:fill="auto"/>
            <w:noWrap/>
            <w:vAlign w:val="center"/>
          </w:tcPr>
          <w:p w14:paraId="178A89AB" w14:textId="74D02E50"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shd w:val="clear" w:color="auto" w:fill="auto"/>
            <w:vAlign w:val="center"/>
          </w:tcPr>
          <w:p w14:paraId="38D014A0" w14:textId="718DA70C" w:rsidR="00AC0561" w:rsidRPr="000618CA" w:rsidRDefault="00AC0561" w:rsidP="00AC0561">
            <w:pPr>
              <w:spacing w:after="0" w:line="240" w:lineRule="auto"/>
              <w:rPr>
                <w:rFonts w:eastAsia="Times New Roman" w:cs="Calibri"/>
                <w:color w:val="00000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vAlign w:val="center"/>
          </w:tcPr>
          <w:p w14:paraId="21B41E1C" w14:textId="663F762C" w:rsidR="00AC0561" w:rsidRPr="00695A94"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Valérie SUSSET </w:t>
            </w:r>
          </w:p>
        </w:tc>
        <w:tc>
          <w:tcPr>
            <w:tcW w:w="1559" w:type="dxa"/>
            <w:vAlign w:val="center"/>
          </w:tcPr>
          <w:p w14:paraId="15F3E5CD" w14:textId="2BA55E83"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p>
        </w:tc>
      </w:tr>
      <w:tr w:rsidR="00AC0561" w:rsidRPr="000618CA" w14:paraId="1E366E05" w14:textId="1A60CEEB" w:rsidTr="00AC0561">
        <w:tc>
          <w:tcPr>
            <w:tcW w:w="2972" w:type="dxa"/>
            <w:shd w:val="clear" w:color="auto" w:fill="auto"/>
            <w:noWrap/>
            <w:vAlign w:val="center"/>
          </w:tcPr>
          <w:p w14:paraId="1E302FC6" w14:textId="624E7E74"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552" w:type="dxa"/>
            <w:shd w:val="clear" w:color="auto" w:fill="auto"/>
            <w:vAlign w:val="center"/>
          </w:tcPr>
          <w:p w14:paraId="39A586F0" w14:textId="78561528" w:rsidR="00AC0561" w:rsidRPr="00BF0FC7" w:rsidRDefault="00AC0561" w:rsidP="00AC0561">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vAlign w:val="center"/>
          </w:tcPr>
          <w:p w14:paraId="0EEEC86B" w14:textId="0227A0FC" w:rsidR="00AC0561" w:rsidRPr="00695A94" w:rsidRDefault="00AC0561" w:rsidP="00AC056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Jean-Baptiste TRIEU</w:t>
            </w:r>
          </w:p>
        </w:tc>
        <w:tc>
          <w:tcPr>
            <w:tcW w:w="1559" w:type="dxa"/>
            <w:vAlign w:val="center"/>
          </w:tcPr>
          <w:p w14:paraId="798B6970" w14:textId="017CDBB5" w:rsidR="00AC0561" w:rsidRPr="000618CA" w:rsidRDefault="00AC0561" w:rsidP="00AC0561">
            <w:pPr>
              <w:spacing w:after="0" w:line="240" w:lineRule="auto"/>
              <w:rPr>
                <w:rFonts w:eastAsia="Times New Roman" w:cs="Times New Roman"/>
                <w:kern w:val="0"/>
                <w:lang w:eastAsia="fr-FR"/>
                <w14:ligatures w14:val="none"/>
              </w:rPr>
            </w:pPr>
          </w:p>
        </w:tc>
      </w:tr>
      <w:tr w:rsidR="00AC0561" w:rsidRPr="000618CA" w14:paraId="0A7E2905" w14:textId="77777777" w:rsidTr="00AC0561">
        <w:tc>
          <w:tcPr>
            <w:tcW w:w="2972" w:type="dxa"/>
            <w:shd w:val="clear" w:color="auto" w:fill="auto"/>
            <w:noWrap/>
            <w:vAlign w:val="center"/>
          </w:tcPr>
          <w:p w14:paraId="1B2CDE9B" w14:textId="035C28B8"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2552" w:type="dxa"/>
            <w:shd w:val="clear" w:color="auto" w:fill="auto"/>
            <w:vAlign w:val="center"/>
          </w:tcPr>
          <w:p w14:paraId="2364A672" w14:textId="0192C555" w:rsidR="00AC0561" w:rsidRPr="000618CA" w:rsidRDefault="00AC0561" w:rsidP="00AC0561">
            <w:pPr>
              <w:spacing w:after="0" w:line="240" w:lineRule="auto"/>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Trés</w:t>
            </w:r>
            <w:r w:rsidRPr="000618CA">
              <w:rPr>
                <w:rFonts w:ascii="Cambria Math" w:hAnsi="Cambria Math" w:cs="Cambria Math"/>
              </w:rPr>
              <w:t>∴</w:t>
            </w:r>
          </w:p>
        </w:tc>
        <w:tc>
          <w:tcPr>
            <w:tcW w:w="2835" w:type="dxa"/>
            <w:vAlign w:val="center"/>
          </w:tcPr>
          <w:p w14:paraId="6752177D" w14:textId="45578B69" w:rsidR="00AC0561" w:rsidRPr="00BF0FC7" w:rsidRDefault="00AC0561" w:rsidP="00AC056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Ariane TRUFFERT</w:t>
            </w:r>
          </w:p>
        </w:tc>
        <w:tc>
          <w:tcPr>
            <w:tcW w:w="1559" w:type="dxa"/>
            <w:vAlign w:val="center"/>
          </w:tcPr>
          <w:p w14:paraId="535BF977" w14:textId="4A8C06E6" w:rsidR="00AC0561" w:rsidRDefault="00AC0561" w:rsidP="00AC0561">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1</w:t>
            </w:r>
            <w:r w:rsidRPr="00291FB6">
              <w:rPr>
                <w:rFonts w:eastAsia="Times New Roman" w:cs="Calibri"/>
                <w:color w:val="404040"/>
                <w:kern w:val="0"/>
                <w:vertAlign w:val="superscript"/>
                <w:lang w:eastAsia="fr-FR"/>
                <w14:ligatures w14:val="none"/>
              </w:rPr>
              <w:t>er</w:t>
            </w:r>
            <w:r>
              <w:rPr>
                <w:rFonts w:eastAsia="Times New Roman" w:cs="Calibri"/>
                <w:color w:val="404040"/>
                <w:kern w:val="0"/>
                <w:lang w:eastAsia="fr-FR"/>
                <w14:ligatures w14:val="none"/>
              </w:rPr>
              <w:t xml:space="preserve"> </w:t>
            </w:r>
            <w:r w:rsidRPr="000618CA">
              <w:rPr>
                <w:rFonts w:eastAsia="Times New Roman" w:cs="Calibri"/>
                <w:color w:val="404040"/>
                <w:kern w:val="0"/>
                <w:lang w:eastAsia="fr-FR"/>
                <w14:ligatures w14:val="none"/>
              </w:rPr>
              <w:t>Surv</w:t>
            </w:r>
            <w:r w:rsidRPr="000618CA">
              <w:rPr>
                <w:rFonts w:ascii="Cambria Math" w:hAnsi="Cambria Math" w:cs="Cambria Math"/>
              </w:rPr>
              <w:t>∴</w:t>
            </w:r>
          </w:p>
        </w:tc>
      </w:tr>
    </w:tbl>
    <w:p w14:paraId="0476733C" w14:textId="77777777" w:rsidR="00BF0FC7" w:rsidRPr="0097513C" w:rsidRDefault="00BF0FC7" w:rsidP="00BF0FC7">
      <w:pPr>
        <w:spacing w:after="0" w:line="240" w:lineRule="auto"/>
        <w:jc w:val="both"/>
        <w:rPr>
          <w:sz w:val="10"/>
          <w:szCs w:val="10"/>
          <w:u w:val="single"/>
        </w:rPr>
      </w:pPr>
    </w:p>
    <w:p w14:paraId="6AACF24D" w14:textId="5A7326CF" w:rsidR="00866000" w:rsidRPr="008B1CA7" w:rsidRDefault="000C40DC" w:rsidP="0068397A">
      <w:pPr>
        <w:spacing w:after="120" w:line="240" w:lineRule="auto"/>
        <w:jc w:val="both"/>
      </w:pPr>
      <w:r w:rsidRPr="008B1CA7">
        <w:t>É</w:t>
      </w:r>
      <w:r w:rsidR="00866000" w:rsidRPr="008B1CA7">
        <w:t>taient excusés</w:t>
      </w:r>
      <w:r w:rsidRPr="008B1CA7">
        <w:t>, les FF</w:t>
      </w:r>
      <w:r w:rsidRPr="008B1CA7">
        <w:rPr>
          <w:rFonts w:ascii="Cambria Math" w:hAnsi="Cambria Math" w:cs="Cambria Math"/>
        </w:rPr>
        <w:t>∴</w:t>
      </w:r>
      <w:r w:rsidRPr="008B1CA7">
        <w:t> :</w:t>
      </w:r>
      <w:r w:rsidR="00565E79" w:rsidRPr="00BF0FC7">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Alain CADONA</w:t>
      </w:r>
      <w:r w:rsidR="00695A94">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w:t>
      </w:r>
      <w:r w:rsidR="00AC0561" w:rsidRPr="00BF0FC7">
        <w:rPr>
          <w:rFonts w:eastAsia="Times New Roman" w:cs="Calibri"/>
          <w:color w:val="000000"/>
          <w:kern w:val="0"/>
          <w:lang w:eastAsia="fr-FR"/>
          <w14:ligatures w14:val="none"/>
        </w:rPr>
        <w:t>Tristan DANGOUMAU</w:t>
      </w:r>
      <w:r w:rsidR="00AC0561">
        <w:rPr>
          <w:rFonts w:eastAsia="Times New Roman" w:cs="Calibri"/>
          <w:color w:val="000000"/>
          <w:kern w:val="0"/>
          <w:lang w:eastAsia="fr-FR"/>
          <w14:ligatures w14:val="none"/>
        </w:rPr>
        <w:t>,</w:t>
      </w:r>
      <w:r w:rsidR="00AC0561" w:rsidRPr="008B1CA7">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Gilles DARDENNE</w:t>
      </w:r>
      <w:r w:rsidR="00AC0561">
        <w:rPr>
          <w:rFonts w:eastAsia="Times New Roman" w:cs="Calibri"/>
          <w:color w:val="000000"/>
          <w:kern w:val="0"/>
          <w:lang w:eastAsia="fr-FR"/>
          <w14:ligatures w14:val="none"/>
        </w:rPr>
        <w:t>,</w:t>
      </w:r>
      <w:r w:rsidR="00AC0561">
        <w:rPr>
          <w:rFonts w:eastAsia="Times New Roman" w:cs="Times New Roman"/>
          <w:kern w:val="0"/>
          <w:lang w:eastAsia="fr-FR"/>
          <w14:ligatures w14:val="none"/>
        </w:rPr>
        <w:t xml:space="preserve"> </w:t>
      </w:r>
      <w:r w:rsidR="00AC0561" w:rsidRPr="008B1CA7">
        <w:rPr>
          <w:rFonts w:eastAsia="Times New Roman" w:cs="Calibri"/>
          <w:color w:val="000000"/>
          <w:kern w:val="0"/>
          <w:lang w:eastAsia="fr-FR"/>
          <w14:ligatures w14:val="none"/>
        </w:rPr>
        <w:t>Michel DILLENSCHNEIDER</w:t>
      </w:r>
      <w:r w:rsidR="00AC0561">
        <w:rPr>
          <w:rFonts w:eastAsia="Times New Roman" w:cs="Calibri"/>
          <w:color w:val="000000"/>
          <w:kern w:val="0"/>
          <w:lang w:eastAsia="fr-FR"/>
          <w14:ligatures w14:val="none"/>
        </w:rPr>
        <w:t xml:space="preserve">, </w:t>
      </w:r>
      <w:r w:rsidR="00AC0561">
        <w:rPr>
          <w:rFonts w:eastAsia="Times New Roman" w:cs="Times New Roman"/>
          <w:kern w:val="0"/>
          <w:lang w:eastAsia="fr-FR"/>
          <w14:ligatures w14:val="none"/>
        </w:rPr>
        <w:t>Thomas KLEIN</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291FB6">
        <w:rPr>
          <w:rFonts w:eastAsia="Times New Roman" w:cs="Calibri"/>
          <w:color w:val="000000"/>
          <w:kern w:val="0"/>
          <w:lang w:eastAsia="fr-FR"/>
          <w14:ligatures w14:val="none"/>
        </w:rPr>
        <w:t>,</w:t>
      </w:r>
      <w:r w:rsidR="00565E79" w:rsidRPr="00BF0FC7">
        <w:rPr>
          <w:rFonts w:eastAsia="Times New Roman" w:cs="Calibri"/>
          <w:color w:val="000000"/>
          <w:kern w:val="0"/>
          <w:lang w:eastAsia="fr-FR"/>
          <w14:ligatures w14:val="none"/>
        </w:rPr>
        <w:t xml:space="preserve"> </w:t>
      </w:r>
      <w:r w:rsidR="00AC0561">
        <w:rPr>
          <w:rFonts w:eastAsia="Times New Roman" w:cs="Calibri"/>
          <w:color w:val="000000"/>
          <w:kern w:val="0"/>
          <w:lang w:eastAsia="fr-FR"/>
          <w14:ligatures w14:val="none"/>
        </w:rPr>
        <w:t>Jean-Claude POIAREZ</w:t>
      </w:r>
      <w:r w:rsidR="00AC0561">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0762CD">
        <w:rPr>
          <w:rFonts w:eastAsia="Times New Roman" w:cs="Calibri"/>
          <w:color w:val="000000"/>
          <w:kern w:val="0"/>
          <w:lang w:eastAsia="fr-FR"/>
          <w14:ligatures w14:val="none"/>
        </w:rPr>
        <w:t xml:space="preserve"> et</w:t>
      </w:r>
      <w:r w:rsidR="000618CA" w:rsidRPr="008B1CA7">
        <w:rPr>
          <w:rFonts w:eastAsia="Times New Roman" w:cs="Calibri"/>
          <w:color w:val="000000"/>
          <w:kern w:val="0"/>
          <w:lang w:eastAsia="fr-FR"/>
          <w14:ligatures w14:val="none"/>
        </w:rPr>
        <w:t xml:space="preserve"> </w:t>
      </w:r>
      <w:r w:rsidR="00291FB6">
        <w:rPr>
          <w:rFonts w:eastAsia="Times New Roman" w:cs="Calibri"/>
          <w:color w:val="000000"/>
          <w:kern w:val="0"/>
          <w:lang w:eastAsia="fr-FR"/>
          <w14:ligatures w14:val="none"/>
        </w:rPr>
        <w:t>Grégory REYTER</w:t>
      </w:r>
      <w:r w:rsidR="00766383">
        <w:rPr>
          <w:rFonts w:eastAsia="Times New Roman" w:cs="Calibri"/>
          <w:color w:val="000000"/>
          <w:kern w:val="0"/>
          <w:lang w:eastAsia="fr-FR"/>
          <w14:ligatures w14:val="none"/>
        </w:rPr>
        <w:t>.</w:t>
      </w:r>
      <w:r w:rsidR="00AC0561" w:rsidRPr="00AC0561">
        <w:rPr>
          <w:rFonts w:eastAsia="Times New Roman" w:cs="Times New Roman"/>
          <w:kern w:val="0"/>
          <w:lang w:eastAsia="fr-FR"/>
          <w14:ligatures w14:val="none"/>
        </w:rPr>
        <w:t xml:space="preserve"> </w:t>
      </w:r>
    </w:p>
    <w:p w14:paraId="01FA083B" w14:textId="6A4A532B"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00A54445">
        <w:rPr>
          <w:rFonts w:eastAsia="Times New Roman" w:cs="Calibri"/>
          <w:color w:val="000000"/>
          <w:kern w:val="0"/>
          <w:lang w:eastAsia="fr-FR"/>
          <w14:ligatures w14:val="none"/>
        </w:rPr>
        <w:t xml:space="preserve"> </w:t>
      </w:r>
      <w:r w:rsidR="00AC0561" w:rsidRPr="00BF0FC7">
        <w:rPr>
          <w:rFonts w:eastAsia="Times New Roman" w:cs="Calibri"/>
          <w:color w:val="000000"/>
          <w:kern w:val="0"/>
          <w:lang w:eastAsia="fr-FR"/>
          <w14:ligatures w14:val="none"/>
        </w:rPr>
        <w:t>Alphonse A</w:t>
      </w:r>
      <w:r w:rsidR="00AC0561">
        <w:rPr>
          <w:rFonts w:eastAsia="Times New Roman" w:cs="Calibri"/>
          <w:color w:val="000000"/>
          <w:kern w:val="0"/>
          <w:lang w:eastAsia="fr-FR"/>
          <w14:ligatures w14:val="none"/>
        </w:rPr>
        <w:t>NOUGNA-</w:t>
      </w:r>
      <w:r w:rsidR="00AC0561" w:rsidRPr="00BF0FC7">
        <w:rPr>
          <w:rFonts w:eastAsia="Times New Roman" w:cs="Calibri"/>
          <w:color w:val="000000"/>
          <w:kern w:val="0"/>
          <w:lang w:eastAsia="fr-FR"/>
          <w14:ligatures w14:val="none"/>
        </w:rPr>
        <w:t>ONANA</w:t>
      </w:r>
      <w:r w:rsidR="00AC0561">
        <w:rPr>
          <w:rFonts w:eastAsia="Times New Roman" w:cs="Calibri"/>
          <w:color w:val="000000"/>
          <w:kern w:val="0"/>
          <w:lang w:eastAsia="fr-FR"/>
          <w14:ligatures w14:val="none"/>
        </w:rPr>
        <w:t>,</w:t>
      </w:r>
      <w:r w:rsidR="00AC0561" w:rsidRPr="00BF0FC7">
        <w:rPr>
          <w:rFonts w:eastAsia="Times New Roman" w:cs="Calibri"/>
          <w:color w:val="000000"/>
          <w:kern w:val="0"/>
          <w:lang w:eastAsia="fr-FR"/>
          <w14:ligatures w14:val="none"/>
        </w:rPr>
        <w:t xml:space="preserve"> </w:t>
      </w:r>
      <w:r w:rsidR="00291FB6">
        <w:rPr>
          <w:rFonts w:eastAsia="Times New Roman" w:cs="Calibri"/>
          <w:color w:val="000000"/>
          <w:kern w:val="0"/>
          <w:lang w:eastAsia="fr-FR"/>
          <w14:ligatures w14:val="none"/>
        </w:rPr>
        <w:t>et</w:t>
      </w:r>
      <w:r w:rsidR="00A54445">
        <w:rPr>
          <w:rFonts w:eastAsia="Times New Roman" w:cs="Calibri"/>
          <w:color w:val="000000"/>
          <w:kern w:val="0"/>
          <w:lang w:eastAsia="fr-FR"/>
          <w14:ligatures w14:val="none"/>
        </w:rPr>
        <w:t xml:space="preserve"> Gérard MANGENOT.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547"/>
        <w:gridCol w:w="3685"/>
        <w:gridCol w:w="1418"/>
        <w:gridCol w:w="2268"/>
      </w:tblGrid>
      <w:tr w:rsidR="0068397A" w14:paraId="4AD36A0C" w14:textId="77777777" w:rsidTr="000762CD">
        <w:tc>
          <w:tcPr>
            <w:tcW w:w="2547" w:type="dxa"/>
            <w:vAlign w:val="center"/>
          </w:tcPr>
          <w:p w14:paraId="0EB9B02D" w14:textId="2B74C347" w:rsidR="0068397A" w:rsidRDefault="002A358B" w:rsidP="0068397A">
            <w:pPr>
              <w:jc w:val="both"/>
            </w:pPr>
            <w:r>
              <w:t>Aline CANEL-GUERARD</w:t>
            </w:r>
          </w:p>
        </w:tc>
        <w:tc>
          <w:tcPr>
            <w:tcW w:w="3685"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418"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A54445" w14:paraId="5F74CC41" w14:textId="77777777" w:rsidTr="000762CD">
        <w:tc>
          <w:tcPr>
            <w:tcW w:w="2547" w:type="dxa"/>
            <w:vAlign w:val="center"/>
          </w:tcPr>
          <w:p w14:paraId="6BA6F5E8" w14:textId="58B886AD" w:rsidR="00A54445" w:rsidRDefault="000762CD" w:rsidP="001D3767">
            <w:pPr>
              <w:jc w:val="both"/>
            </w:pPr>
            <w:r>
              <w:t>Florence MAILFERT</w:t>
            </w:r>
          </w:p>
        </w:tc>
        <w:tc>
          <w:tcPr>
            <w:tcW w:w="3685" w:type="dxa"/>
            <w:vAlign w:val="center"/>
          </w:tcPr>
          <w:p w14:paraId="7F34A3FD" w14:textId="7B809746" w:rsidR="00A54445" w:rsidRPr="00291FB6" w:rsidRDefault="00A54445" w:rsidP="001D3767">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rsidR="000762CD">
              <w:t>Sirius et Véga</w:t>
            </w:r>
          </w:p>
        </w:tc>
        <w:tc>
          <w:tcPr>
            <w:tcW w:w="1418" w:type="dxa"/>
            <w:vAlign w:val="center"/>
          </w:tcPr>
          <w:p w14:paraId="21841188" w14:textId="77777777" w:rsidR="00A54445" w:rsidRDefault="00A54445" w:rsidP="001D3767">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62A1422E" w14:textId="2AAD6745" w:rsidR="00A54445" w:rsidRDefault="00A54445" w:rsidP="001D3767">
            <w:pPr>
              <w:jc w:val="both"/>
            </w:pPr>
            <w:r>
              <w:t>Or</w:t>
            </w:r>
            <w:r w:rsidRPr="000618CA">
              <w:rPr>
                <w:rFonts w:ascii="Cambria Math" w:hAnsi="Cambria Math" w:cs="Cambria Math"/>
              </w:rPr>
              <w:t>∴</w:t>
            </w:r>
            <w:r>
              <w:t xml:space="preserve"> </w:t>
            </w:r>
            <w:r w:rsidR="000762CD">
              <w:t>de Nancy</w:t>
            </w:r>
          </w:p>
        </w:tc>
      </w:tr>
      <w:tr w:rsidR="0068397A" w14:paraId="12525395" w14:textId="77777777" w:rsidTr="000762CD">
        <w:tc>
          <w:tcPr>
            <w:tcW w:w="2547" w:type="dxa"/>
            <w:vAlign w:val="center"/>
          </w:tcPr>
          <w:p w14:paraId="43741FC7" w14:textId="1665BB44" w:rsidR="00B1057B" w:rsidRPr="00D222FC" w:rsidRDefault="000762CD" w:rsidP="0068397A">
            <w:pPr>
              <w:jc w:val="both"/>
              <w:rPr>
                <w:lang w:val="it-IT"/>
              </w:rPr>
            </w:pPr>
            <w:r>
              <w:rPr>
                <w:lang w:val="it-IT"/>
              </w:rPr>
              <w:t>Cyrille VALLAIN</w:t>
            </w:r>
          </w:p>
        </w:tc>
        <w:tc>
          <w:tcPr>
            <w:tcW w:w="3685" w:type="dxa"/>
            <w:vAlign w:val="center"/>
          </w:tcPr>
          <w:p w14:paraId="58F3E1F2" w14:textId="4D65A49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91FB6">
              <w:t xml:space="preserve">Les </w:t>
            </w:r>
            <w:r w:rsidR="000762CD">
              <w:t>Enfants de la Double Union</w:t>
            </w:r>
          </w:p>
        </w:tc>
        <w:tc>
          <w:tcPr>
            <w:tcW w:w="1418" w:type="dxa"/>
            <w:vAlign w:val="center"/>
          </w:tcPr>
          <w:p w14:paraId="242E6947" w14:textId="4DDDB572" w:rsidR="0068397A" w:rsidRDefault="000762CD"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1F2FD3C9" w14:textId="08D6CB98" w:rsidR="0068397A" w:rsidRDefault="000762CD" w:rsidP="0068397A">
            <w:pPr>
              <w:jc w:val="both"/>
            </w:pPr>
            <w:r>
              <w:t>Or</w:t>
            </w:r>
            <w:r w:rsidRPr="000618CA">
              <w:rPr>
                <w:rFonts w:ascii="Cambria Math" w:hAnsi="Cambria Math" w:cs="Cambria Math"/>
              </w:rPr>
              <w:t>∴</w:t>
            </w:r>
            <w:r>
              <w:t xml:space="preserve"> de Thionville-Yutz</w:t>
            </w:r>
          </w:p>
        </w:tc>
      </w:tr>
      <w:tr w:rsidR="000762CD" w14:paraId="0F44B439" w14:textId="77777777" w:rsidTr="000762CD">
        <w:tc>
          <w:tcPr>
            <w:tcW w:w="2547" w:type="dxa"/>
            <w:vAlign w:val="center"/>
          </w:tcPr>
          <w:p w14:paraId="0C8107DB" w14:textId="16F4EC43" w:rsidR="000762CD" w:rsidRDefault="000762CD" w:rsidP="0068397A">
            <w:pPr>
              <w:jc w:val="both"/>
              <w:rPr>
                <w:lang w:val="it-IT"/>
              </w:rPr>
            </w:pPr>
            <w:r>
              <w:rPr>
                <w:lang w:val="it-IT"/>
              </w:rPr>
              <w:t>Bruno JORTIE</w:t>
            </w:r>
          </w:p>
        </w:tc>
        <w:tc>
          <w:tcPr>
            <w:tcW w:w="3685" w:type="dxa"/>
            <w:vAlign w:val="center"/>
          </w:tcPr>
          <w:p w14:paraId="4D171C06" w14:textId="1B38D166" w:rsidR="000762CD" w:rsidRDefault="000762CD"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t>Les Chemins de la Tradition</w:t>
            </w:r>
          </w:p>
        </w:tc>
        <w:tc>
          <w:tcPr>
            <w:tcW w:w="1418" w:type="dxa"/>
            <w:vAlign w:val="center"/>
          </w:tcPr>
          <w:p w14:paraId="0A9AE641" w14:textId="194EABBA" w:rsidR="000762CD" w:rsidRDefault="000762CD" w:rsidP="0068397A">
            <w:pPr>
              <w:jc w:val="both"/>
            </w:pPr>
            <w:r>
              <w:t>G</w:t>
            </w:r>
            <w:r w:rsidRPr="000618CA">
              <w:rPr>
                <w:rFonts w:ascii="Cambria Math" w:hAnsi="Cambria Math" w:cs="Cambria Math"/>
              </w:rPr>
              <w:t>∴</w:t>
            </w:r>
            <w:r>
              <w:t>L</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737FF772" w14:textId="3249CEC1" w:rsidR="000762CD" w:rsidRDefault="000762CD" w:rsidP="0068397A">
            <w:pPr>
              <w:jc w:val="both"/>
            </w:pPr>
            <w:r>
              <w:t>Or</w:t>
            </w:r>
            <w:r w:rsidRPr="000618CA">
              <w:rPr>
                <w:rFonts w:ascii="Cambria Math" w:hAnsi="Cambria Math" w:cs="Cambria Math"/>
              </w:rPr>
              <w:t>∴</w:t>
            </w:r>
            <w:r>
              <w:t xml:space="preserve"> de Thionville</w:t>
            </w:r>
          </w:p>
        </w:tc>
      </w:tr>
      <w:tr w:rsidR="000762CD" w14:paraId="3E3E358B" w14:textId="77777777" w:rsidTr="000762CD">
        <w:tc>
          <w:tcPr>
            <w:tcW w:w="2547" w:type="dxa"/>
            <w:vAlign w:val="center"/>
          </w:tcPr>
          <w:p w14:paraId="518929E2" w14:textId="2DBD65E0" w:rsidR="000762CD" w:rsidRDefault="000762CD" w:rsidP="0068397A">
            <w:pPr>
              <w:jc w:val="both"/>
              <w:rPr>
                <w:lang w:val="it-IT"/>
              </w:rPr>
            </w:pPr>
            <w:r>
              <w:rPr>
                <w:lang w:val="it-IT"/>
              </w:rPr>
              <w:t>Marie Pierre MARTIN</w:t>
            </w:r>
          </w:p>
        </w:tc>
        <w:tc>
          <w:tcPr>
            <w:tcW w:w="3685" w:type="dxa"/>
            <w:vAlign w:val="center"/>
          </w:tcPr>
          <w:p w14:paraId="1618A350" w14:textId="7C3CD611" w:rsidR="000762CD" w:rsidRDefault="000762CD"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t>STOA</w:t>
            </w:r>
          </w:p>
        </w:tc>
        <w:tc>
          <w:tcPr>
            <w:tcW w:w="1418" w:type="dxa"/>
            <w:vAlign w:val="center"/>
          </w:tcPr>
          <w:p w14:paraId="4A3DF03B" w14:textId="1EFCC682" w:rsidR="000762CD" w:rsidRDefault="000762CD" w:rsidP="0068397A">
            <w:pPr>
              <w:jc w:val="both"/>
            </w:pPr>
            <w:r>
              <w:t>D</w:t>
            </w:r>
            <w:r w:rsidRPr="000618CA">
              <w:rPr>
                <w:rFonts w:ascii="Cambria Math" w:hAnsi="Cambria Math" w:cs="Cambria Math"/>
              </w:rPr>
              <w:t>∴</w:t>
            </w:r>
            <w:r>
              <w:t>H</w:t>
            </w:r>
            <w:r w:rsidRPr="000618CA">
              <w:rPr>
                <w:rFonts w:ascii="Cambria Math" w:hAnsi="Cambria Math" w:cs="Cambria Math"/>
              </w:rPr>
              <w:t>∴</w:t>
            </w:r>
          </w:p>
        </w:tc>
        <w:tc>
          <w:tcPr>
            <w:tcW w:w="2268" w:type="dxa"/>
            <w:vAlign w:val="center"/>
          </w:tcPr>
          <w:p w14:paraId="4535DBCE" w14:textId="7A8B99E5" w:rsidR="000762CD" w:rsidRDefault="000762CD" w:rsidP="0068397A">
            <w:pPr>
              <w:jc w:val="both"/>
            </w:pPr>
            <w:r>
              <w:t>Or</w:t>
            </w:r>
            <w:r w:rsidRPr="000618CA">
              <w:rPr>
                <w:rFonts w:ascii="Cambria Math" w:hAnsi="Cambria Math" w:cs="Cambria Math"/>
              </w:rPr>
              <w:t>∴</w:t>
            </w:r>
            <w:r>
              <w:t xml:space="preserve"> de </w:t>
            </w:r>
            <w:r>
              <w:t>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415A9E6C"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0762CD">
        <w:t>2</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0762CD">
        <w:t>06 février</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F670865" w14:textId="448672D3" w:rsidR="000762CD"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DC4DA1" w:rsidRPr="00DC4DA1">
        <w:t xml:space="preserve">nous </w:t>
      </w:r>
      <w:r w:rsidR="000762CD">
        <w:t>communique les remerciements de la Fondation du Grand Orient de France</w:t>
      </w:r>
      <w:r w:rsidR="008627FE">
        <w:t xml:space="preserve"> aux donateurs</w:t>
      </w:r>
      <w:r w:rsidR="000762CD">
        <w:t xml:space="preserve">, en particulier </w:t>
      </w:r>
      <w:r w:rsidR="008627FE">
        <w:t>ceux qui se sont mobilisés</w:t>
      </w:r>
      <w:r w:rsidR="000762CD">
        <w:t xml:space="preserve"> au profit de Mayotte.</w:t>
      </w:r>
    </w:p>
    <w:p w14:paraId="0B881044" w14:textId="67747827" w:rsidR="0076632C" w:rsidRDefault="002A358B" w:rsidP="008709EA">
      <w:pPr>
        <w:spacing w:after="120" w:line="240" w:lineRule="auto"/>
        <w:jc w:val="both"/>
      </w:pPr>
      <w:r>
        <w:t xml:space="preserve">Le </w:t>
      </w:r>
      <w:r w:rsidR="008102DC">
        <w:t>V</w:t>
      </w:r>
      <w:r w:rsidR="008102DC" w:rsidRPr="00420DAF">
        <w:rPr>
          <w:rFonts w:ascii="Cambria Math" w:hAnsi="Cambria Math" w:cs="Cambria Math"/>
        </w:rPr>
        <w:t>∴</w:t>
      </w:r>
      <w:r w:rsidR="008102DC">
        <w:t>M</w:t>
      </w:r>
      <w:r w:rsidR="008102DC" w:rsidRPr="00420DAF">
        <w:rPr>
          <w:rFonts w:ascii="Cambria Math" w:hAnsi="Cambria Math" w:cs="Cambria Math"/>
        </w:rPr>
        <w:t>∴</w:t>
      </w:r>
      <w:r w:rsidR="008102DC">
        <w:t xml:space="preserve"> </w:t>
      </w:r>
      <w:r w:rsidR="000762CD">
        <w:t>rappelle la tenue d’une conférence publique à Metz le 28 mars prochain et nous in</w:t>
      </w:r>
      <w:r w:rsidR="008102DC">
        <w:t>v</w:t>
      </w:r>
      <w:r w:rsidR="000762CD">
        <w:t xml:space="preserve">ite à y </w:t>
      </w:r>
      <w:r w:rsidR="008102DC">
        <w:t>assister</w:t>
      </w:r>
      <w:r w:rsidR="000762CD">
        <w:t xml:space="preserve">. Il nous </w:t>
      </w:r>
      <w:r w:rsidR="008102DC">
        <w:t>rappelle</w:t>
      </w:r>
      <w:r w:rsidR="000762CD">
        <w:t xml:space="preserve"> que l’inauguration des nouveaux locaux de Nancy-Drouin se tiendra le 25 </w:t>
      </w:r>
      <w:r w:rsidR="008102DC">
        <w:t>février</w:t>
      </w:r>
      <w:r w:rsidR="000762CD">
        <w:t xml:space="preserve"> à 17 heures. </w:t>
      </w:r>
      <w:r w:rsidR="006F3F03">
        <w:t xml:space="preserve">Le  </w:t>
      </w:r>
      <w:r w:rsidR="006F3F03">
        <w:t>V</w:t>
      </w:r>
      <w:r w:rsidR="006F3F03" w:rsidRPr="00420DAF">
        <w:rPr>
          <w:rFonts w:ascii="Cambria Math" w:hAnsi="Cambria Math" w:cs="Cambria Math"/>
        </w:rPr>
        <w:t>∴</w:t>
      </w:r>
      <w:r w:rsidR="006F3F03">
        <w:t>M</w:t>
      </w:r>
      <w:r w:rsidR="006F3F03" w:rsidRPr="00420DAF">
        <w:rPr>
          <w:rFonts w:ascii="Cambria Math" w:hAnsi="Cambria Math" w:cs="Cambria Math"/>
        </w:rPr>
        <w:t>∴</w:t>
      </w:r>
      <w:r w:rsidR="006F3F03">
        <w:t xml:space="preserve"> </w:t>
      </w:r>
      <w:r w:rsidR="006F3F03">
        <w:t xml:space="preserve">a reçu une demande de médaille à l’occasion de l’allumage des feux de la </w:t>
      </w:r>
      <w:r w:rsidR="006F3F03">
        <w:t>R</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 xml:space="preserve"> </w:t>
      </w:r>
      <w:r w:rsidR="006F3F03">
        <w:t>Maxima Lux Veritatis à l’Or</w:t>
      </w:r>
      <w:r w:rsidR="006F3F03" w:rsidRPr="00420DAF">
        <w:rPr>
          <w:rFonts w:ascii="Cambria Math" w:hAnsi="Cambria Math" w:cs="Cambria Math"/>
        </w:rPr>
        <w:t>∴</w:t>
      </w:r>
      <w:r w:rsidR="006F3F03">
        <w:rPr>
          <w:rFonts w:ascii="Cambria Math" w:hAnsi="Cambria Math" w:cs="Cambria Math"/>
        </w:rPr>
        <w:t xml:space="preserve"> </w:t>
      </w:r>
      <w:r w:rsidR="006F3F03">
        <w:t xml:space="preserve">de Sainte-Maxime, qui pratique le Rite Français Philosophique et est membre de la Rose Philosophique. L’examen de cette requête sera inscrit au plan parfait de la prochaine tenue. </w:t>
      </w:r>
      <w:r w:rsidR="0076632C">
        <w:t>Le V</w:t>
      </w:r>
      <w:r w:rsidR="0065676C" w:rsidRPr="00420DAF">
        <w:rPr>
          <w:rFonts w:ascii="Cambria Math" w:hAnsi="Cambria Math" w:cs="Cambria Math"/>
        </w:rPr>
        <w:t>∴</w:t>
      </w:r>
      <w:r w:rsidR="0076632C">
        <w:t xml:space="preserve">M </w:t>
      </w:r>
      <w:r w:rsidR="0065676C" w:rsidRPr="00420DAF">
        <w:rPr>
          <w:rFonts w:ascii="Cambria Math" w:hAnsi="Cambria Math" w:cs="Cambria Math"/>
        </w:rPr>
        <w:t>∴</w:t>
      </w:r>
      <w:r w:rsidR="0076632C">
        <w:t xml:space="preserve">nous </w:t>
      </w:r>
      <w:r w:rsidR="006F3F03">
        <w:t xml:space="preserve">informe de la célébration </w:t>
      </w:r>
      <w:r w:rsidR="008627FE">
        <w:t>le 12 mars</w:t>
      </w:r>
      <w:r w:rsidR="008627FE">
        <w:t xml:space="preserve"> </w:t>
      </w:r>
      <w:r w:rsidR="006F3F03">
        <w:t>du 20</w:t>
      </w:r>
      <w:r w:rsidR="006F3F03" w:rsidRPr="006F3F03">
        <w:rPr>
          <w:vertAlign w:val="superscript"/>
        </w:rPr>
        <w:t>ème</w:t>
      </w:r>
      <w:r w:rsidR="006F3F03">
        <w:t xml:space="preserve"> anniversaire de la </w:t>
      </w:r>
      <w:r w:rsidR="006F3F03">
        <w:t>R</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 xml:space="preserve"> </w:t>
      </w:r>
      <w:r w:rsidR="006F3F03">
        <w:t>Saint-Nicolas de Lorraine</w:t>
      </w:r>
      <w:r w:rsidR="008627FE">
        <w:t>,</w:t>
      </w:r>
      <w:r w:rsidR="006F3F03" w:rsidRPr="006F3F03">
        <w:t xml:space="preserve"> </w:t>
      </w:r>
      <w:r w:rsidR="006F3F03">
        <w:t xml:space="preserve">de la </w:t>
      </w:r>
      <w:r w:rsidR="006F3F03">
        <w:t>G</w:t>
      </w:r>
      <w:r w:rsidR="006F3F03" w:rsidRPr="000618CA">
        <w:rPr>
          <w:rFonts w:ascii="Cambria Math" w:hAnsi="Cambria Math" w:cs="Cambria Math"/>
        </w:rPr>
        <w:t>∴</w:t>
      </w:r>
      <w:r w:rsidR="006F3F03">
        <w:t>L</w:t>
      </w:r>
      <w:r w:rsidR="006F3F03" w:rsidRPr="000618CA">
        <w:rPr>
          <w:rFonts w:ascii="Cambria Math" w:hAnsi="Cambria Math" w:cs="Cambria Math"/>
        </w:rPr>
        <w:t>∴</w:t>
      </w:r>
      <w:r w:rsidR="006F3F03">
        <w:t>D</w:t>
      </w:r>
      <w:r w:rsidR="006F3F03" w:rsidRPr="000618CA">
        <w:rPr>
          <w:rFonts w:ascii="Cambria Math" w:hAnsi="Cambria Math" w:cs="Cambria Math"/>
        </w:rPr>
        <w:t>∴</w:t>
      </w:r>
      <w:r w:rsidR="006F3F03">
        <w:t>F</w:t>
      </w:r>
      <w:r w:rsidR="006F3F03" w:rsidRPr="000618CA">
        <w:rPr>
          <w:rFonts w:ascii="Cambria Math" w:hAnsi="Cambria Math" w:cs="Cambria Math"/>
        </w:rPr>
        <w:t>∴</w:t>
      </w:r>
      <w:r w:rsidR="006F3F03">
        <w:t>. Cette loge organise un échange le 9 avril sur le thème : « L’agir maçonnique. »</w:t>
      </w:r>
      <w:r w:rsidR="008102DC">
        <w:t xml:space="preserve"> </w:t>
      </w:r>
      <w:r w:rsidR="006F3F03">
        <w:t xml:space="preserve">Enfin, le </w:t>
      </w:r>
      <w:r w:rsidR="008102DC">
        <w:t>V</w:t>
      </w:r>
      <w:r w:rsidR="008102DC" w:rsidRPr="00420DAF">
        <w:rPr>
          <w:rFonts w:ascii="Cambria Math" w:hAnsi="Cambria Math" w:cs="Cambria Math"/>
        </w:rPr>
        <w:t>∴</w:t>
      </w:r>
      <w:r w:rsidR="008102DC">
        <w:t>M</w:t>
      </w:r>
      <w:r w:rsidR="008102DC" w:rsidRPr="00420DAF">
        <w:rPr>
          <w:rFonts w:ascii="Cambria Math" w:hAnsi="Cambria Math" w:cs="Cambria Math"/>
        </w:rPr>
        <w:t>∴</w:t>
      </w:r>
      <w:r w:rsidR="008102DC">
        <w:t xml:space="preserve"> </w:t>
      </w:r>
      <w:r w:rsidR="006F3F03">
        <w:t xml:space="preserve">indique qu’il a noté lors d’une visite </w:t>
      </w:r>
      <w:r w:rsidR="003810D0">
        <w:t>à</w:t>
      </w:r>
      <w:r w:rsidR="006F3F03">
        <w:t xml:space="preserve"> la </w:t>
      </w:r>
      <w:r w:rsidR="008102DC">
        <w:t>R</w:t>
      </w:r>
      <w:r w:rsidR="008102DC" w:rsidRPr="000618CA">
        <w:rPr>
          <w:rFonts w:ascii="Cambria Math" w:hAnsi="Cambria Math" w:cs="Cambria Math"/>
        </w:rPr>
        <w:t>∴</w:t>
      </w:r>
      <w:r w:rsidR="008102DC">
        <w:t>L</w:t>
      </w:r>
      <w:r w:rsidR="008102DC" w:rsidRPr="000618CA">
        <w:rPr>
          <w:rFonts w:ascii="Cambria Math" w:hAnsi="Cambria Math" w:cs="Cambria Math"/>
        </w:rPr>
        <w:t>∴</w:t>
      </w:r>
      <w:r w:rsidR="008102DC">
        <w:t xml:space="preserve"> </w:t>
      </w:r>
      <w:r w:rsidR="006F3F03">
        <w:t>Maître Villard de Honnecourt le rappel par un apprenti du point</w:t>
      </w:r>
      <w:r w:rsidR="008627FE">
        <w:t xml:space="preserve"> 3</w:t>
      </w:r>
      <w:r w:rsidR="00D92C00">
        <w:t xml:space="preserve"> </w:t>
      </w:r>
      <w:r w:rsidR="008102DC">
        <w:t>des statuts de 5390 relatif au secret.</w:t>
      </w:r>
      <w:r w:rsidR="006F3F03">
        <w:t xml:space="preserve"> </w:t>
      </w:r>
      <w:r w:rsidR="0076632C">
        <w:t xml:space="preserve"> </w:t>
      </w:r>
      <w:r w:rsidR="008627FE">
        <w:t>Le respect du secret est pour nous un engagement majeur.</w:t>
      </w:r>
    </w:p>
    <w:p w14:paraId="7C74CF53" w14:textId="77777777" w:rsidR="00D13BAC" w:rsidRDefault="00D13BAC" w:rsidP="008709EA">
      <w:pPr>
        <w:spacing w:after="120" w:line="240" w:lineRule="auto"/>
        <w:jc w:val="both"/>
      </w:pPr>
    </w:p>
    <w:p w14:paraId="7F4B0C7A" w14:textId="357E34E1" w:rsidR="00D92C00" w:rsidRPr="00D92C00" w:rsidRDefault="00D92C00" w:rsidP="00D92C00">
      <w:pPr>
        <w:spacing w:after="120" w:line="240" w:lineRule="auto"/>
        <w:jc w:val="both"/>
      </w:pPr>
      <w:r w:rsidRPr="00D92C00">
        <w:t>Le</w:t>
      </w:r>
      <w:r w:rsidRPr="00D92C00">
        <w:t xml:space="preserve"> F</w:t>
      </w:r>
      <w:r w:rsidRPr="00D92C00">
        <w:rPr>
          <w:rFonts w:ascii="Cambria Math" w:hAnsi="Cambria Math" w:cs="Cambria Math"/>
        </w:rPr>
        <w:t>∴</w:t>
      </w:r>
      <w:r w:rsidRPr="00D92C00">
        <w:t xml:space="preserve"> Secrétaire rappelle le contenu du plan parfait de la présente tenue.</w:t>
      </w:r>
    </w:p>
    <w:p w14:paraId="003F8315" w14:textId="3A184835" w:rsidR="00152AD9" w:rsidRDefault="00D92C00" w:rsidP="008709EA">
      <w:pPr>
        <w:spacing w:after="120" w:line="240" w:lineRule="auto"/>
        <w:jc w:val="both"/>
      </w:pPr>
      <w:r>
        <w:t>Le Plan Parfait appelle une réflexion collective</w:t>
      </w:r>
      <w:r w:rsidR="009041EC">
        <w:t> : « Réparer la République ».</w:t>
      </w:r>
    </w:p>
    <w:p w14:paraId="7A4D9477" w14:textId="0BC24100" w:rsidR="008627FE" w:rsidRDefault="003810D0" w:rsidP="008709EA">
      <w:pPr>
        <w:spacing w:after="120" w:line="240" w:lineRule="auto"/>
        <w:jc w:val="both"/>
      </w:pPr>
      <w:r>
        <w:t>Le V</w:t>
      </w:r>
      <w:r w:rsidRPr="00D92C00">
        <w:rPr>
          <w:rFonts w:ascii="Cambria Math" w:hAnsi="Cambria Math" w:cs="Cambria Math"/>
        </w:rPr>
        <w:t>∴</w:t>
      </w:r>
      <w:r>
        <w:t>M</w:t>
      </w:r>
      <w:r w:rsidRPr="00D92C00">
        <w:rPr>
          <w:rFonts w:ascii="Cambria Math" w:hAnsi="Cambria Math" w:cs="Cambria Math"/>
        </w:rPr>
        <w:t>∴</w:t>
      </w:r>
      <w:r>
        <w:t xml:space="preserve"> introduit la réflexion en rappelant quelques notions philosophiques inspirées par Socrate et Platon et en se référant au</w:t>
      </w:r>
      <w:r w:rsidRPr="003810D0">
        <w:t> Dialogue aux enfers entre Machiavel et Montesquieu, écrit par Maurice Joly en 1864</w:t>
      </w:r>
      <w:r>
        <w:t xml:space="preserve">. </w:t>
      </w:r>
      <w:r w:rsidR="006D2CB9">
        <w:t>Le V</w:t>
      </w:r>
      <w:r w:rsidR="006D2CB9" w:rsidRPr="00D92C00">
        <w:rPr>
          <w:rFonts w:ascii="Cambria Math" w:hAnsi="Cambria Math" w:cs="Cambria Math"/>
        </w:rPr>
        <w:t>∴</w:t>
      </w:r>
      <w:r w:rsidR="006D2CB9">
        <w:t>M</w:t>
      </w:r>
      <w:r w:rsidR="006D2CB9" w:rsidRPr="00D92C00">
        <w:rPr>
          <w:rFonts w:ascii="Cambria Math" w:hAnsi="Cambria Math" w:cs="Cambria Math"/>
        </w:rPr>
        <w:t>∴</w:t>
      </w:r>
      <w:r w:rsidR="006D2CB9">
        <w:t xml:space="preserve"> indique par exemple l</w:t>
      </w:r>
      <w:r>
        <w:t xml:space="preserve">a privatisation désastreuse des autoroutes, la concentration des organes de presse aux mains d’industriels et </w:t>
      </w:r>
      <w:r w:rsidR="006D2CB9">
        <w:t xml:space="preserve">de </w:t>
      </w:r>
      <w:r>
        <w:t xml:space="preserve">financiers, les inégalités sociales croissantes, </w:t>
      </w:r>
      <w:r w:rsidR="006D2CB9">
        <w:t xml:space="preserve">l’augmentation de la précarité, </w:t>
      </w:r>
      <w:r>
        <w:t>la dégradation des services publics</w:t>
      </w:r>
      <w:r w:rsidR="006D2CB9">
        <w:t xml:space="preserve">, les scandales industriels et politiques, la puissance du narcotrafic, </w:t>
      </w:r>
      <w:r w:rsidR="008627FE">
        <w:t xml:space="preserve">la désinformation, </w:t>
      </w:r>
      <w:r w:rsidR="006D2CB9">
        <w:t xml:space="preserve">la démagogie de certains représentants de la Nation, la perception de la corruption, etc. </w:t>
      </w:r>
      <w:r w:rsidR="001C4CB6">
        <w:t xml:space="preserve">qui </w:t>
      </w:r>
      <w:r w:rsidR="006D2CB9">
        <w:t xml:space="preserve">donnent l’impression d’un effondrement à venir. Il est urgent de rétablir la confiance en restaurant la démocratie, en renouvelant le dialogue social, en impliquant les citoyens, etc. </w:t>
      </w:r>
      <w:r w:rsidR="008627FE">
        <w:t>De nombreux participants apportent leur pierre à l’édifice projeté et le F</w:t>
      </w:r>
      <w:r w:rsidR="008627FE" w:rsidRPr="00D92C00">
        <w:rPr>
          <w:rFonts w:ascii="Cambria Math" w:hAnsi="Cambria Math" w:cs="Cambria Math"/>
        </w:rPr>
        <w:t>∴</w:t>
      </w:r>
      <w:r w:rsidR="008627FE">
        <w:t xml:space="preserve"> Orateur communique ses conclusions. La synthèse qui sera établie sera transmise au Secrétariat du Congrès Régional après approbation par la Loge.</w:t>
      </w:r>
    </w:p>
    <w:p w14:paraId="079DB23F" w14:textId="77777777" w:rsidR="00FD2B3A" w:rsidRPr="00806227" w:rsidRDefault="00FD2B3A" w:rsidP="008709EA">
      <w:pPr>
        <w:spacing w:after="120" w:line="240" w:lineRule="auto"/>
        <w:jc w:val="both"/>
        <w:rPr>
          <w:sz w:val="10"/>
          <w:szCs w:val="10"/>
        </w:rPr>
      </w:pPr>
    </w:p>
    <w:p w14:paraId="6700FD64" w14:textId="06227DA7" w:rsidR="00FD4ACF" w:rsidRDefault="002F2307" w:rsidP="008709EA">
      <w:pPr>
        <w:spacing w:after="120" w:line="240" w:lineRule="auto"/>
        <w:jc w:val="both"/>
        <w:rPr>
          <w:w w:val="105"/>
        </w:rPr>
      </w:pPr>
      <w:r w:rsidRPr="008709EA">
        <w:t>Le Plan Parfait appelle</w:t>
      </w:r>
      <w:r>
        <w:t xml:space="preserve"> le dialogue </w:t>
      </w:r>
      <w:r w:rsidR="00A44C20" w:rsidRPr="005825BA">
        <w:rPr>
          <w:w w:val="105"/>
        </w:rPr>
        <w:t>rituel : « </w:t>
      </w:r>
      <w:r w:rsidR="00FD4ACF">
        <w:rPr>
          <w:w w:val="105"/>
        </w:rPr>
        <w:t>Le maçon dans sa Loge. »</w:t>
      </w:r>
      <w:r w:rsidR="00236249">
        <w:rPr>
          <w:w w:val="105"/>
        </w:rPr>
        <w:t xml:space="preserve"> Il y est procédé selon l’usage.</w:t>
      </w:r>
    </w:p>
    <w:p w14:paraId="6E4F1F5E" w14:textId="77777777" w:rsidR="008627FE" w:rsidRPr="008627FE" w:rsidRDefault="008627FE" w:rsidP="008709EA">
      <w:pPr>
        <w:spacing w:after="120" w:line="240" w:lineRule="auto"/>
        <w:jc w:val="both"/>
        <w:rPr>
          <w:sz w:val="10"/>
          <w:szCs w:val="10"/>
        </w:rPr>
      </w:pPr>
    </w:p>
    <w:p w14:paraId="2A933AF3" w14:textId="404D3DF8" w:rsidR="00BA5847" w:rsidRDefault="00236249" w:rsidP="008709EA">
      <w:pPr>
        <w:spacing w:after="120" w:line="240" w:lineRule="auto"/>
        <w:jc w:val="both"/>
      </w:pPr>
      <w:r w:rsidRPr="008709EA">
        <w:t>Le Plan Parfait appelle</w:t>
      </w:r>
      <w:r>
        <w:t xml:space="preserve"> </w:t>
      </w:r>
      <w:r>
        <w:t>la minute des correspondants aux commissions.</w:t>
      </w:r>
    </w:p>
    <w:p w14:paraId="12BCFE4B" w14:textId="364459EB" w:rsidR="00236249" w:rsidRDefault="00236249" w:rsidP="00DB3992">
      <w:pPr>
        <w:pStyle w:val="Paragraphedeliste"/>
        <w:numPr>
          <w:ilvl w:val="0"/>
          <w:numId w:val="3"/>
        </w:numPr>
        <w:spacing w:after="120" w:line="240" w:lineRule="auto"/>
        <w:jc w:val="both"/>
      </w:pPr>
      <w:r>
        <w:t xml:space="preserve">Notre Sœur Claire </w:t>
      </w:r>
      <w:r w:rsidR="00365870">
        <w:t>rend compte de</w:t>
      </w:r>
      <w:r>
        <w:t xml:space="preserve"> la dernière réunion de la commission Santé et Bioéthique</w:t>
      </w:r>
      <w:r w:rsidR="00365870">
        <w:t xml:space="preserve"> et en particulier une intervention sur la conscience</w:t>
      </w:r>
      <w:r>
        <w:t>. Alors qu’il est couramment considéré que le cerveau est le siège de la conscience, de nombreuses et diverses observations, telles que les expériences de mort imminente, constituent un faisceau de concordance</w:t>
      </w:r>
      <w:r w:rsidR="001C4CB6">
        <w:t>s</w:t>
      </w:r>
      <w:r>
        <w:t xml:space="preserve"> montrant que l’état de conscience existerait en dehors de l’activité cérébrale. Malgré un volume conséquent de témoignages </w:t>
      </w:r>
      <w:r w:rsidR="00365870">
        <w:t>tendant à le démontrer</w:t>
      </w:r>
      <w:r>
        <w:t xml:space="preserve">, </w:t>
      </w:r>
      <w:r w:rsidR="00365870">
        <w:t>la non-localisation de la conscience reste à prouver.</w:t>
      </w:r>
      <w:r>
        <w:t xml:space="preserve"> </w:t>
      </w:r>
    </w:p>
    <w:p w14:paraId="6F3E62DA" w14:textId="402BA389" w:rsidR="00365870" w:rsidRPr="00DB3992" w:rsidRDefault="00365870" w:rsidP="00DB3992">
      <w:pPr>
        <w:pStyle w:val="Paragraphedeliste"/>
        <w:numPr>
          <w:ilvl w:val="0"/>
          <w:numId w:val="3"/>
        </w:numPr>
        <w:spacing w:after="120" w:line="240" w:lineRule="auto"/>
        <w:jc w:val="both"/>
        <w:rPr>
          <w:w w:val="105"/>
        </w:rPr>
      </w:pPr>
      <w:r w:rsidRPr="00DB3992">
        <w:rPr>
          <w:w w:val="105"/>
        </w:rPr>
        <w:t xml:space="preserve">Notre </w:t>
      </w:r>
      <w:r w:rsidRPr="00DB3992">
        <w:rPr>
          <w:w w:val="105"/>
        </w:rPr>
        <w:t>V</w:t>
      </w:r>
      <w:r w:rsidRPr="00DB3992">
        <w:rPr>
          <w:rFonts w:ascii="Cambria Math" w:hAnsi="Cambria Math" w:cs="Cambria Math"/>
        </w:rPr>
        <w:t>∴</w:t>
      </w:r>
      <w:r w:rsidRPr="00DB3992">
        <w:rPr>
          <w:w w:val="105"/>
        </w:rPr>
        <w:t>M</w:t>
      </w:r>
      <w:r w:rsidRPr="00DB3992">
        <w:rPr>
          <w:rFonts w:ascii="Cambria Math" w:hAnsi="Cambria Math" w:cs="Cambria Math"/>
        </w:rPr>
        <w:t>∴</w:t>
      </w:r>
      <w:r w:rsidRPr="00DB3992">
        <w:rPr>
          <w:w w:val="105"/>
        </w:rPr>
        <w:t xml:space="preserve"> </w:t>
      </w:r>
      <w:r w:rsidRPr="00DB3992">
        <w:rPr>
          <w:w w:val="105"/>
        </w:rPr>
        <w:t>évoque les travaux de la commission sur le Revenu Universel Inconditionnel. Prenant en exemple les vagues de licenciement actuelles au États</w:t>
      </w:r>
      <w:r w:rsidR="00DB3992">
        <w:rPr>
          <w:w w:val="105"/>
        </w:rPr>
        <w:t>-</w:t>
      </w:r>
      <w:r w:rsidRPr="00DB3992">
        <w:rPr>
          <w:w w:val="105"/>
        </w:rPr>
        <w:t xml:space="preserve">Unis d’Amérique, notre </w:t>
      </w:r>
      <w:r w:rsidR="00DB3992" w:rsidRPr="00DB3992">
        <w:rPr>
          <w:w w:val="105"/>
        </w:rPr>
        <w:t>V</w:t>
      </w:r>
      <w:r w:rsidR="00DB3992" w:rsidRPr="00DB3992">
        <w:rPr>
          <w:rFonts w:ascii="Cambria Math" w:hAnsi="Cambria Math" w:cs="Cambria Math"/>
        </w:rPr>
        <w:t>∴</w:t>
      </w:r>
      <w:r w:rsidR="00DB3992" w:rsidRPr="00DB3992">
        <w:rPr>
          <w:w w:val="105"/>
        </w:rPr>
        <w:t>M</w:t>
      </w:r>
      <w:r w:rsidR="00DB3992" w:rsidRPr="00DB3992">
        <w:rPr>
          <w:rFonts w:ascii="Cambria Math" w:hAnsi="Cambria Math" w:cs="Cambria Math"/>
        </w:rPr>
        <w:t>∴</w:t>
      </w:r>
      <w:r w:rsidR="00DB3992" w:rsidRPr="00DB3992">
        <w:rPr>
          <w:w w:val="105"/>
        </w:rPr>
        <w:t xml:space="preserve"> </w:t>
      </w:r>
      <w:r w:rsidR="00DB3992" w:rsidRPr="00DB3992">
        <w:rPr>
          <w:w w:val="105"/>
        </w:rPr>
        <w:t>indique que de</w:t>
      </w:r>
      <w:r w:rsidRPr="00DB3992">
        <w:rPr>
          <w:w w:val="105"/>
        </w:rPr>
        <w:t xml:space="preserve"> plus en plus de personnes perdent leur emploi et de fait des conditions minimales d’existence</w:t>
      </w:r>
      <w:r w:rsidR="00DB3992" w:rsidRPr="00DB3992">
        <w:rPr>
          <w:w w:val="105"/>
        </w:rPr>
        <w:t>. A un certain moment</w:t>
      </w:r>
      <w:r w:rsidR="00DB3992">
        <w:rPr>
          <w:w w:val="105"/>
        </w:rPr>
        <w:t>,</w:t>
      </w:r>
      <w:r w:rsidR="00DB3992" w:rsidRPr="00DB3992">
        <w:rPr>
          <w:w w:val="105"/>
        </w:rPr>
        <w:t xml:space="preserve"> il sera incontournable de se pencher sur la question des minimas sociaux.</w:t>
      </w:r>
    </w:p>
    <w:p w14:paraId="435884B7" w14:textId="77777777" w:rsidR="002E21B5" w:rsidRPr="008627FE" w:rsidRDefault="002E21B5" w:rsidP="008709EA">
      <w:pPr>
        <w:spacing w:after="120" w:line="240" w:lineRule="auto"/>
        <w:jc w:val="both"/>
        <w:rPr>
          <w:w w:val="105"/>
          <w:sz w:val="10"/>
          <w:szCs w:val="10"/>
        </w:rPr>
      </w:pPr>
    </w:p>
    <w:p w14:paraId="03DE64F1" w14:textId="6C7355E7" w:rsidR="00DB3992" w:rsidRDefault="00152AD9" w:rsidP="008709EA">
      <w:pPr>
        <w:spacing w:after="120" w:line="240" w:lineRule="auto"/>
        <w:jc w:val="both"/>
      </w:pPr>
      <w:r>
        <w:t>La chaîne d’union réunit tous les participants à la tenue</w:t>
      </w:r>
      <w:r w:rsidR="00DB3992">
        <w:t xml:space="preserve"> et le F</w:t>
      </w:r>
      <w:r w:rsidR="008627FE" w:rsidRPr="00D92C00">
        <w:rPr>
          <w:rFonts w:ascii="Cambria Math" w:hAnsi="Cambria Math" w:cs="Cambria Math"/>
        </w:rPr>
        <w:t>∴</w:t>
      </w:r>
      <w:r w:rsidR="00DB3992">
        <w:t xml:space="preserve"> Orateur livre ses conclusions sur la tenue, indiquant notamment que nous avons abordé le travail sur la République et le travail en Loge.</w:t>
      </w:r>
    </w:p>
    <w:p w14:paraId="0CB5A2AF" w14:textId="778A2F71"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w:t>
      </w:r>
      <w:r w:rsidR="00DB3992">
        <w:t>tre</w:t>
      </w:r>
      <w:r w:rsidR="00BA1F6B">
        <w:t xml:space="preserve"> S</w:t>
      </w:r>
      <w:r w:rsidR="00BA1F6B" w:rsidRPr="00510633">
        <w:rPr>
          <w:rFonts w:ascii="Cambria Math" w:hAnsi="Cambria Math" w:cs="Cambria Math"/>
        </w:rPr>
        <w:t>∴</w:t>
      </w:r>
      <w:r w:rsidR="00BA1F6B">
        <w:t xml:space="preserve"> </w:t>
      </w:r>
      <w:r w:rsidR="00DB3992">
        <w:t>Claire transmet les salutations de la R</w:t>
      </w:r>
      <w:r w:rsidR="00DB3992" w:rsidRPr="008709EA">
        <w:rPr>
          <w:rFonts w:ascii="Cambria Math" w:hAnsi="Cambria Math" w:cs="Cambria Math"/>
        </w:rPr>
        <w:t>∴</w:t>
      </w:r>
      <w:r w:rsidR="00DB3992">
        <w:t>L</w:t>
      </w:r>
      <w:r w:rsidR="00DB3992" w:rsidRPr="008709EA">
        <w:rPr>
          <w:rFonts w:ascii="Cambria Math" w:hAnsi="Cambria Math" w:cs="Cambria Math"/>
        </w:rPr>
        <w:t>∴</w:t>
      </w:r>
      <w:r w:rsidR="00DB3992">
        <w:t xml:space="preserve"> Ensemble à l’Or</w:t>
      </w:r>
      <w:r w:rsidR="00DB3992" w:rsidRPr="008709EA">
        <w:rPr>
          <w:rFonts w:ascii="Cambria Math" w:hAnsi="Cambria Math" w:cs="Cambria Math"/>
        </w:rPr>
        <w:t>∴</w:t>
      </w:r>
      <w:r w:rsidR="00DB3992">
        <w:t xml:space="preserve"> d’Epinal, qui lui a donné la lumière et qu’elle a visité après quelques années de séparation.</w:t>
      </w:r>
    </w:p>
    <w:p w14:paraId="59BFC81F" w14:textId="4C573132"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152AD9">
        <w:t>2</w:t>
      </w:r>
      <w:r w:rsidR="00DB3992">
        <w:t>8</w:t>
      </w:r>
      <w:r w:rsidR="00BA1F6B">
        <w:t xml:space="preserve"> </w:t>
      </w:r>
      <w:r w:rsidRPr="004C619B">
        <w:t xml:space="preserve">pierres plates et </w:t>
      </w:r>
      <w:r w:rsidR="00DB3992">
        <w:t>2</w:t>
      </w:r>
      <w:r w:rsidR="00152AD9">
        <w:t>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152AD9">
        <w:t>est revenu sans</w:t>
      </w:r>
      <w:r w:rsidR="004D6AC9">
        <w:t xml:space="preserve"> attache</w:t>
      </w:r>
      <w:r w:rsidR="00152AD9">
        <w:t>.</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1"/>
  </w:num>
  <w:num w:numId="3" w16cid:durableId="207226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762CD"/>
    <w:rsid w:val="00076962"/>
    <w:rsid w:val="00086863"/>
    <w:rsid w:val="00093B4E"/>
    <w:rsid w:val="000A6755"/>
    <w:rsid w:val="000C40C9"/>
    <w:rsid w:val="000C40DC"/>
    <w:rsid w:val="000E6AD4"/>
    <w:rsid w:val="00152AD9"/>
    <w:rsid w:val="00171E65"/>
    <w:rsid w:val="001859E8"/>
    <w:rsid w:val="00191201"/>
    <w:rsid w:val="001A606D"/>
    <w:rsid w:val="001C4CB6"/>
    <w:rsid w:val="001E3024"/>
    <w:rsid w:val="001E4E89"/>
    <w:rsid w:val="002006D9"/>
    <w:rsid w:val="00215694"/>
    <w:rsid w:val="00221E42"/>
    <w:rsid w:val="00225F2F"/>
    <w:rsid w:val="00226B31"/>
    <w:rsid w:val="00236249"/>
    <w:rsid w:val="00240ECF"/>
    <w:rsid w:val="00253E5B"/>
    <w:rsid w:val="00291FB6"/>
    <w:rsid w:val="002A358B"/>
    <w:rsid w:val="002A4A71"/>
    <w:rsid w:val="002E21B5"/>
    <w:rsid w:val="002F2307"/>
    <w:rsid w:val="002F581F"/>
    <w:rsid w:val="003024F6"/>
    <w:rsid w:val="00362606"/>
    <w:rsid w:val="00364441"/>
    <w:rsid w:val="00365870"/>
    <w:rsid w:val="003810D0"/>
    <w:rsid w:val="00382284"/>
    <w:rsid w:val="003C5811"/>
    <w:rsid w:val="0041566A"/>
    <w:rsid w:val="00420DAF"/>
    <w:rsid w:val="00467F63"/>
    <w:rsid w:val="00475A4B"/>
    <w:rsid w:val="004C619B"/>
    <w:rsid w:val="004D40CA"/>
    <w:rsid w:val="004D6AC9"/>
    <w:rsid w:val="004F273A"/>
    <w:rsid w:val="0050363C"/>
    <w:rsid w:val="00510633"/>
    <w:rsid w:val="00526AF6"/>
    <w:rsid w:val="00550C2F"/>
    <w:rsid w:val="00554ABA"/>
    <w:rsid w:val="00556E20"/>
    <w:rsid w:val="00565E79"/>
    <w:rsid w:val="0058679D"/>
    <w:rsid w:val="005A7FEE"/>
    <w:rsid w:val="005C7DBF"/>
    <w:rsid w:val="0065676C"/>
    <w:rsid w:val="0068397A"/>
    <w:rsid w:val="00695A94"/>
    <w:rsid w:val="006A5A11"/>
    <w:rsid w:val="006C13D3"/>
    <w:rsid w:val="006D2CB9"/>
    <w:rsid w:val="006F3F03"/>
    <w:rsid w:val="00707F95"/>
    <w:rsid w:val="007123D5"/>
    <w:rsid w:val="007261F1"/>
    <w:rsid w:val="007457BA"/>
    <w:rsid w:val="00754999"/>
    <w:rsid w:val="00764505"/>
    <w:rsid w:val="007645E4"/>
    <w:rsid w:val="0076632C"/>
    <w:rsid w:val="00766383"/>
    <w:rsid w:val="007C04C3"/>
    <w:rsid w:val="00806227"/>
    <w:rsid w:val="008102DC"/>
    <w:rsid w:val="00823812"/>
    <w:rsid w:val="008522C3"/>
    <w:rsid w:val="008627FE"/>
    <w:rsid w:val="00866000"/>
    <w:rsid w:val="008709EA"/>
    <w:rsid w:val="0087711C"/>
    <w:rsid w:val="008A5CDC"/>
    <w:rsid w:val="008B1CA7"/>
    <w:rsid w:val="008D397F"/>
    <w:rsid w:val="009041EC"/>
    <w:rsid w:val="00914A33"/>
    <w:rsid w:val="009507BA"/>
    <w:rsid w:val="0097513C"/>
    <w:rsid w:val="00984224"/>
    <w:rsid w:val="00986E48"/>
    <w:rsid w:val="009C1271"/>
    <w:rsid w:val="00A24B3B"/>
    <w:rsid w:val="00A44C20"/>
    <w:rsid w:val="00A54445"/>
    <w:rsid w:val="00AC0561"/>
    <w:rsid w:val="00AD090C"/>
    <w:rsid w:val="00AF1C2C"/>
    <w:rsid w:val="00AF399C"/>
    <w:rsid w:val="00B1057B"/>
    <w:rsid w:val="00BA1F6B"/>
    <w:rsid w:val="00BA2A87"/>
    <w:rsid w:val="00BA5847"/>
    <w:rsid w:val="00BE56D1"/>
    <w:rsid w:val="00BF0FC7"/>
    <w:rsid w:val="00BF52A8"/>
    <w:rsid w:val="00BF5A9B"/>
    <w:rsid w:val="00C01887"/>
    <w:rsid w:val="00C15DA8"/>
    <w:rsid w:val="00C25C1A"/>
    <w:rsid w:val="00C60C48"/>
    <w:rsid w:val="00C70A4A"/>
    <w:rsid w:val="00CB0375"/>
    <w:rsid w:val="00CB5D97"/>
    <w:rsid w:val="00D13BAC"/>
    <w:rsid w:val="00D222FC"/>
    <w:rsid w:val="00D3464D"/>
    <w:rsid w:val="00D346F7"/>
    <w:rsid w:val="00D4798A"/>
    <w:rsid w:val="00D62192"/>
    <w:rsid w:val="00D92C00"/>
    <w:rsid w:val="00DB1816"/>
    <w:rsid w:val="00DB3992"/>
    <w:rsid w:val="00DC4DA1"/>
    <w:rsid w:val="00DC5DA3"/>
    <w:rsid w:val="00DE0247"/>
    <w:rsid w:val="00DE6609"/>
    <w:rsid w:val="00DF276E"/>
    <w:rsid w:val="00E13025"/>
    <w:rsid w:val="00E2410C"/>
    <w:rsid w:val="00E2511D"/>
    <w:rsid w:val="00E32414"/>
    <w:rsid w:val="00EC0447"/>
    <w:rsid w:val="00EC4AC4"/>
    <w:rsid w:val="00ED6BA7"/>
    <w:rsid w:val="00EE2F5E"/>
    <w:rsid w:val="00F119A6"/>
    <w:rsid w:val="00F455D7"/>
    <w:rsid w:val="00F86624"/>
    <w:rsid w:val="00F96623"/>
    <w:rsid w:val="00FB01CD"/>
    <w:rsid w:val="00FC0BD4"/>
    <w:rsid w:val="00FD2B3A"/>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968</Words>
  <Characters>5324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4</cp:revision>
  <dcterms:created xsi:type="dcterms:W3CDTF">2025-02-25T13:22:00Z</dcterms:created>
  <dcterms:modified xsi:type="dcterms:W3CDTF">2025-02-25T16:40:00Z</dcterms:modified>
</cp:coreProperties>
</file>