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ACBF5" w14:textId="67A4BFBF" w:rsidR="0088497A" w:rsidRDefault="0088497A" w:rsidP="004E2BE9">
      <w:pPr>
        <w:jc w:val="center"/>
        <w:rPr>
          <w:b/>
          <w:bCs/>
          <w:sz w:val="32"/>
          <w:szCs w:val="32"/>
        </w:rPr>
      </w:pPr>
      <w:r w:rsidRPr="0088497A">
        <w:rPr>
          <w:b/>
          <w:bCs/>
          <w:noProof/>
          <w:sz w:val="32"/>
          <w:szCs w:val="32"/>
        </w:rPr>
        <w:drawing>
          <wp:inline distT="0" distB="0" distL="0" distR="0" wp14:anchorId="2317AFBA" wp14:editId="1B8AA96C">
            <wp:extent cx="2238375" cy="2009302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009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CF76D" w14:textId="27C5D8B8" w:rsidR="0088497A" w:rsidRDefault="00921B5D" w:rsidP="005C74D1">
      <w:pPr>
        <w:spacing w:after="60"/>
        <w:jc w:val="center"/>
        <w:rPr>
          <w:b/>
          <w:bCs/>
          <w:sz w:val="28"/>
          <w:szCs w:val="28"/>
        </w:rPr>
      </w:pPr>
      <w:r w:rsidRPr="00921B5D">
        <w:rPr>
          <w:b/>
          <w:bCs/>
          <w:sz w:val="28"/>
          <w:szCs w:val="28"/>
        </w:rPr>
        <w:t>CEREMONIE D’ALLUMAGE DES FEUX – 21 DECEMBRE 2022</w:t>
      </w:r>
    </w:p>
    <w:p w14:paraId="6C17C92F" w14:textId="05F9B73D" w:rsidR="00921B5D" w:rsidRPr="00921B5D" w:rsidRDefault="00921B5D" w:rsidP="00921B5D">
      <w:pPr>
        <w:spacing w:after="120"/>
        <w:jc w:val="center"/>
        <w:rPr>
          <w:b/>
          <w:bCs/>
        </w:rPr>
      </w:pPr>
      <w:r w:rsidRPr="00921B5D">
        <w:rPr>
          <w:b/>
          <w:bCs/>
        </w:rPr>
        <w:t>TEMPLE LAFAYETTE - METZ</w:t>
      </w:r>
    </w:p>
    <w:p w14:paraId="2FE11B06" w14:textId="7A274EA4" w:rsidR="00492C90" w:rsidRPr="00921B5D" w:rsidRDefault="004E2BE9" w:rsidP="005C74D1">
      <w:pPr>
        <w:spacing w:line="240" w:lineRule="auto"/>
        <w:jc w:val="center"/>
        <w:rPr>
          <w:b/>
          <w:bCs/>
          <w:sz w:val="44"/>
          <w:szCs w:val="44"/>
        </w:rPr>
      </w:pPr>
      <w:r w:rsidRPr="00921B5D">
        <w:rPr>
          <w:b/>
          <w:bCs/>
          <w:sz w:val="44"/>
          <w:szCs w:val="44"/>
        </w:rPr>
        <w:t>MEMENTO POUR LES PARTICIPANTS A L’ESCORTE</w:t>
      </w:r>
    </w:p>
    <w:p w14:paraId="62726EB9" w14:textId="77656EC9" w:rsidR="0088497A" w:rsidRDefault="0088497A" w:rsidP="00E76CFA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Très chers Frères, très chères Sœurs,</w:t>
      </w:r>
    </w:p>
    <w:p w14:paraId="14C7266E" w14:textId="77777777" w:rsidR="005C74D1" w:rsidRDefault="004E2BE9" w:rsidP="00E76CFA">
      <w:pPr>
        <w:jc w:val="both"/>
        <w:rPr>
          <w:rFonts w:cstheme="minorHAnsi"/>
          <w:sz w:val="24"/>
          <w:szCs w:val="24"/>
        </w:rPr>
      </w:pPr>
      <w:r w:rsidRPr="0088497A">
        <w:rPr>
          <w:rFonts w:cstheme="minorHAnsi"/>
          <w:sz w:val="24"/>
          <w:szCs w:val="24"/>
        </w:rPr>
        <w:t xml:space="preserve">Vous êtes placés au premier rang, en alternance avec des Sœurs et des Frères qui constitueront la </w:t>
      </w:r>
      <w:r w:rsidR="0088497A">
        <w:rPr>
          <w:rFonts w:cstheme="minorHAnsi"/>
          <w:sz w:val="24"/>
          <w:szCs w:val="24"/>
        </w:rPr>
        <w:t xml:space="preserve">première </w:t>
      </w:r>
      <w:r w:rsidRPr="0088497A">
        <w:rPr>
          <w:rFonts w:cstheme="minorHAnsi"/>
          <w:sz w:val="24"/>
          <w:szCs w:val="24"/>
        </w:rPr>
        <w:t>voûte d’acier</w:t>
      </w:r>
      <w:r w:rsidR="00AE1CEF" w:rsidRPr="0088497A">
        <w:rPr>
          <w:rFonts w:cstheme="minorHAnsi"/>
          <w:sz w:val="24"/>
          <w:szCs w:val="24"/>
        </w:rPr>
        <w:t>.</w:t>
      </w:r>
      <w:r w:rsidR="005C74D1">
        <w:rPr>
          <w:rFonts w:cstheme="minorHAnsi"/>
          <w:sz w:val="24"/>
          <w:szCs w:val="24"/>
        </w:rPr>
        <w:t xml:space="preserve"> </w:t>
      </w:r>
    </w:p>
    <w:p w14:paraId="1DAFF000" w14:textId="2EB69AED" w:rsidR="004E2BE9" w:rsidRPr="0088497A" w:rsidRDefault="005C74D1" w:rsidP="00E76CFA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Merci de vous assurer à l’entrée dans le Temple que vous disposez bien d’un glaive, ou d’un chandelier à trois branches pour les porteurs de flambeaux.</w:t>
      </w:r>
    </w:p>
    <w:p w14:paraId="23214527" w14:textId="157BFB1A" w:rsidR="00AE1CEF" w:rsidRPr="0088497A" w:rsidRDefault="00AE1CEF" w:rsidP="00E76CFA">
      <w:pPr>
        <w:jc w:val="both"/>
        <w:rPr>
          <w:rFonts w:cstheme="minorHAnsi"/>
          <w:sz w:val="24"/>
          <w:szCs w:val="24"/>
        </w:rPr>
      </w:pPr>
      <w:r w:rsidRPr="0088497A">
        <w:rPr>
          <w:rFonts w:cstheme="minorHAnsi"/>
          <w:sz w:val="24"/>
          <w:szCs w:val="24"/>
        </w:rPr>
        <w:t xml:space="preserve">Lorsque le </w:t>
      </w:r>
      <w:r w:rsidR="00E76CFA" w:rsidRPr="0088497A">
        <w:rPr>
          <w:rFonts w:cstheme="minorHAnsi"/>
          <w:sz w:val="24"/>
          <w:szCs w:val="24"/>
        </w:rPr>
        <w:t>V</w:t>
      </w:r>
      <w:r w:rsidR="00E76CFA" w:rsidRPr="0088497A">
        <w:rPr>
          <w:rFonts w:ascii="Cambria Math" w:eastAsia="Times New Roman" w:hAnsi="Cambria Math" w:cs="Cambria Math"/>
          <w:sz w:val="24"/>
          <w:szCs w:val="24"/>
        </w:rPr>
        <w:t>∴</w:t>
      </w:r>
      <w:r w:rsidR="00E76CFA" w:rsidRPr="0088497A">
        <w:rPr>
          <w:rFonts w:cstheme="minorHAnsi"/>
          <w:sz w:val="24"/>
          <w:szCs w:val="24"/>
        </w:rPr>
        <w:t>M</w:t>
      </w:r>
      <w:r w:rsidR="00E76CFA" w:rsidRPr="0088497A">
        <w:rPr>
          <w:rFonts w:ascii="Cambria Math" w:eastAsia="Times New Roman" w:hAnsi="Cambria Math" w:cs="Cambria Math"/>
          <w:sz w:val="24"/>
          <w:szCs w:val="24"/>
        </w:rPr>
        <w:t>∴</w:t>
      </w:r>
      <w:r w:rsidR="00E76CFA" w:rsidRPr="0088497A">
        <w:rPr>
          <w:rFonts w:eastAsia="Times New Roman" w:cstheme="minorHAnsi"/>
          <w:sz w:val="24"/>
          <w:szCs w:val="24"/>
        </w:rPr>
        <w:t xml:space="preserve"> </w:t>
      </w:r>
      <w:r w:rsidRPr="0088497A">
        <w:rPr>
          <w:rFonts w:cstheme="minorHAnsi"/>
          <w:sz w:val="24"/>
          <w:szCs w:val="24"/>
        </w:rPr>
        <w:t>annoncera l’installation officielle de la Loge, tenez vous prêts.</w:t>
      </w:r>
    </w:p>
    <w:p w14:paraId="573FF391" w14:textId="5372841A" w:rsidR="005A0EFF" w:rsidRPr="0088497A" w:rsidRDefault="005A0EFF" w:rsidP="00E76CFA">
      <w:pPr>
        <w:jc w:val="both"/>
        <w:rPr>
          <w:rFonts w:cstheme="minorHAnsi"/>
          <w:i/>
          <w:iCs/>
          <w:sz w:val="24"/>
          <w:szCs w:val="24"/>
        </w:rPr>
      </w:pPr>
      <w:r w:rsidRPr="0088497A">
        <w:rPr>
          <w:rFonts w:cstheme="minorHAnsi"/>
          <w:sz w:val="24"/>
          <w:szCs w:val="24"/>
        </w:rPr>
        <w:t>A l’annonce du V</w:t>
      </w:r>
      <w:r w:rsidRPr="0088497A">
        <w:rPr>
          <w:rFonts w:ascii="Cambria Math" w:eastAsia="Times New Roman" w:hAnsi="Cambria Math" w:cs="Cambria Math"/>
          <w:sz w:val="24"/>
          <w:szCs w:val="24"/>
        </w:rPr>
        <w:t>∴</w:t>
      </w:r>
      <w:r w:rsidRPr="0088497A">
        <w:rPr>
          <w:rFonts w:cstheme="minorHAnsi"/>
          <w:sz w:val="24"/>
          <w:szCs w:val="24"/>
        </w:rPr>
        <w:t>M</w:t>
      </w:r>
      <w:r w:rsidRPr="0088497A">
        <w:rPr>
          <w:rFonts w:ascii="Cambria Math" w:eastAsia="Times New Roman" w:hAnsi="Cambria Math" w:cs="Cambria Math"/>
          <w:sz w:val="24"/>
          <w:szCs w:val="24"/>
        </w:rPr>
        <w:t>∴</w:t>
      </w:r>
      <w:r w:rsidRPr="0088497A">
        <w:rPr>
          <w:rFonts w:eastAsia="Times New Roman" w:cstheme="minorHAnsi"/>
          <w:sz w:val="24"/>
          <w:szCs w:val="24"/>
        </w:rPr>
        <w:t> :</w:t>
      </w:r>
      <w:r w:rsidRPr="0088497A">
        <w:rPr>
          <w:rFonts w:cstheme="minorHAnsi"/>
          <w:sz w:val="24"/>
          <w:szCs w:val="24"/>
        </w:rPr>
        <w:t xml:space="preserve"> </w:t>
      </w:r>
      <w:r w:rsidRPr="0088497A">
        <w:rPr>
          <w:rFonts w:cstheme="minorHAnsi"/>
          <w:sz w:val="24"/>
          <w:szCs w:val="24"/>
        </w:rPr>
        <w:sym w:font="Wingdings" w:char="F06C"/>
      </w:r>
      <w:r w:rsidRPr="0088497A">
        <w:rPr>
          <w:rFonts w:cstheme="minorHAnsi"/>
          <w:sz w:val="24"/>
          <w:szCs w:val="24"/>
        </w:rPr>
        <w:t xml:space="preserve"> </w:t>
      </w:r>
      <w:r w:rsidRPr="0088497A">
        <w:rPr>
          <w:rFonts w:cstheme="minorHAnsi"/>
          <w:i/>
          <w:iCs/>
          <w:sz w:val="24"/>
          <w:szCs w:val="24"/>
        </w:rPr>
        <w:t>Frères et Sœurs des chantiers, restez à votre place :</w:t>
      </w:r>
    </w:p>
    <w:p w14:paraId="09CD767C" w14:textId="0E3D563B" w:rsidR="0088497A" w:rsidRPr="0088497A" w:rsidRDefault="00AE1CEF" w:rsidP="0088497A">
      <w:pPr>
        <w:pStyle w:val="Paragraphedeliste"/>
        <w:numPr>
          <w:ilvl w:val="0"/>
          <w:numId w:val="1"/>
        </w:numPr>
        <w:ind w:left="714" w:hanging="357"/>
        <w:contextualSpacing w:val="0"/>
        <w:jc w:val="both"/>
        <w:rPr>
          <w:rFonts w:cstheme="minorHAnsi"/>
          <w:sz w:val="24"/>
          <w:szCs w:val="24"/>
        </w:rPr>
      </w:pPr>
      <w:r w:rsidRPr="0088497A">
        <w:rPr>
          <w:rFonts w:cstheme="minorHAnsi"/>
          <w:sz w:val="24"/>
          <w:szCs w:val="24"/>
        </w:rPr>
        <w:t>Le Maître des Cérémonies</w:t>
      </w:r>
      <w:r w:rsidR="005A0EFF" w:rsidRPr="0088497A">
        <w:rPr>
          <w:rFonts w:cstheme="minorHAnsi"/>
          <w:sz w:val="24"/>
          <w:szCs w:val="24"/>
        </w:rPr>
        <w:t xml:space="preserve">, emmène </w:t>
      </w:r>
      <w:r w:rsidR="00E76CFA" w:rsidRPr="0088497A">
        <w:rPr>
          <w:rFonts w:cstheme="minorHAnsi"/>
          <w:sz w:val="24"/>
          <w:szCs w:val="24"/>
        </w:rPr>
        <w:t>un</w:t>
      </w:r>
      <w:r w:rsidR="005A0EFF" w:rsidRPr="0088497A">
        <w:rPr>
          <w:rFonts w:cstheme="minorHAnsi"/>
          <w:sz w:val="24"/>
          <w:szCs w:val="24"/>
        </w:rPr>
        <w:t xml:space="preserve"> premier porteur de flambeau (Gilles D), suivi par l’Expert, </w:t>
      </w:r>
      <w:r w:rsidR="005C74D1">
        <w:rPr>
          <w:rFonts w:cstheme="minorHAnsi"/>
          <w:sz w:val="24"/>
          <w:szCs w:val="24"/>
        </w:rPr>
        <w:t>puis</w:t>
      </w:r>
      <w:r w:rsidR="005A0EFF" w:rsidRPr="0088497A">
        <w:rPr>
          <w:rFonts w:cstheme="minorHAnsi"/>
          <w:sz w:val="24"/>
          <w:szCs w:val="24"/>
        </w:rPr>
        <w:t xml:space="preserve"> par les porteurs de glaives </w:t>
      </w:r>
      <w:r w:rsidR="00E76CFA" w:rsidRPr="0088497A">
        <w:rPr>
          <w:rFonts w:cstheme="minorHAnsi"/>
          <w:sz w:val="24"/>
          <w:szCs w:val="24"/>
        </w:rPr>
        <w:t xml:space="preserve">du </w:t>
      </w:r>
      <w:r w:rsidR="005A0EFF" w:rsidRPr="0088497A">
        <w:rPr>
          <w:rFonts w:cstheme="minorHAnsi"/>
          <w:sz w:val="24"/>
          <w:szCs w:val="24"/>
        </w:rPr>
        <w:t>Nord. Le V</w:t>
      </w:r>
      <w:r w:rsidR="00E76CFA" w:rsidRPr="0088497A">
        <w:rPr>
          <w:rFonts w:ascii="Cambria Math" w:eastAsia="Times New Roman" w:hAnsi="Cambria Math" w:cs="Cambria Math"/>
          <w:sz w:val="24"/>
          <w:szCs w:val="24"/>
        </w:rPr>
        <w:t>∴</w:t>
      </w:r>
      <w:r w:rsidR="005A0EFF" w:rsidRPr="0088497A">
        <w:rPr>
          <w:rFonts w:cstheme="minorHAnsi"/>
          <w:sz w:val="24"/>
          <w:szCs w:val="24"/>
        </w:rPr>
        <w:t>M</w:t>
      </w:r>
      <w:r w:rsidR="00E76CFA" w:rsidRPr="0088497A">
        <w:rPr>
          <w:rFonts w:ascii="Cambria Math" w:eastAsia="Times New Roman" w:hAnsi="Cambria Math" w:cs="Cambria Math"/>
          <w:sz w:val="24"/>
          <w:szCs w:val="24"/>
        </w:rPr>
        <w:t>∴</w:t>
      </w:r>
      <w:r w:rsidR="005A0EFF" w:rsidRPr="0088497A">
        <w:rPr>
          <w:rFonts w:cstheme="minorHAnsi"/>
          <w:sz w:val="24"/>
          <w:szCs w:val="24"/>
        </w:rPr>
        <w:t xml:space="preserve"> s’intercale entre le Maître des Cérémonies et le premier porteur de flambeau</w:t>
      </w:r>
      <w:r w:rsidR="0088497A">
        <w:rPr>
          <w:rFonts w:cstheme="minorHAnsi"/>
          <w:sz w:val="24"/>
          <w:szCs w:val="24"/>
        </w:rPr>
        <w:t>.</w:t>
      </w:r>
    </w:p>
    <w:p w14:paraId="54D8D4E0" w14:textId="10DA6BCA" w:rsidR="005A0EFF" w:rsidRPr="0088497A" w:rsidRDefault="005A0EFF" w:rsidP="0088497A">
      <w:pPr>
        <w:pStyle w:val="Paragraphedeliste"/>
        <w:numPr>
          <w:ilvl w:val="0"/>
          <w:numId w:val="1"/>
        </w:numPr>
        <w:ind w:left="714" w:hanging="357"/>
        <w:contextualSpacing w:val="0"/>
        <w:jc w:val="both"/>
        <w:rPr>
          <w:rFonts w:cstheme="minorHAnsi"/>
          <w:sz w:val="24"/>
          <w:szCs w:val="24"/>
        </w:rPr>
      </w:pPr>
      <w:r w:rsidRPr="0088497A">
        <w:rPr>
          <w:rFonts w:cstheme="minorHAnsi"/>
          <w:sz w:val="24"/>
          <w:szCs w:val="24"/>
        </w:rPr>
        <w:t xml:space="preserve">Ils longent le Sud (Midi) et à leur passage, le second porteur de flambeau </w:t>
      </w:r>
      <w:r w:rsidR="00E76CFA" w:rsidRPr="0088497A">
        <w:rPr>
          <w:rFonts w:cstheme="minorHAnsi"/>
          <w:sz w:val="24"/>
          <w:szCs w:val="24"/>
        </w:rPr>
        <w:t xml:space="preserve">(F. EINIUS) </w:t>
      </w:r>
      <w:r w:rsidRPr="0088497A">
        <w:rPr>
          <w:rFonts w:cstheme="minorHAnsi"/>
          <w:sz w:val="24"/>
          <w:szCs w:val="24"/>
        </w:rPr>
        <w:t>se place à côté du premier</w:t>
      </w:r>
      <w:r w:rsidR="00921B5D">
        <w:rPr>
          <w:rFonts w:cstheme="minorHAnsi"/>
          <w:sz w:val="24"/>
          <w:szCs w:val="24"/>
        </w:rPr>
        <w:t>. L</w:t>
      </w:r>
      <w:r w:rsidRPr="0088497A">
        <w:rPr>
          <w:rFonts w:cstheme="minorHAnsi"/>
          <w:sz w:val="24"/>
          <w:szCs w:val="24"/>
        </w:rPr>
        <w:t xml:space="preserve">es porteurs de glaives s’apparient de la même manière. Le </w:t>
      </w:r>
      <w:r w:rsidR="0088497A">
        <w:rPr>
          <w:rFonts w:cstheme="minorHAnsi"/>
          <w:sz w:val="24"/>
          <w:szCs w:val="24"/>
        </w:rPr>
        <w:t>dernier</w:t>
      </w:r>
      <w:r w:rsidRPr="0088497A">
        <w:rPr>
          <w:rFonts w:cstheme="minorHAnsi"/>
          <w:sz w:val="24"/>
          <w:szCs w:val="24"/>
        </w:rPr>
        <w:t xml:space="preserve"> est seul pour clôturer l’</w:t>
      </w:r>
      <w:r w:rsidR="00E76CFA" w:rsidRPr="0088497A">
        <w:rPr>
          <w:rFonts w:cstheme="minorHAnsi"/>
          <w:sz w:val="24"/>
          <w:szCs w:val="24"/>
        </w:rPr>
        <w:t>escorte</w:t>
      </w:r>
      <w:r w:rsidRPr="0088497A">
        <w:rPr>
          <w:rFonts w:cstheme="minorHAnsi"/>
          <w:sz w:val="24"/>
          <w:szCs w:val="24"/>
        </w:rPr>
        <w:t>.</w:t>
      </w:r>
    </w:p>
    <w:p w14:paraId="37E631A5" w14:textId="5B48C8AF" w:rsidR="00E76CFA" w:rsidRPr="0088497A" w:rsidRDefault="00E76CFA" w:rsidP="0088497A">
      <w:pPr>
        <w:pStyle w:val="Paragraphedeliste"/>
        <w:numPr>
          <w:ilvl w:val="0"/>
          <w:numId w:val="1"/>
        </w:numPr>
        <w:ind w:left="714" w:hanging="357"/>
        <w:contextualSpacing w:val="0"/>
        <w:jc w:val="both"/>
        <w:rPr>
          <w:rFonts w:cstheme="minorHAnsi"/>
          <w:sz w:val="24"/>
          <w:szCs w:val="24"/>
        </w:rPr>
      </w:pPr>
      <w:r w:rsidRPr="0088497A">
        <w:rPr>
          <w:rFonts w:cstheme="minorHAnsi"/>
          <w:sz w:val="24"/>
          <w:szCs w:val="24"/>
        </w:rPr>
        <w:t xml:space="preserve">Arrivée au niveau des Surveillants, l’escorte </w:t>
      </w:r>
      <w:r w:rsidR="0088497A">
        <w:rPr>
          <w:rFonts w:cstheme="minorHAnsi"/>
          <w:sz w:val="24"/>
          <w:szCs w:val="24"/>
        </w:rPr>
        <w:t xml:space="preserve">conduite par les porteurs de flambeaux </w:t>
      </w:r>
      <w:r w:rsidRPr="0088497A">
        <w:rPr>
          <w:rFonts w:cstheme="minorHAnsi"/>
          <w:sz w:val="24"/>
          <w:szCs w:val="24"/>
        </w:rPr>
        <w:t xml:space="preserve">se rend sur les parvis pour </w:t>
      </w:r>
      <w:r w:rsidR="00921B5D">
        <w:rPr>
          <w:rFonts w:cstheme="minorHAnsi"/>
          <w:sz w:val="24"/>
          <w:szCs w:val="24"/>
        </w:rPr>
        <w:t>se reformer derrière</w:t>
      </w:r>
      <w:r w:rsidRPr="0088497A">
        <w:rPr>
          <w:rFonts w:cstheme="minorHAnsi"/>
          <w:sz w:val="24"/>
          <w:szCs w:val="24"/>
        </w:rPr>
        <w:t xml:space="preserve"> le Grand Maître </w:t>
      </w:r>
      <w:r w:rsidR="00921B5D">
        <w:rPr>
          <w:rFonts w:cstheme="minorHAnsi"/>
          <w:sz w:val="24"/>
          <w:szCs w:val="24"/>
        </w:rPr>
        <w:t xml:space="preserve">qui se rendra </w:t>
      </w:r>
      <w:r w:rsidR="00F07064">
        <w:rPr>
          <w:rFonts w:cstheme="minorHAnsi"/>
          <w:sz w:val="24"/>
          <w:szCs w:val="24"/>
        </w:rPr>
        <w:t xml:space="preserve">ensuite </w:t>
      </w:r>
      <w:r w:rsidR="00921B5D">
        <w:rPr>
          <w:rFonts w:cstheme="minorHAnsi"/>
          <w:sz w:val="24"/>
          <w:szCs w:val="24"/>
        </w:rPr>
        <w:t>à</w:t>
      </w:r>
      <w:r w:rsidRPr="0088497A">
        <w:rPr>
          <w:rFonts w:cstheme="minorHAnsi"/>
          <w:sz w:val="24"/>
          <w:szCs w:val="24"/>
        </w:rPr>
        <w:t xml:space="preserve"> l’Est (Orient).</w:t>
      </w:r>
    </w:p>
    <w:p w14:paraId="65354472" w14:textId="7BD28660" w:rsidR="00E76CFA" w:rsidRPr="0088497A" w:rsidRDefault="00E76CFA" w:rsidP="0088497A">
      <w:pPr>
        <w:pStyle w:val="Paragraphedeliste"/>
        <w:numPr>
          <w:ilvl w:val="0"/>
          <w:numId w:val="1"/>
        </w:numPr>
        <w:ind w:left="714" w:hanging="357"/>
        <w:contextualSpacing w:val="0"/>
        <w:jc w:val="both"/>
        <w:rPr>
          <w:rFonts w:cstheme="minorHAnsi"/>
          <w:sz w:val="24"/>
          <w:szCs w:val="24"/>
        </w:rPr>
      </w:pPr>
      <w:r w:rsidRPr="0088497A">
        <w:rPr>
          <w:rFonts w:cstheme="minorHAnsi"/>
          <w:sz w:val="24"/>
          <w:szCs w:val="24"/>
        </w:rPr>
        <w:t>Les membres de l’escorte regagnent leurs places en faisant le tour du Temple,</w:t>
      </w:r>
      <w:r w:rsidR="0088497A">
        <w:rPr>
          <w:rFonts w:cstheme="minorHAnsi"/>
          <w:sz w:val="24"/>
          <w:szCs w:val="24"/>
        </w:rPr>
        <w:t xml:space="preserve"> de</w:t>
      </w:r>
      <w:r w:rsidRPr="0088497A">
        <w:rPr>
          <w:rFonts w:cstheme="minorHAnsi"/>
          <w:sz w:val="24"/>
          <w:szCs w:val="24"/>
        </w:rPr>
        <w:t xml:space="preserve"> manière inverse </w:t>
      </w:r>
      <w:r w:rsidR="0088497A">
        <w:rPr>
          <w:rFonts w:cstheme="minorHAnsi"/>
          <w:sz w:val="24"/>
          <w:szCs w:val="24"/>
        </w:rPr>
        <w:t>à</w:t>
      </w:r>
      <w:r w:rsidRPr="0088497A">
        <w:rPr>
          <w:rFonts w:cstheme="minorHAnsi"/>
          <w:sz w:val="24"/>
          <w:szCs w:val="24"/>
        </w:rPr>
        <w:t xml:space="preserve"> la constitution de l’escorte à l’aller.</w:t>
      </w:r>
    </w:p>
    <w:p w14:paraId="08908B2D" w14:textId="213BAEFE" w:rsidR="0088497A" w:rsidRDefault="00E76CFA" w:rsidP="00E76CFA">
      <w:pPr>
        <w:jc w:val="both"/>
        <w:rPr>
          <w:rFonts w:cstheme="minorHAnsi"/>
          <w:sz w:val="24"/>
          <w:szCs w:val="24"/>
        </w:rPr>
      </w:pPr>
      <w:r w:rsidRPr="0088497A">
        <w:rPr>
          <w:rFonts w:cstheme="minorHAnsi"/>
          <w:sz w:val="24"/>
          <w:szCs w:val="24"/>
        </w:rPr>
        <w:t xml:space="preserve">Plus tard, lorsque le </w:t>
      </w:r>
      <w:r w:rsidR="0088497A" w:rsidRPr="0088497A">
        <w:rPr>
          <w:rFonts w:cstheme="minorHAnsi"/>
          <w:sz w:val="24"/>
          <w:szCs w:val="24"/>
        </w:rPr>
        <w:t>V</w:t>
      </w:r>
      <w:r w:rsidR="0088497A" w:rsidRPr="0088497A">
        <w:rPr>
          <w:rFonts w:ascii="Cambria Math" w:eastAsia="Times New Roman" w:hAnsi="Cambria Math" w:cs="Cambria Math"/>
          <w:sz w:val="24"/>
          <w:szCs w:val="24"/>
        </w:rPr>
        <w:t>∴</w:t>
      </w:r>
      <w:r w:rsidR="0088497A" w:rsidRPr="0088497A">
        <w:rPr>
          <w:rFonts w:cstheme="minorHAnsi"/>
          <w:sz w:val="24"/>
          <w:szCs w:val="24"/>
        </w:rPr>
        <w:t>M</w:t>
      </w:r>
      <w:r w:rsidR="0088497A" w:rsidRPr="0088497A">
        <w:rPr>
          <w:rFonts w:ascii="Cambria Math" w:eastAsia="Times New Roman" w:hAnsi="Cambria Math" w:cs="Cambria Math"/>
          <w:sz w:val="24"/>
          <w:szCs w:val="24"/>
        </w:rPr>
        <w:t>∴</w:t>
      </w:r>
      <w:r w:rsidR="0088497A" w:rsidRPr="0088497A">
        <w:rPr>
          <w:rFonts w:eastAsia="Times New Roman" w:cstheme="minorHAnsi"/>
          <w:sz w:val="24"/>
          <w:szCs w:val="24"/>
        </w:rPr>
        <w:t> </w:t>
      </w:r>
      <w:r w:rsidR="0088497A" w:rsidRPr="0088497A">
        <w:rPr>
          <w:rFonts w:cstheme="minorHAnsi"/>
          <w:sz w:val="24"/>
          <w:szCs w:val="24"/>
        </w:rPr>
        <w:t xml:space="preserve">aura été acclamé entre les colonnes et qu’il sera appelé à se rendre à l’Est (Orient), vous participerez à la </w:t>
      </w:r>
      <w:r w:rsidR="0088497A">
        <w:rPr>
          <w:rFonts w:cstheme="minorHAnsi"/>
          <w:sz w:val="24"/>
          <w:szCs w:val="24"/>
        </w:rPr>
        <w:t xml:space="preserve">seconde </w:t>
      </w:r>
      <w:r w:rsidR="0088497A" w:rsidRPr="0088497A">
        <w:rPr>
          <w:rFonts w:cstheme="minorHAnsi"/>
          <w:sz w:val="24"/>
          <w:szCs w:val="24"/>
        </w:rPr>
        <w:t>voûte d’acier sur son passage.</w:t>
      </w:r>
    </w:p>
    <w:p w14:paraId="09B501C5" w14:textId="77777777" w:rsidR="00921B5D" w:rsidRPr="0088497A" w:rsidRDefault="00921B5D" w:rsidP="00E76CFA">
      <w:pPr>
        <w:jc w:val="both"/>
        <w:rPr>
          <w:rFonts w:cstheme="minorHAnsi"/>
          <w:sz w:val="24"/>
          <w:szCs w:val="24"/>
        </w:rPr>
      </w:pPr>
    </w:p>
    <w:p w14:paraId="06FA4B6C" w14:textId="00119E97" w:rsidR="00AE1CEF" w:rsidRDefault="0088497A" w:rsidP="00921B5D">
      <w:pPr>
        <w:jc w:val="center"/>
      </w:pPr>
      <w:r w:rsidRPr="0088497A">
        <w:rPr>
          <w:b/>
          <w:bCs/>
        </w:rPr>
        <w:t>MERCI POUR VOTRE CONTRIBUTION A CETTE CEREMONIE</w:t>
      </w:r>
      <w:r w:rsidR="005A0EFF">
        <w:t xml:space="preserve"> </w:t>
      </w:r>
    </w:p>
    <w:sectPr w:rsidR="00AE1CEF" w:rsidSect="00921B5D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1432C9"/>
    <w:multiLevelType w:val="hybridMultilevel"/>
    <w:tmpl w:val="1D8E3930"/>
    <w:lvl w:ilvl="0" w:tplc="D848E0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1067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BE9"/>
    <w:rsid w:val="00492C90"/>
    <w:rsid w:val="004E2BE9"/>
    <w:rsid w:val="005A0EFF"/>
    <w:rsid w:val="005C74D1"/>
    <w:rsid w:val="0088497A"/>
    <w:rsid w:val="00921B5D"/>
    <w:rsid w:val="00AE1CEF"/>
    <w:rsid w:val="00C749D4"/>
    <w:rsid w:val="00E76CFA"/>
    <w:rsid w:val="00F07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9C08D"/>
  <w15:chartTrackingRefBased/>
  <w15:docId w15:val="{837F5929-909D-43AF-A0B2-EA5A50C65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849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1</Pages>
  <Words>243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Dominique GUERNE</dc:creator>
  <cp:keywords/>
  <dc:description/>
  <cp:lastModifiedBy>Dominique GUERNE</cp:lastModifiedBy>
  <cp:revision>4</cp:revision>
  <dcterms:created xsi:type="dcterms:W3CDTF">2022-12-12T10:39:00Z</dcterms:created>
  <dcterms:modified xsi:type="dcterms:W3CDTF">2022-12-12T17:20:00Z</dcterms:modified>
</cp:coreProperties>
</file>