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4C98B2AF" w14:textId="39B10920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E32414">
        <w:rPr>
          <w:b/>
          <w:bCs/>
        </w:rPr>
        <w:t>15</w:t>
      </w:r>
      <w:r w:rsidR="00695A94">
        <w:rPr>
          <w:b/>
          <w:bCs/>
        </w:rPr>
        <w:t xml:space="preserve"> janvier 2025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Loge d’apprenti</w:t>
      </w:r>
    </w:p>
    <w:p w14:paraId="73468DC3" w14:textId="76757F4E" w:rsidR="00BF0FC7" w:rsidRDefault="00BF0FC7" w:rsidP="00BF0FC7">
      <w:pPr>
        <w:jc w:val="both"/>
      </w:pPr>
      <w:r w:rsidRPr="00BF0FC7">
        <w:t xml:space="preserve">Le </w:t>
      </w:r>
      <w:r w:rsidR="00A54445">
        <w:t>15</w:t>
      </w:r>
      <w:r w:rsidRPr="00BF0FC7">
        <w:rPr>
          <w:vertAlign w:val="superscript"/>
        </w:rPr>
        <w:t>ème</w:t>
      </w:r>
      <w:r w:rsidRPr="00BF0FC7">
        <w:t xml:space="preserve"> jour du </w:t>
      </w:r>
      <w:r w:rsidR="006A5A11">
        <w:t>1</w:t>
      </w:r>
      <w:r w:rsidR="00695A94">
        <w:t>1</w:t>
      </w:r>
      <w:r w:rsidRPr="00BF0FC7">
        <w:rPr>
          <w:vertAlign w:val="superscript"/>
        </w:rPr>
        <w:t>ème</w:t>
      </w:r>
      <w:r w:rsidRPr="00BF0FC7">
        <w:t xml:space="preserve"> mois de l’an 6024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Alain FAIVRE.</w:t>
      </w:r>
    </w:p>
    <w:p w14:paraId="672E6427" w14:textId="1FC48BB8" w:rsidR="00BF0FC7" w:rsidRPr="0068397A" w:rsidRDefault="000C40DC" w:rsidP="00BF0FC7">
      <w:pPr>
        <w:jc w:val="both"/>
      </w:pPr>
      <w:r w:rsidRPr="0068397A">
        <w:t>É</w:t>
      </w:r>
      <w:r w:rsidR="00BF0FC7" w:rsidRPr="0068397A">
        <w:t>taient présents</w:t>
      </w:r>
      <w:r w:rsidRPr="0068397A">
        <w:t>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="00BF0FC7"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2126"/>
        <w:gridCol w:w="2835"/>
        <w:gridCol w:w="1985"/>
      </w:tblGrid>
      <w:tr w:rsidR="00A54445" w:rsidRPr="000618CA" w14:paraId="149B062A" w14:textId="77777777" w:rsidTr="00A54445">
        <w:tc>
          <w:tcPr>
            <w:tcW w:w="2972" w:type="dxa"/>
            <w:shd w:val="clear" w:color="auto" w:fill="auto"/>
            <w:noWrap/>
            <w:vAlign w:val="center"/>
          </w:tcPr>
          <w:p w14:paraId="2C15D71A" w14:textId="77C3414E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E9C83A" w14:textId="76CC4756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0FB3335D" w14:textId="242BA3AF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985" w:type="dxa"/>
            <w:vAlign w:val="center"/>
          </w:tcPr>
          <w:p w14:paraId="68C6258A" w14:textId="39332D58" w:rsidR="00A54445" w:rsidRPr="00BF0FC7" w:rsidRDefault="00A54445" w:rsidP="00A54445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 </w:t>
            </w:r>
          </w:p>
        </w:tc>
      </w:tr>
      <w:tr w:rsidR="00A54445" w:rsidRPr="000618CA" w14:paraId="7CE5D9F7" w14:textId="7F3FD0F2" w:rsidTr="00A54445">
        <w:tc>
          <w:tcPr>
            <w:tcW w:w="2972" w:type="dxa"/>
            <w:shd w:val="clear" w:color="auto" w:fill="auto"/>
            <w:noWrap/>
            <w:vAlign w:val="center"/>
          </w:tcPr>
          <w:p w14:paraId="37928069" w14:textId="4959BD4E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5513D0" w14:textId="15D9A648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4E3FC7AE" w14:textId="7B5F485B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Thomas KLEIN</w:t>
            </w:r>
          </w:p>
        </w:tc>
        <w:tc>
          <w:tcPr>
            <w:tcW w:w="1985" w:type="dxa"/>
            <w:vAlign w:val="center"/>
          </w:tcPr>
          <w:p w14:paraId="7FDC2A1C" w14:textId="03676529" w:rsidR="00A54445" w:rsidRPr="000618CA" w:rsidRDefault="00A54445" w:rsidP="00A54445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 w:rsidRPr="00695A94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695A94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emp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laçant</w:t>
            </w:r>
          </w:p>
        </w:tc>
      </w:tr>
      <w:tr w:rsidR="00A54445" w:rsidRPr="000618CA" w14:paraId="68EB3FBB" w14:textId="4A893624" w:rsidTr="00A54445">
        <w:tc>
          <w:tcPr>
            <w:tcW w:w="2972" w:type="dxa"/>
            <w:shd w:val="clear" w:color="auto" w:fill="auto"/>
            <w:noWrap/>
            <w:vAlign w:val="center"/>
          </w:tcPr>
          <w:p w14:paraId="18E7DCE8" w14:textId="70B4CB52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Claire CORNELISE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1273A5" w14:textId="143ACF87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1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er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695A94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emp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laçant</w:t>
            </w:r>
          </w:p>
        </w:tc>
        <w:tc>
          <w:tcPr>
            <w:tcW w:w="2835" w:type="dxa"/>
            <w:vAlign w:val="center"/>
          </w:tcPr>
          <w:p w14:paraId="0CEED1AE" w14:textId="5404F112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8B1CA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Christine LEROY</w:t>
            </w:r>
          </w:p>
        </w:tc>
        <w:tc>
          <w:tcPr>
            <w:tcW w:w="1985" w:type="dxa"/>
            <w:vAlign w:val="center"/>
          </w:tcPr>
          <w:p w14:paraId="40EEC871" w14:textId="169557BD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A54445" w:rsidRPr="000618CA" w14:paraId="2B7359D3" w14:textId="77777777" w:rsidTr="00A54445">
        <w:tc>
          <w:tcPr>
            <w:tcW w:w="2972" w:type="dxa"/>
            <w:shd w:val="clear" w:color="auto" w:fill="auto"/>
            <w:noWrap/>
            <w:vAlign w:val="center"/>
          </w:tcPr>
          <w:p w14:paraId="1C7D1D38" w14:textId="746725AA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6D69EA6" w14:textId="4D3B4B80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72910DB5" w14:textId="5CA129F0" w:rsidR="00A54445" w:rsidRPr="0068397A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Anne-Sophie MAÎTREPIERRE</w:t>
            </w:r>
          </w:p>
        </w:tc>
        <w:tc>
          <w:tcPr>
            <w:tcW w:w="1985" w:type="dxa"/>
            <w:vAlign w:val="center"/>
          </w:tcPr>
          <w:p w14:paraId="41C7DCED" w14:textId="66134BB7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</w:tr>
      <w:tr w:rsidR="00A54445" w:rsidRPr="000618CA" w14:paraId="48C3A3D7" w14:textId="77777777" w:rsidTr="00A54445">
        <w:tc>
          <w:tcPr>
            <w:tcW w:w="2972" w:type="dxa"/>
            <w:shd w:val="clear" w:color="auto" w:fill="auto"/>
            <w:noWrap/>
            <w:vAlign w:val="center"/>
          </w:tcPr>
          <w:p w14:paraId="178A89AB" w14:textId="1936BA94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8B1CA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Michel DILLENSCHNEIDER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D014A0" w14:textId="77777777" w:rsidR="00A54445" w:rsidRPr="000618CA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21B41E1C" w14:textId="2DD2B355" w:rsidR="00A54445" w:rsidRPr="00695A94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68397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</w:t>
            </w: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Claude POIAREZ</w:t>
            </w:r>
          </w:p>
        </w:tc>
        <w:tc>
          <w:tcPr>
            <w:tcW w:w="1985" w:type="dxa"/>
            <w:vAlign w:val="center"/>
          </w:tcPr>
          <w:p w14:paraId="15F3E5CD" w14:textId="073680E0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cs="Cambria Math"/>
              </w:rPr>
              <w:t xml:space="preserve"> Harm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A54445" w:rsidRPr="000618CA" w14:paraId="1E366E05" w14:textId="1A60CEEB" w:rsidTr="00A54445">
        <w:tc>
          <w:tcPr>
            <w:tcW w:w="2972" w:type="dxa"/>
            <w:shd w:val="clear" w:color="auto" w:fill="auto"/>
            <w:noWrap/>
            <w:vAlign w:val="center"/>
          </w:tcPr>
          <w:p w14:paraId="1E302FC6" w14:textId="519A51B4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A586F0" w14:textId="44614922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Orat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r</w:t>
            </w:r>
            <w:r w:rsidRPr="00695A94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emp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laçant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EEEC86B" w14:textId="078FD362" w:rsidR="00A54445" w:rsidRPr="00695A94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lang w:val="it-IT"/>
              </w:rPr>
              <w:t>Muriel</w:t>
            </w:r>
            <w:r w:rsidRPr="001E4E89">
              <w:rPr>
                <w:lang w:val="it-IT"/>
              </w:rPr>
              <w:t xml:space="preserve"> SEYLER</w:t>
            </w:r>
          </w:p>
        </w:tc>
        <w:tc>
          <w:tcPr>
            <w:tcW w:w="1985" w:type="dxa"/>
            <w:vAlign w:val="center"/>
          </w:tcPr>
          <w:p w14:paraId="798B6970" w14:textId="1FD1C294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A54445" w:rsidRPr="000618CA" w14:paraId="1A9510B6" w14:textId="5DF1C6F1" w:rsidTr="00A54445">
        <w:tc>
          <w:tcPr>
            <w:tcW w:w="2972" w:type="dxa"/>
            <w:shd w:val="clear" w:color="auto" w:fill="auto"/>
            <w:noWrap/>
            <w:vAlign w:val="center"/>
          </w:tcPr>
          <w:p w14:paraId="29277E93" w14:textId="141AFDBD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2F8F30" w14:textId="6A84F8CD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1F69F31B" w14:textId="11243B82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1E4E89">
              <w:rPr>
                <w:lang w:val="it-IT"/>
              </w:rPr>
              <w:t>Synthia SEYLER</w:t>
            </w:r>
          </w:p>
        </w:tc>
        <w:tc>
          <w:tcPr>
            <w:tcW w:w="1985" w:type="dxa"/>
            <w:vAlign w:val="center"/>
          </w:tcPr>
          <w:p w14:paraId="3EA00755" w14:textId="192F9BFC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A54445" w:rsidRPr="000618CA" w14:paraId="43DE26C2" w14:textId="5C8DC5DD" w:rsidTr="00A54445">
        <w:tc>
          <w:tcPr>
            <w:tcW w:w="2972" w:type="dxa"/>
            <w:shd w:val="clear" w:color="auto" w:fill="auto"/>
            <w:noWrap/>
            <w:vAlign w:val="center"/>
          </w:tcPr>
          <w:p w14:paraId="63AEDBB9" w14:textId="635859B5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6303E98" w14:textId="4F765C61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vAlign w:val="center"/>
          </w:tcPr>
          <w:p w14:paraId="45EC9676" w14:textId="61A2EA3D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Valérie SUSSET </w:t>
            </w:r>
          </w:p>
        </w:tc>
        <w:tc>
          <w:tcPr>
            <w:tcW w:w="1985" w:type="dxa"/>
            <w:vAlign w:val="center"/>
          </w:tcPr>
          <w:p w14:paraId="20550B47" w14:textId="572D6FA6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 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</w:p>
        </w:tc>
      </w:tr>
      <w:tr w:rsidR="00A54445" w:rsidRPr="000618CA" w14:paraId="10337616" w14:textId="3171E1A8" w:rsidTr="00A54445">
        <w:tc>
          <w:tcPr>
            <w:tcW w:w="2972" w:type="dxa"/>
            <w:shd w:val="clear" w:color="auto" w:fill="auto"/>
            <w:noWrap/>
            <w:vAlign w:val="center"/>
          </w:tcPr>
          <w:p w14:paraId="3C81BCA4" w14:textId="6EAF9251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82EA316" w14:textId="608D3079" w:rsidR="00A54445" w:rsidRPr="00BF0FC7" w:rsidRDefault="00A54445" w:rsidP="00A54445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8EAACB7" w14:textId="42012156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Jean-Baptiste TRIEU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DF0DBA5" w14:textId="2EF881C4" w:rsidR="00A54445" w:rsidRPr="000618CA" w:rsidRDefault="00A54445" w:rsidP="00A54445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</w:tbl>
    <w:p w14:paraId="0476733C" w14:textId="77777777" w:rsidR="00BF0FC7" w:rsidRPr="0097513C" w:rsidRDefault="00BF0FC7" w:rsidP="00BF0FC7">
      <w:pPr>
        <w:spacing w:after="0" w:line="240" w:lineRule="auto"/>
        <w:jc w:val="both"/>
        <w:rPr>
          <w:sz w:val="10"/>
          <w:szCs w:val="10"/>
          <w:u w:val="single"/>
        </w:rPr>
      </w:pPr>
    </w:p>
    <w:p w14:paraId="6AACF24D" w14:textId="6EEC41F6" w:rsidR="00866000" w:rsidRPr="008B1CA7" w:rsidRDefault="000C40DC" w:rsidP="0068397A">
      <w:pPr>
        <w:spacing w:after="120" w:line="240" w:lineRule="auto"/>
        <w:jc w:val="both"/>
      </w:pPr>
      <w:r w:rsidRPr="008B1CA7">
        <w:t>É</w:t>
      </w:r>
      <w:r w:rsidR="00866000" w:rsidRPr="008B1CA7">
        <w:t>taient excusés</w:t>
      </w:r>
      <w:r w:rsidRPr="008B1CA7">
        <w:t>, les FF</w:t>
      </w:r>
      <w:r w:rsidRPr="008B1CA7">
        <w:rPr>
          <w:rFonts w:ascii="Cambria Math" w:hAnsi="Cambria Math" w:cs="Cambria Math"/>
        </w:rPr>
        <w:t>∴</w:t>
      </w:r>
      <w:r w:rsidR="008B1CA7" w:rsidRPr="008B1CA7">
        <w:rPr>
          <w:rFonts w:cs="Cambria Math"/>
        </w:rPr>
        <w:t xml:space="preserve"> et les </w:t>
      </w:r>
      <w:r w:rsidR="008B1CA7" w:rsidRPr="008B1CA7">
        <w:t>SS</w:t>
      </w:r>
      <w:r w:rsidR="008B1CA7" w:rsidRPr="008B1CA7">
        <w:rPr>
          <w:rFonts w:ascii="Cambria Math" w:hAnsi="Cambria Math" w:cs="Cambria Math"/>
        </w:rPr>
        <w:t>∴</w:t>
      </w:r>
      <w:r w:rsidRPr="008B1CA7">
        <w:t> :</w:t>
      </w:r>
      <w:r w:rsidR="001E4E89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Tristan DANGOUMAU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695A94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Gilles DARDENNE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695A94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Nicolas DUPONT,</w:t>
      </w:r>
      <w:r w:rsidR="000618CA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Cédric LEBOSSÉ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695A94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695A94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Michel POLLO</w:t>
      </w:r>
      <w:r w:rsidR="000618CA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et </w:t>
      </w:r>
      <w:r w:rsidR="00A54445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Ariane TRUFFERT</w:t>
      </w:r>
      <w:r w:rsidR="00766383">
        <w:rPr>
          <w:rFonts w:eastAsia="Times New Roman" w:cs="Calibri"/>
          <w:color w:val="000000"/>
          <w:kern w:val="0"/>
          <w:lang w:eastAsia="fr-FR"/>
          <w14:ligatures w14:val="none"/>
        </w:rPr>
        <w:t>.</w:t>
      </w:r>
    </w:p>
    <w:p w14:paraId="01FA083B" w14:textId="2CFEDA81" w:rsidR="00866000" w:rsidRPr="0068397A" w:rsidRDefault="000618CA" w:rsidP="0068397A">
      <w:pPr>
        <w:spacing w:after="120" w:line="240" w:lineRule="auto"/>
        <w:jc w:val="both"/>
      </w:pPr>
      <w:r w:rsidRPr="0068397A">
        <w:t>Étai</w:t>
      </w:r>
      <w:r w:rsidR="00D222FC">
        <w:t>en</w:t>
      </w:r>
      <w:r w:rsidRPr="0068397A">
        <w:t>t absent</w:t>
      </w:r>
      <w:r w:rsidR="00D222FC">
        <w:t>s</w:t>
      </w:r>
      <w:r w:rsidRPr="0068397A">
        <w:t>, le</w:t>
      </w:r>
      <w:r w:rsidR="00E2511D">
        <w:t>s</w:t>
      </w:r>
      <w:r w:rsidRPr="0068397A">
        <w:t xml:space="preserve"> </w:t>
      </w:r>
      <w:r w:rsidR="00E2511D">
        <w:t>F</w:t>
      </w:r>
      <w:r w:rsidRPr="0068397A">
        <w:t>F</w:t>
      </w:r>
      <w:r w:rsidRPr="0068397A">
        <w:rPr>
          <w:rFonts w:ascii="Cambria Math" w:hAnsi="Cambria Math" w:cs="Cambria Math"/>
        </w:rPr>
        <w:t>∴</w:t>
      </w:r>
      <w:r w:rsidRPr="0068397A">
        <w:t> :</w:t>
      </w:r>
      <w:r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13F8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Alphonse A</w:t>
      </w:r>
      <w:r w:rsidR="00A13F8F">
        <w:rPr>
          <w:rFonts w:eastAsia="Times New Roman" w:cs="Calibri"/>
          <w:color w:val="000000"/>
          <w:kern w:val="0"/>
          <w:lang w:eastAsia="fr-FR"/>
          <w14:ligatures w14:val="none"/>
        </w:rPr>
        <w:t>NOUGNA-</w:t>
      </w:r>
      <w:r w:rsidR="00A13F8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ONANA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, Gérard MANGENOT et Gr</w:t>
      </w:r>
      <w:r w:rsidR="00766383">
        <w:rPr>
          <w:rFonts w:eastAsia="Times New Roman" w:cs="Calibri"/>
          <w:color w:val="000000"/>
          <w:kern w:val="0"/>
          <w:lang w:eastAsia="fr-FR"/>
          <w14:ligatures w14:val="none"/>
        </w:rPr>
        <w:t>é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gory REYTER.</w:t>
      </w:r>
    </w:p>
    <w:p w14:paraId="05810128" w14:textId="17F31E5E" w:rsidR="000618CA" w:rsidRDefault="00253E5B" w:rsidP="0097513C">
      <w:pPr>
        <w:jc w:val="both"/>
      </w:pPr>
      <w:r>
        <w:t>Se sont joints à nos travaux</w:t>
      </w:r>
      <w:r w:rsidR="000618CA">
        <w:t xml:space="preserve"> les maçons passants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547"/>
        <w:gridCol w:w="3402"/>
        <w:gridCol w:w="1417"/>
        <w:gridCol w:w="2552"/>
      </w:tblGrid>
      <w:tr w:rsidR="0068397A" w14:paraId="4AD36A0C" w14:textId="77777777" w:rsidTr="00DC4DA1">
        <w:tc>
          <w:tcPr>
            <w:tcW w:w="2547" w:type="dxa"/>
            <w:vAlign w:val="center"/>
          </w:tcPr>
          <w:p w14:paraId="0EB9B02D" w14:textId="2B74C347" w:rsidR="0068397A" w:rsidRDefault="002A358B" w:rsidP="0068397A">
            <w:pPr>
              <w:jc w:val="both"/>
            </w:pPr>
            <w:r>
              <w:t>Aline CANEL-GUERARD</w:t>
            </w:r>
          </w:p>
        </w:tc>
        <w:tc>
          <w:tcPr>
            <w:tcW w:w="3402" w:type="dxa"/>
            <w:vAlign w:val="center"/>
          </w:tcPr>
          <w:p w14:paraId="04A85504" w14:textId="69834EC6" w:rsidR="0068397A" w:rsidRDefault="0068397A" w:rsidP="0068397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2A358B">
              <w:t>Travail Vérité Justice</w:t>
            </w:r>
          </w:p>
        </w:tc>
        <w:tc>
          <w:tcPr>
            <w:tcW w:w="1417" w:type="dxa"/>
            <w:vAlign w:val="center"/>
          </w:tcPr>
          <w:p w14:paraId="4B3B3E4D" w14:textId="47AF07A5" w:rsidR="0068397A" w:rsidRDefault="0068397A" w:rsidP="0068397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976BC7D" w14:textId="77777777" w:rsidR="002A358B" w:rsidRDefault="0068397A" w:rsidP="002A358B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</w:t>
            </w:r>
          </w:p>
          <w:p w14:paraId="48D22370" w14:textId="7B29C9A5" w:rsidR="0068397A" w:rsidRDefault="002A358B" w:rsidP="002A358B">
            <w:pPr>
              <w:jc w:val="both"/>
            </w:pPr>
            <w:r>
              <w:t>Boulogne-Billancourt</w:t>
            </w:r>
          </w:p>
        </w:tc>
      </w:tr>
      <w:tr w:rsidR="00A54445" w14:paraId="5F74CC41" w14:textId="77777777" w:rsidTr="00DC4DA1">
        <w:tc>
          <w:tcPr>
            <w:tcW w:w="2547" w:type="dxa"/>
            <w:vAlign w:val="center"/>
          </w:tcPr>
          <w:p w14:paraId="6BA6F5E8" w14:textId="77777777" w:rsidR="00A54445" w:rsidRDefault="00A54445" w:rsidP="001D3767">
            <w:pPr>
              <w:jc w:val="both"/>
            </w:pPr>
            <w:r>
              <w:t>Laetitia PHILIPPON</w:t>
            </w:r>
          </w:p>
        </w:tc>
        <w:tc>
          <w:tcPr>
            <w:tcW w:w="3402" w:type="dxa"/>
            <w:vAlign w:val="center"/>
          </w:tcPr>
          <w:p w14:paraId="7F34A3FD" w14:textId="76C057EE" w:rsidR="00A54445" w:rsidRPr="002A358B" w:rsidRDefault="00A54445" w:rsidP="001D3767">
            <w:pPr>
              <w:jc w:val="both"/>
              <w:rPr>
                <w:lang w:val="it-IT"/>
              </w:rPr>
            </w:pPr>
            <w:r w:rsidRPr="002A358B">
              <w:rPr>
                <w:lang w:val="it-IT"/>
              </w:rPr>
              <w:t>R</w:t>
            </w:r>
            <w:r w:rsidRPr="002A358B">
              <w:rPr>
                <w:rFonts w:ascii="Cambria Math" w:hAnsi="Cambria Math" w:cs="Cambria Math"/>
                <w:lang w:val="it-IT"/>
              </w:rPr>
              <w:t>∴</w:t>
            </w:r>
            <w:r w:rsidRPr="002A358B">
              <w:rPr>
                <w:lang w:val="it-IT"/>
              </w:rPr>
              <w:t>L</w:t>
            </w:r>
            <w:r w:rsidRPr="002A358B">
              <w:rPr>
                <w:rFonts w:ascii="Cambria Math" w:hAnsi="Cambria Math" w:cs="Cambria Math"/>
                <w:lang w:val="it-IT"/>
              </w:rPr>
              <w:t>∴</w:t>
            </w:r>
            <w:r w:rsidRPr="002A358B">
              <w:rPr>
                <w:lang w:val="it-IT"/>
              </w:rPr>
              <w:t xml:space="preserve"> La </w:t>
            </w:r>
            <w:r w:rsidR="00FC0BD4">
              <w:rPr>
                <w:lang w:val="it-IT"/>
              </w:rPr>
              <w:t>T</w:t>
            </w:r>
            <w:r w:rsidRPr="002A358B">
              <w:rPr>
                <w:lang w:val="it-IT"/>
              </w:rPr>
              <w:t>riple E</w:t>
            </w:r>
            <w:r>
              <w:rPr>
                <w:lang w:val="it-IT"/>
              </w:rPr>
              <w:t>querre</w:t>
            </w:r>
          </w:p>
        </w:tc>
        <w:tc>
          <w:tcPr>
            <w:tcW w:w="1417" w:type="dxa"/>
            <w:vAlign w:val="center"/>
          </w:tcPr>
          <w:p w14:paraId="21841188" w14:textId="77777777" w:rsidR="00A54445" w:rsidRDefault="00A54445" w:rsidP="001D3767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62A1422E" w14:textId="77777777" w:rsidR="00A54445" w:rsidRDefault="00A54445" w:rsidP="001D3767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d’Annecy</w:t>
            </w:r>
          </w:p>
        </w:tc>
      </w:tr>
      <w:tr w:rsidR="0068397A" w14:paraId="12525395" w14:textId="77777777" w:rsidTr="00DC4DA1">
        <w:tc>
          <w:tcPr>
            <w:tcW w:w="2547" w:type="dxa"/>
            <w:vAlign w:val="center"/>
          </w:tcPr>
          <w:p w14:paraId="43741FC7" w14:textId="5DC44E89" w:rsidR="00B1057B" w:rsidRPr="00D222FC" w:rsidRDefault="00A54445" w:rsidP="0068397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Cyrille</w:t>
            </w:r>
            <w:r w:rsidR="00DC4DA1">
              <w:rPr>
                <w:lang w:val="it-IT"/>
              </w:rPr>
              <w:t xml:space="preserve"> VALLAIN</w:t>
            </w:r>
          </w:p>
        </w:tc>
        <w:tc>
          <w:tcPr>
            <w:tcW w:w="3402" w:type="dxa"/>
            <w:vAlign w:val="center"/>
          </w:tcPr>
          <w:p w14:paraId="58F3E1F2" w14:textId="152AA57A" w:rsidR="0068397A" w:rsidRDefault="0068397A" w:rsidP="0068397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B1057B">
              <w:t xml:space="preserve">Les </w:t>
            </w:r>
            <w:r w:rsidR="00DC4DA1">
              <w:t>Enfants de la Double Union</w:t>
            </w:r>
          </w:p>
        </w:tc>
        <w:tc>
          <w:tcPr>
            <w:tcW w:w="1417" w:type="dxa"/>
            <w:vAlign w:val="center"/>
          </w:tcPr>
          <w:p w14:paraId="242E6947" w14:textId="20C50FB9" w:rsidR="0068397A" w:rsidRDefault="0068397A" w:rsidP="0068397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F2FD3C9" w14:textId="3DA1D944" w:rsidR="0068397A" w:rsidRDefault="0068397A" w:rsidP="0068397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 </w:t>
            </w:r>
            <w:r w:rsidR="00DC4DA1">
              <w:t>Thionville-Yutz</w:t>
            </w:r>
          </w:p>
        </w:tc>
      </w:tr>
      <w:tr w:rsidR="00225F2F" w14:paraId="099BB5E3" w14:textId="77777777" w:rsidTr="00DC4DA1">
        <w:tc>
          <w:tcPr>
            <w:tcW w:w="2547" w:type="dxa"/>
            <w:vAlign w:val="center"/>
          </w:tcPr>
          <w:p w14:paraId="77EC67D2" w14:textId="09A1BD79" w:rsidR="00225F2F" w:rsidRPr="002F2307" w:rsidRDefault="00DC4DA1" w:rsidP="002A358B">
            <w:pPr>
              <w:jc w:val="both"/>
            </w:pPr>
            <w:r>
              <w:t>Bruno JORTIE</w:t>
            </w:r>
          </w:p>
        </w:tc>
        <w:tc>
          <w:tcPr>
            <w:tcW w:w="3402" w:type="dxa"/>
            <w:vAlign w:val="center"/>
          </w:tcPr>
          <w:p w14:paraId="4357D15C" w14:textId="66D30C65" w:rsidR="00225F2F" w:rsidRDefault="00225F2F" w:rsidP="00225F2F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DC4DA1">
              <w:t>Les Chemins de la Tradition</w:t>
            </w:r>
          </w:p>
        </w:tc>
        <w:tc>
          <w:tcPr>
            <w:tcW w:w="1417" w:type="dxa"/>
            <w:vAlign w:val="center"/>
          </w:tcPr>
          <w:p w14:paraId="4A1906DD" w14:textId="19226B0D" w:rsidR="00225F2F" w:rsidRDefault="002A358B" w:rsidP="00225F2F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 w:rsidR="00DC4DA1"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B0789D2" w14:textId="5FEAD8AE" w:rsidR="00225F2F" w:rsidRDefault="00225F2F" w:rsidP="002A358B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</w:t>
            </w:r>
            <w:r w:rsidR="002A358B">
              <w:t xml:space="preserve"> </w:t>
            </w:r>
            <w:r w:rsidR="00DC4DA1">
              <w:t>Thionville</w:t>
            </w:r>
          </w:p>
        </w:tc>
      </w:tr>
    </w:tbl>
    <w:p w14:paraId="23CCC6F0" w14:textId="77777777" w:rsidR="0097513C" w:rsidRDefault="0097513C" w:rsidP="00BF0FC7">
      <w:pPr>
        <w:spacing w:after="0" w:line="240" w:lineRule="auto"/>
        <w:jc w:val="both"/>
      </w:pPr>
    </w:p>
    <w:p w14:paraId="6CA353B2" w14:textId="5D9B68E9" w:rsidR="00510633" w:rsidRPr="00510633" w:rsidRDefault="008709EA" w:rsidP="008709EA">
      <w:pPr>
        <w:spacing w:after="120" w:line="240" w:lineRule="auto"/>
        <w:jc w:val="both"/>
      </w:pPr>
      <w:r w:rsidRPr="008709EA">
        <w:t>Les travaux sont ouverts</w:t>
      </w:r>
      <w:r w:rsidR="00510633" w:rsidRPr="00510633">
        <w:t xml:space="preserve"> en la forme accoutumée, à midi plein selon le rituel. </w:t>
      </w:r>
    </w:p>
    <w:p w14:paraId="50CEC70E" w14:textId="1FEF930C" w:rsidR="00510633" w:rsidRPr="008709EA" w:rsidRDefault="00510633" w:rsidP="008709EA">
      <w:pPr>
        <w:spacing w:after="120" w:line="240" w:lineRule="auto"/>
        <w:jc w:val="both"/>
      </w:pPr>
      <w:r w:rsidRPr="008709EA">
        <w:t>Le</w:t>
      </w:r>
      <w:r w:rsidRPr="00510633">
        <w:t xml:space="preserve"> F</w:t>
      </w:r>
      <w:r w:rsidRPr="00510633">
        <w:rPr>
          <w:rFonts w:ascii="Cambria Math" w:hAnsi="Cambria Math" w:cs="Cambria Math"/>
        </w:rPr>
        <w:t>∴</w:t>
      </w:r>
      <w:r w:rsidRPr="00510633">
        <w:t xml:space="preserve"> Secr</w:t>
      </w:r>
      <w:r w:rsidRPr="00510633">
        <w:rPr>
          <w:rFonts w:ascii="Cambria Math" w:hAnsi="Cambria Math" w:cs="Cambria Math"/>
        </w:rPr>
        <w:t>∴</w:t>
      </w:r>
      <w:r w:rsidRPr="00510633">
        <w:t xml:space="preserve"> donne lecture du tracé de la </w:t>
      </w:r>
      <w:r w:rsidR="00DC4DA1">
        <w:t>40</w:t>
      </w:r>
      <w:r w:rsidR="00DC4DA1" w:rsidRPr="00DC4DA1">
        <w:rPr>
          <w:vertAlign w:val="superscript"/>
        </w:rPr>
        <w:t>ème</w:t>
      </w:r>
      <w:r w:rsidR="00DC4DA1">
        <w:t xml:space="preserve"> </w:t>
      </w:r>
      <w:r w:rsidRPr="00510633">
        <w:t xml:space="preserve">tenue de </w:t>
      </w:r>
      <w:r w:rsidR="000C40DC">
        <w:t>notre</w:t>
      </w:r>
      <w:r w:rsidRPr="00510633">
        <w:t xml:space="preserve"> Loge en date du </w:t>
      </w:r>
      <w:r w:rsidR="00DC4DA1">
        <w:t>02 janvier 2025</w:t>
      </w:r>
      <w:r w:rsidRPr="00510633">
        <w:t>,</w:t>
      </w:r>
      <w:r w:rsidR="00362606">
        <w:t xml:space="preserve"> </w:t>
      </w:r>
      <w:r w:rsidRPr="00510633">
        <w:t>ère vulgaire.</w:t>
      </w:r>
      <w:r w:rsidR="008B1CA7">
        <w:t xml:space="preserve"> </w:t>
      </w:r>
      <w:r w:rsidR="00DC4DA1">
        <w:t>Une</w:t>
      </w:r>
      <w:r w:rsidR="004F273A">
        <w:t xml:space="preserve"> demande de modification ayant été exprimée</w:t>
      </w:r>
      <w:r w:rsidR="008B1CA7">
        <w:t>, l</w:t>
      </w:r>
      <w:r w:rsidR="008B1CA7" w:rsidRPr="00510633">
        <w:t>e F</w:t>
      </w:r>
      <w:r w:rsidR="008B1CA7" w:rsidRPr="00510633">
        <w:rPr>
          <w:rFonts w:ascii="Cambria Math" w:hAnsi="Cambria Math" w:cs="Cambria Math"/>
        </w:rPr>
        <w:t>∴</w:t>
      </w:r>
      <w:r w:rsidR="008B1CA7" w:rsidRPr="00510633">
        <w:t xml:space="preserve"> Orateur émet un avis favorable à son adoption</w:t>
      </w:r>
      <w:r w:rsidR="00DC4DA1">
        <w:t xml:space="preserve"> sous réserve de la modification sollicitée</w:t>
      </w:r>
      <w:r w:rsidRPr="00510633">
        <w:t>. Le tracé est mis aux voix et approuvé à l’unanimité des SS</w:t>
      </w:r>
      <w:r w:rsidRPr="00510633">
        <w:rPr>
          <w:rFonts w:ascii="Cambria Math" w:hAnsi="Cambria Math" w:cs="Cambria Math"/>
        </w:rPr>
        <w:t>∴</w:t>
      </w:r>
      <w:r w:rsidRPr="00510633">
        <w:t xml:space="preserve"> et des FF</w:t>
      </w:r>
      <w:r w:rsidRPr="00510633">
        <w:rPr>
          <w:rFonts w:ascii="Cambria Math" w:hAnsi="Cambria Math" w:cs="Cambria Math"/>
        </w:rPr>
        <w:t>∴</w:t>
      </w:r>
      <w:r w:rsidRPr="00510633">
        <w:t xml:space="preserve"> de l’At</w:t>
      </w:r>
      <w:r w:rsidRPr="00510633">
        <w:rPr>
          <w:rFonts w:ascii="Cambria Math" w:hAnsi="Cambria Math" w:cs="Cambria Math"/>
        </w:rPr>
        <w:t>∴</w:t>
      </w:r>
      <w:r w:rsidRPr="00510633">
        <w:t xml:space="preserve"> présents.</w:t>
      </w:r>
    </w:p>
    <w:p w14:paraId="10551429" w14:textId="77777777" w:rsidR="00510633" w:rsidRPr="008709EA" w:rsidRDefault="00510633" w:rsidP="008709EA">
      <w:pPr>
        <w:spacing w:after="120" w:line="240" w:lineRule="auto"/>
        <w:jc w:val="both"/>
      </w:pPr>
      <w:r w:rsidRPr="00510633">
        <w:t>Le Plan Parfait appelle la lecture de la correspondance.</w:t>
      </w:r>
    </w:p>
    <w:p w14:paraId="2ACC0DC9" w14:textId="5C74EFC4" w:rsidR="00DC4DA1" w:rsidRPr="00DC4DA1" w:rsidRDefault="00510633" w:rsidP="00DC4DA1">
      <w:pPr>
        <w:spacing w:after="120" w:line="240" w:lineRule="auto"/>
        <w:jc w:val="both"/>
      </w:pPr>
      <w:r w:rsidRPr="00DC4DA1">
        <w:t>Le F</w:t>
      </w:r>
      <w:r w:rsidRPr="00DC4DA1">
        <w:rPr>
          <w:rFonts w:ascii="Cambria Math" w:hAnsi="Cambria Math" w:cs="Cambria Math"/>
        </w:rPr>
        <w:t>∴</w:t>
      </w:r>
      <w:r w:rsidRPr="00DC4DA1">
        <w:t xml:space="preserve"> Orateur </w:t>
      </w:r>
      <w:r w:rsidR="00DC4DA1" w:rsidRPr="00DC4DA1">
        <w:t xml:space="preserve">nous lit le Communiqué du Grand Maître du 7 janvier 2025 </w:t>
      </w:r>
      <w:r w:rsidR="0058679D" w:rsidRPr="00DC4DA1">
        <w:t>intitulé</w:t>
      </w:r>
      <w:r w:rsidR="0058679D">
        <w:t xml:space="preserve"> : </w:t>
      </w:r>
      <w:r w:rsidR="00DC4DA1" w:rsidRPr="00DC4DA1">
        <w:t>« Le Grand Orient de France aux côtés de Charlie-Hebdo, pour la liberté d’expression ».</w:t>
      </w:r>
    </w:p>
    <w:p w14:paraId="782131EA" w14:textId="26B03D80" w:rsidR="00DE0247" w:rsidRDefault="002A358B" w:rsidP="008709EA">
      <w:pPr>
        <w:spacing w:after="120" w:line="240" w:lineRule="auto"/>
        <w:jc w:val="both"/>
      </w:pPr>
      <w:r>
        <w:t>Le V</w:t>
      </w:r>
      <w:r w:rsidR="002A4A71" w:rsidRPr="00420DAF">
        <w:rPr>
          <w:rFonts w:ascii="Cambria Math" w:hAnsi="Cambria Math" w:cs="Cambria Math"/>
        </w:rPr>
        <w:t>∴</w:t>
      </w:r>
      <w:r>
        <w:t>M</w:t>
      </w:r>
      <w:r w:rsidR="002A4A71" w:rsidRPr="00420DAF">
        <w:rPr>
          <w:rFonts w:ascii="Cambria Math" w:hAnsi="Cambria Math" w:cs="Cambria Math"/>
        </w:rPr>
        <w:t>∴</w:t>
      </w:r>
      <w:r>
        <w:t xml:space="preserve"> évoque le </w:t>
      </w:r>
      <w:r w:rsidR="0058679D">
        <w:t>prochain colloque organisé à Berlin par la R</w:t>
      </w:r>
      <w:r w:rsidR="0058679D" w:rsidRPr="00510633">
        <w:rPr>
          <w:rFonts w:ascii="Cambria Math" w:hAnsi="Cambria Math" w:cs="Cambria Math"/>
        </w:rPr>
        <w:t>∴</w:t>
      </w:r>
      <w:r w:rsidR="0058679D">
        <w:t>L</w:t>
      </w:r>
      <w:r w:rsidR="0058679D" w:rsidRPr="00510633">
        <w:rPr>
          <w:rFonts w:ascii="Cambria Math" w:hAnsi="Cambria Math" w:cs="Cambria Math"/>
        </w:rPr>
        <w:t>∴</w:t>
      </w:r>
      <w:r w:rsidR="0058679D">
        <w:t xml:space="preserve"> Les Trois Globes du 11 au 13 avril prochains</w:t>
      </w:r>
      <w:r w:rsidR="00766383">
        <w:t>, des précisions seront apportées ultérieurement sur son déroulement</w:t>
      </w:r>
      <w:r w:rsidR="0058679D">
        <w:t>. Le V</w:t>
      </w:r>
      <w:r w:rsidR="0058679D" w:rsidRPr="00420DAF">
        <w:rPr>
          <w:rFonts w:ascii="Cambria Math" w:hAnsi="Cambria Math" w:cs="Cambria Math"/>
        </w:rPr>
        <w:t>∴</w:t>
      </w:r>
      <w:r w:rsidR="0058679D">
        <w:t>M</w:t>
      </w:r>
      <w:r w:rsidR="0058679D" w:rsidRPr="00420DAF">
        <w:rPr>
          <w:rFonts w:ascii="Cambria Math" w:hAnsi="Cambria Math" w:cs="Cambria Math"/>
        </w:rPr>
        <w:t>∴</w:t>
      </w:r>
      <w:r w:rsidR="0058679D">
        <w:t xml:space="preserve"> a rencontré un des postulants qui confirme sa requête et devrait rencontrer prochainement </w:t>
      </w:r>
      <w:r w:rsidR="00823812">
        <w:t>un</w:t>
      </w:r>
      <w:r w:rsidR="0058679D">
        <w:t xml:space="preserve"> second. Une conférence publique se tiendra le 28 mars dans les grands salons de l’Hôtel de Ville de Metz suivie le 29 mars par une tenue au grade d’apprenti à Metz. La loge vote une médaille de 80€ de soutien à cette initiative</w:t>
      </w:r>
      <w:r w:rsidR="00DE0247">
        <w:t xml:space="preserve"> portée par la R</w:t>
      </w:r>
      <w:r w:rsidR="00DE0247" w:rsidRPr="00420DAF">
        <w:rPr>
          <w:rFonts w:ascii="Cambria Math" w:hAnsi="Cambria Math" w:cs="Cambria Math"/>
        </w:rPr>
        <w:t>∴</w:t>
      </w:r>
      <w:r w:rsidR="00DE0247">
        <w:t>L</w:t>
      </w:r>
      <w:r w:rsidR="00DE0247" w:rsidRPr="00420DAF">
        <w:rPr>
          <w:rFonts w:ascii="Cambria Math" w:hAnsi="Cambria Math" w:cs="Cambria Math"/>
        </w:rPr>
        <w:t>∴</w:t>
      </w:r>
      <w:r w:rsidR="00DE0247">
        <w:t xml:space="preserve"> La Noble Amitié à l’Orient de Metz</w:t>
      </w:r>
      <w:r w:rsidR="00766383">
        <w:t>.</w:t>
      </w:r>
    </w:p>
    <w:p w14:paraId="10B75FCF" w14:textId="332B3014" w:rsidR="0058679D" w:rsidRDefault="00766383" w:rsidP="008709EA">
      <w:pPr>
        <w:spacing w:after="120" w:line="240" w:lineRule="auto"/>
        <w:jc w:val="both"/>
      </w:pPr>
      <w:r>
        <w:lastRenderedPageBreak/>
        <w:t xml:space="preserve">Concernant le bâtiment </w:t>
      </w:r>
      <w:r w:rsidR="00DE0247">
        <w:t>qui nous intéresse</w:t>
      </w:r>
      <w:r>
        <w:t>, la démarche</w:t>
      </w:r>
      <w:r w:rsidR="00DE0247">
        <w:t xml:space="preserve"> d’étude</w:t>
      </w:r>
      <w:r>
        <w:t xml:space="preserve"> se poursuit avec la rencontre du maire de Pont-à-Mousson. Les candidatures auprès de la région CAALA devront être transmises avant le 9 mars prochain.</w:t>
      </w:r>
      <w:r w:rsidR="00DE0247">
        <w:t xml:space="preserve"> </w:t>
      </w:r>
      <w:r>
        <w:t>Le V</w:t>
      </w:r>
      <w:r w:rsidRPr="00420DAF">
        <w:rPr>
          <w:rFonts w:ascii="Cambria Math" w:hAnsi="Cambria Math" w:cs="Cambria Math"/>
        </w:rPr>
        <w:t>∴</w:t>
      </w:r>
      <w:r>
        <w:t>M</w:t>
      </w:r>
      <w:r w:rsidRPr="00420DAF">
        <w:rPr>
          <w:rFonts w:ascii="Cambria Math" w:hAnsi="Cambria Math" w:cs="Cambria Math"/>
        </w:rPr>
        <w:t>∴</w:t>
      </w:r>
      <w:r>
        <w:t xml:space="preserve"> a reçu les vœux de notre T</w:t>
      </w:r>
      <w:r w:rsidRPr="00420DAF">
        <w:rPr>
          <w:rFonts w:ascii="Cambria Math" w:hAnsi="Cambria Math" w:cs="Cambria Math"/>
        </w:rPr>
        <w:t>∴</w:t>
      </w:r>
      <w:r>
        <w:t>C</w:t>
      </w:r>
      <w:r w:rsidRPr="00420DAF">
        <w:rPr>
          <w:rFonts w:ascii="Cambria Math" w:hAnsi="Cambria Math" w:cs="Cambria Math"/>
        </w:rPr>
        <w:t>∴</w:t>
      </w:r>
      <w:r>
        <w:t>F</w:t>
      </w:r>
      <w:r w:rsidRPr="00420DAF">
        <w:rPr>
          <w:rFonts w:ascii="Cambria Math" w:hAnsi="Cambria Math" w:cs="Cambria Math"/>
        </w:rPr>
        <w:t>∴</w:t>
      </w:r>
      <w:r>
        <w:t xml:space="preserve"> Pierre BERTINOTTI, Grand Trésorier de l’obédience. Le V</w:t>
      </w:r>
      <w:r w:rsidR="00DE0247" w:rsidRPr="00420DAF">
        <w:rPr>
          <w:rFonts w:ascii="Cambria Math" w:hAnsi="Cambria Math" w:cs="Cambria Math"/>
        </w:rPr>
        <w:t>∴</w:t>
      </w:r>
      <w:r>
        <w:t>M</w:t>
      </w:r>
      <w:r w:rsidR="00DE0247" w:rsidRPr="00420DAF">
        <w:rPr>
          <w:rFonts w:ascii="Cambria Math" w:hAnsi="Cambria Math" w:cs="Cambria Math"/>
        </w:rPr>
        <w:t>∴</w:t>
      </w:r>
      <w:r>
        <w:t xml:space="preserve"> conclut ses propos en </w:t>
      </w:r>
      <w:r w:rsidR="00DE0247">
        <w:t>affirmant</w:t>
      </w:r>
      <w:r>
        <w:t xml:space="preserve"> que les valeurs de la République sont menacées, c’est maintenant que les francs-maçons </w:t>
      </w:r>
      <w:r w:rsidR="00823812">
        <w:t xml:space="preserve">doivent </w:t>
      </w:r>
      <w:r>
        <w:t>faire acte de volontarisme et de courage.</w:t>
      </w:r>
    </w:p>
    <w:p w14:paraId="26C6807C" w14:textId="77777777" w:rsidR="00823812" w:rsidRDefault="00823812" w:rsidP="008709EA">
      <w:pPr>
        <w:spacing w:after="120" w:line="240" w:lineRule="auto"/>
        <w:jc w:val="both"/>
      </w:pPr>
    </w:p>
    <w:p w14:paraId="5831B6ED" w14:textId="1AE037B9" w:rsidR="008709EA" w:rsidRDefault="008709EA" w:rsidP="008709EA">
      <w:pPr>
        <w:spacing w:after="120" w:line="240" w:lineRule="auto"/>
        <w:jc w:val="both"/>
      </w:pPr>
      <w:r w:rsidRPr="008709EA">
        <w:t>Le F</w:t>
      </w:r>
      <w:r w:rsidRPr="008709EA">
        <w:rPr>
          <w:rFonts w:ascii="Cambria Math" w:hAnsi="Cambria Math" w:cs="Cambria Math"/>
        </w:rPr>
        <w:t>∴</w:t>
      </w:r>
      <w:r w:rsidRPr="008709EA">
        <w:t xml:space="preserve"> Secrétaire rappelle le contenu du plan parfait de la présente tenue.</w:t>
      </w:r>
    </w:p>
    <w:p w14:paraId="23106DF0" w14:textId="058801EA" w:rsidR="0041566A" w:rsidRDefault="004F273A" w:rsidP="00DE0247">
      <w:pPr>
        <w:spacing w:after="120" w:line="240" w:lineRule="auto"/>
        <w:jc w:val="both"/>
      </w:pPr>
      <w:r w:rsidRPr="008709EA">
        <w:t>Le Plan Parfait appelle</w:t>
      </w:r>
      <w:r w:rsidR="0041566A">
        <w:t xml:space="preserve"> le traitement de la q</w:t>
      </w:r>
      <w:r w:rsidR="0041566A" w:rsidRPr="0041566A">
        <w:t xml:space="preserve">uestion </w:t>
      </w:r>
      <w:r w:rsidR="00DE0247">
        <w:t>D</w:t>
      </w:r>
      <w:r w:rsidR="0041566A" w:rsidRPr="0041566A">
        <w:t xml:space="preserve"> à l’étude des Loges</w:t>
      </w:r>
      <w:r w:rsidR="0041566A">
        <w:t> : « </w:t>
      </w:r>
      <w:r w:rsidR="00DE0247">
        <w:t>Comment affirmer notre quête de paix et d’humanité dans des sociétés où la précarité et l’injustice sociale s’aggravent</w:t>
      </w:r>
      <w:r w:rsidR="005A7FEE">
        <w:t> ?</w:t>
      </w:r>
      <w:r w:rsidR="0041566A">
        <w:t> ».</w:t>
      </w:r>
    </w:p>
    <w:p w14:paraId="5C98862F" w14:textId="11980B0A" w:rsidR="002F2307" w:rsidRDefault="002F2307" w:rsidP="008709EA">
      <w:pPr>
        <w:spacing w:after="120" w:line="240" w:lineRule="auto"/>
        <w:jc w:val="both"/>
      </w:pPr>
      <w:r>
        <w:t xml:space="preserve">Notre Sœur </w:t>
      </w:r>
      <w:r w:rsidR="00DE0247">
        <w:t>Synthia</w:t>
      </w:r>
      <w:r>
        <w:t xml:space="preserve"> nous communique </w:t>
      </w:r>
      <w:r w:rsidR="00DE0247">
        <w:t>une première synthèse des travaux menés par la commission présidée par notre Frère Jean-Luc.</w:t>
      </w:r>
      <w:r>
        <w:t xml:space="preserve"> De nombreux participants apportent leurs contributions</w:t>
      </w:r>
      <w:r w:rsidR="00DE0247">
        <w:t xml:space="preserve"> et le F</w:t>
      </w:r>
      <w:r w:rsidR="00DE0247" w:rsidRPr="00420DAF">
        <w:rPr>
          <w:rFonts w:ascii="Cambria Math" w:hAnsi="Cambria Math" w:cs="Cambria Math"/>
        </w:rPr>
        <w:t>∴</w:t>
      </w:r>
      <w:r w:rsidR="00DE0247">
        <w:rPr>
          <w:rFonts w:ascii="Cambria Math" w:hAnsi="Cambria Math" w:cs="Cambria Math"/>
        </w:rPr>
        <w:t> </w:t>
      </w:r>
      <w:r w:rsidR="00DE0247">
        <w:t xml:space="preserve">Orateur conclut en soulignant l’enrichissement des premiers </w:t>
      </w:r>
      <w:r w:rsidR="00FC0BD4">
        <w:t>écrits</w:t>
      </w:r>
      <w:r w:rsidR="00DE0247">
        <w:t>, les multiples difficultés et précarités abordées et rappelle que notre Constitution nous invite à étendre les liens de fraternité à toute l’humanité</w:t>
      </w:r>
      <w:r>
        <w:t xml:space="preserve">. La synthèse </w:t>
      </w:r>
      <w:r w:rsidR="004D6AC9">
        <w:t>révisée</w:t>
      </w:r>
      <w:r>
        <w:t xml:space="preserve"> sera communiquée à tous les FF</w:t>
      </w:r>
      <w:r w:rsidRPr="00420DAF">
        <w:rPr>
          <w:rFonts w:ascii="Cambria Math" w:hAnsi="Cambria Math" w:cs="Cambria Math"/>
        </w:rPr>
        <w:t>∴</w:t>
      </w:r>
      <w:r>
        <w:t xml:space="preserve"> et les SS</w:t>
      </w:r>
      <w:r w:rsidRPr="00420DAF">
        <w:rPr>
          <w:rFonts w:ascii="Cambria Math" w:hAnsi="Cambria Math" w:cs="Cambria Math"/>
        </w:rPr>
        <w:t>∴</w:t>
      </w:r>
      <w:r>
        <w:t xml:space="preserve"> de la Loge pour d’éventuels compléments.</w:t>
      </w:r>
    </w:p>
    <w:p w14:paraId="079DB23F" w14:textId="77777777" w:rsidR="00FD2B3A" w:rsidRPr="00806227" w:rsidRDefault="00FD2B3A" w:rsidP="008709EA">
      <w:pPr>
        <w:spacing w:after="120" w:line="240" w:lineRule="auto"/>
        <w:jc w:val="both"/>
        <w:rPr>
          <w:sz w:val="10"/>
          <w:szCs w:val="10"/>
        </w:rPr>
      </w:pPr>
    </w:p>
    <w:p w14:paraId="2A933AF3" w14:textId="237DB5FF" w:rsidR="00BA5847" w:rsidRDefault="002F2307" w:rsidP="008709EA">
      <w:pPr>
        <w:spacing w:after="120" w:line="240" w:lineRule="auto"/>
        <w:jc w:val="both"/>
      </w:pPr>
      <w:r w:rsidRPr="008709EA">
        <w:t>Le Plan Parfait appelle</w:t>
      </w:r>
      <w:r>
        <w:t xml:space="preserve"> le dialogue rituel : </w:t>
      </w:r>
      <w:r w:rsidR="00F455D7">
        <w:t>« </w:t>
      </w:r>
      <w:r>
        <w:t>L</w:t>
      </w:r>
      <w:r w:rsidR="004D6AC9">
        <w:t>a Loge symbolique</w:t>
      </w:r>
      <w:r w:rsidR="00F455D7">
        <w:t> ».</w:t>
      </w:r>
    </w:p>
    <w:p w14:paraId="0DC89AB3" w14:textId="77777777" w:rsidR="004D6AC9" w:rsidRDefault="00F455D7" w:rsidP="008709EA">
      <w:pPr>
        <w:spacing w:after="120" w:line="240" w:lineRule="auto"/>
        <w:jc w:val="both"/>
      </w:pPr>
      <w:r>
        <w:t xml:space="preserve">La lecture collective du dialogue ayant été faite, </w:t>
      </w:r>
      <w:r w:rsidR="004D6AC9">
        <w:t>la chaîne d’union réunit tous les participants à la tenue.</w:t>
      </w:r>
    </w:p>
    <w:p w14:paraId="0CB5A2AF" w14:textId="0291EB8E" w:rsidR="008709EA" w:rsidRPr="008709EA" w:rsidRDefault="008709EA" w:rsidP="008709EA">
      <w:pPr>
        <w:spacing w:after="120" w:line="240" w:lineRule="auto"/>
        <w:jc w:val="both"/>
      </w:pPr>
      <w:r>
        <w:t>Le</w:t>
      </w:r>
      <w:r w:rsidRPr="008709EA">
        <w:t xml:space="preserve"> V</w:t>
      </w:r>
      <w:r w:rsidRPr="008709EA">
        <w:rPr>
          <w:rFonts w:ascii="Cambria Math" w:hAnsi="Cambria Math" w:cs="Cambria Math"/>
        </w:rPr>
        <w:t>∴</w:t>
      </w:r>
      <w:r w:rsidRPr="008709EA">
        <w:t xml:space="preserve"> M</w:t>
      </w:r>
      <w:r w:rsidRPr="008709EA">
        <w:rPr>
          <w:rFonts w:ascii="Cambria Math" w:hAnsi="Cambria Math" w:cs="Cambria Math"/>
        </w:rPr>
        <w:t>∴</w:t>
      </w:r>
      <w:r w:rsidRPr="008709EA">
        <w:t xml:space="preserve"> donne la parole dans l’intérêt de l’ordre et de notre Loge en particulier.</w:t>
      </w:r>
      <w:r w:rsidR="00BA1F6B">
        <w:t xml:space="preserve"> Nos SS</w:t>
      </w:r>
      <w:r w:rsidR="00BA1F6B" w:rsidRPr="00510633">
        <w:rPr>
          <w:rFonts w:ascii="Cambria Math" w:hAnsi="Cambria Math" w:cs="Cambria Math"/>
        </w:rPr>
        <w:t>∴</w:t>
      </w:r>
      <w:r w:rsidR="00BA1F6B">
        <w:t xml:space="preserve"> et F</w:t>
      </w:r>
      <w:r w:rsidR="000C40C9">
        <w:t>F</w:t>
      </w:r>
      <w:r w:rsidR="00BA1F6B" w:rsidRPr="00510633">
        <w:rPr>
          <w:rFonts w:ascii="Cambria Math" w:hAnsi="Cambria Math" w:cs="Cambria Math"/>
        </w:rPr>
        <w:t>∴</w:t>
      </w:r>
      <w:r w:rsidR="00BA1F6B">
        <w:t xml:space="preserve"> passants communiquent les salutations fraternelles de leurs respectable</w:t>
      </w:r>
      <w:r w:rsidR="005A7FEE">
        <w:t>s</w:t>
      </w:r>
      <w:r w:rsidR="00BA1F6B">
        <w:t xml:space="preserve"> Loges</w:t>
      </w:r>
      <w:r w:rsidR="004D6AC9">
        <w:t xml:space="preserve"> et notre Sœur Valérie nous donne des nouvelles des Loges qu’elle visite à l’Orient de Troyes.</w:t>
      </w:r>
    </w:p>
    <w:p w14:paraId="59BFC81F" w14:textId="7FD888D9" w:rsidR="004C619B" w:rsidRPr="004C619B" w:rsidRDefault="004C619B" w:rsidP="004C619B">
      <w:pPr>
        <w:spacing w:after="120" w:line="240" w:lineRule="auto"/>
        <w:jc w:val="both"/>
      </w:pPr>
      <w:r w:rsidRPr="004C619B">
        <w:t>Le « Tronc de la solidarité » et le « Sac aux Propositions » circulent parmi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. Le premier revient chargé de </w:t>
      </w:r>
      <w:r w:rsidR="005A7FEE">
        <w:t>3</w:t>
      </w:r>
      <w:r w:rsidR="004D6AC9">
        <w:t>0</w:t>
      </w:r>
      <w:r w:rsidR="00BA1F6B">
        <w:t xml:space="preserve"> </w:t>
      </w:r>
      <w:r w:rsidRPr="004C619B">
        <w:t xml:space="preserve">pierres plates et </w:t>
      </w:r>
      <w:r w:rsidR="004D6AC9">
        <w:t>51</w:t>
      </w:r>
      <w:r w:rsidR="00BA1F6B">
        <w:t xml:space="preserve"> </w:t>
      </w:r>
      <w:r w:rsidRPr="004C619B">
        <w:t xml:space="preserve">éclats pris en charge par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Hosp</w:t>
      </w:r>
      <w:r w:rsidRPr="004C619B">
        <w:rPr>
          <w:rFonts w:ascii="Cambria Math" w:hAnsi="Cambria Math" w:cs="Cambria Math"/>
        </w:rPr>
        <w:t>∴</w:t>
      </w:r>
      <w:r w:rsidRPr="004C619B">
        <w:t xml:space="preserve">. </w:t>
      </w:r>
      <w:r>
        <w:t>Le</w:t>
      </w:r>
      <w:r w:rsidRPr="004C619B">
        <w:t xml:space="preserve"> F</w:t>
      </w:r>
      <w:r w:rsidRPr="004C619B">
        <w:rPr>
          <w:rFonts w:ascii="Cambria Math" w:hAnsi="Cambria Math" w:cs="Cambria Math"/>
        </w:rPr>
        <w:t>∴</w:t>
      </w:r>
      <w:r w:rsidRPr="004C619B">
        <w:t xml:space="preserve"> Orateur constate que le « Sac aux Propositions » </w:t>
      </w:r>
      <w:r w:rsidR="004D6AC9">
        <w:t>contient une attache signée : notre F</w:t>
      </w:r>
      <w:r w:rsidR="004D6AC9" w:rsidRPr="00420DAF">
        <w:rPr>
          <w:rFonts w:ascii="Cambria Math" w:hAnsi="Cambria Math" w:cs="Cambria Math"/>
        </w:rPr>
        <w:t>∴</w:t>
      </w:r>
      <w:r w:rsidR="004D6AC9">
        <w:t xml:space="preserve"> François-Régis propose un ensemble de projet de questions à l’étude des Loges. Ces projets seront étudiés lors de la prochaine tenue.</w:t>
      </w:r>
    </w:p>
    <w:p w14:paraId="2D6D2D79" w14:textId="77777777" w:rsidR="004C619B" w:rsidRDefault="004C619B" w:rsidP="004C619B">
      <w:pPr>
        <w:spacing w:after="120" w:line="240" w:lineRule="auto"/>
        <w:jc w:val="both"/>
      </w:pPr>
      <w:r w:rsidRPr="004C619B">
        <w:t>Le plan parfait étant épuisé 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clôt les travaux en la forme accoutumée, invitant les SS</w:t>
      </w:r>
      <w:r w:rsidRPr="004C619B">
        <w:rPr>
          <w:rFonts w:ascii="Cambria Math" w:hAnsi="Cambria Math" w:cs="Cambria Math"/>
        </w:rPr>
        <w:t>∴</w:t>
      </w:r>
      <w:r w:rsidRPr="004C619B">
        <w:t xml:space="preserve"> et les FF</w:t>
      </w:r>
      <w:r w:rsidRPr="004C619B">
        <w:rPr>
          <w:rFonts w:ascii="Cambria Math" w:hAnsi="Cambria Math" w:cs="Cambria Math"/>
        </w:rPr>
        <w:t>∴</w:t>
      </w:r>
      <w:r w:rsidRPr="004C619B">
        <w:t xml:space="preserve"> à se retirer en paix, sous la loi du silence, pour partager de fraternelles agapes.</w:t>
      </w:r>
    </w:p>
    <w:p w14:paraId="49BF3071" w14:textId="77777777" w:rsidR="004C619B" w:rsidRPr="00BE56D1" w:rsidRDefault="004C619B" w:rsidP="004C619B">
      <w:pPr>
        <w:spacing w:after="120" w:line="240" w:lineRule="auto"/>
        <w:jc w:val="both"/>
        <w:rPr>
          <w:sz w:val="10"/>
          <w:szCs w:val="10"/>
        </w:rPr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618CA"/>
    <w:rsid w:val="00076962"/>
    <w:rsid w:val="00086863"/>
    <w:rsid w:val="00093B4E"/>
    <w:rsid w:val="000A6755"/>
    <w:rsid w:val="000C40C9"/>
    <w:rsid w:val="000C40DC"/>
    <w:rsid w:val="000E6AD4"/>
    <w:rsid w:val="00171E65"/>
    <w:rsid w:val="00191201"/>
    <w:rsid w:val="001A606D"/>
    <w:rsid w:val="001E3024"/>
    <w:rsid w:val="001E4E89"/>
    <w:rsid w:val="002006D9"/>
    <w:rsid w:val="00215694"/>
    <w:rsid w:val="00221E42"/>
    <w:rsid w:val="00225F2F"/>
    <w:rsid w:val="00226B31"/>
    <w:rsid w:val="00240ECF"/>
    <w:rsid w:val="00253E5B"/>
    <w:rsid w:val="002A358B"/>
    <w:rsid w:val="002A4A71"/>
    <w:rsid w:val="002F2307"/>
    <w:rsid w:val="002F581F"/>
    <w:rsid w:val="003024F6"/>
    <w:rsid w:val="00362606"/>
    <w:rsid w:val="00364441"/>
    <w:rsid w:val="00382284"/>
    <w:rsid w:val="003C5811"/>
    <w:rsid w:val="0041566A"/>
    <w:rsid w:val="00420DAF"/>
    <w:rsid w:val="00467F63"/>
    <w:rsid w:val="00475A4B"/>
    <w:rsid w:val="004C619B"/>
    <w:rsid w:val="004D40CA"/>
    <w:rsid w:val="004D6AC9"/>
    <w:rsid w:val="004F273A"/>
    <w:rsid w:val="0050363C"/>
    <w:rsid w:val="00510633"/>
    <w:rsid w:val="00526AF6"/>
    <w:rsid w:val="00550C2F"/>
    <w:rsid w:val="00554ABA"/>
    <w:rsid w:val="00556E20"/>
    <w:rsid w:val="0058679D"/>
    <w:rsid w:val="005A7FEE"/>
    <w:rsid w:val="005C7DBF"/>
    <w:rsid w:val="0068397A"/>
    <w:rsid w:val="00695A94"/>
    <w:rsid w:val="006A5A11"/>
    <w:rsid w:val="006C13D3"/>
    <w:rsid w:val="00707F95"/>
    <w:rsid w:val="007123D5"/>
    <w:rsid w:val="007261F1"/>
    <w:rsid w:val="007457BA"/>
    <w:rsid w:val="00754999"/>
    <w:rsid w:val="007645E4"/>
    <w:rsid w:val="00766383"/>
    <w:rsid w:val="007C04C3"/>
    <w:rsid w:val="00806227"/>
    <w:rsid w:val="00823812"/>
    <w:rsid w:val="008522C3"/>
    <w:rsid w:val="00866000"/>
    <w:rsid w:val="008709EA"/>
    <w:rsid w:val="0087711C"/>
    <w:rsid w:val="008A5CDC"/>
    <w:rsid w:val="008B1CA7"/>
    <w:rsid w:val="008D397F"/>
    <w:rsid w:val="00914A33"/>
    <w:rsid w:val="009507BA"/>
    <w:rsid w:val="0097513C"/>
    <w:rsid w:val="00984224"/>
    <w:rsid w:val="00986E48"/>
    <w:rsid w:val="009C1271"/>
    <w:rsid w:val="00A13F8F"/>
    <w:rsid w:val="00A24B3B"/>
    <w:rsid w:val="00A54445"/>
    <w:rsid w:val="00AD090C"/>
    <w:rsid w:val="00AF399C"/>
    <w:rsid w:val="00B1057B"/>
    <w:rsid w:val="00BA1F6B"/>
    <w:rsid w:val="00BA2A87"/>
    <w:rsid w:val="00BA5847"/>
    <w:rsid w:val="00BE56D1"/>
    <w:rsid w:val="00BF0FC7"/>
    <w:rsid w:val="00BF52A8"/>
    <w:rsid w:val="00BF5A9B"/>
    <w:rsid w:val="00C01887"/>
    <w:rsid w:val="00C15DA8"/>
    <w:rsid w:val="00C25C1A"/>
    <w:rsid w:val="00C60C48"/>
    <w:rsid w:val="00C70A4A"/>
    <w:rsid w:val="00CB0375"/>
    <w:rsid w:val="00CB5D97"/>
    <w:rsid w:val="00D222FC"/>
    <w:rsid w:val="00D3464D"/>
    <w:rsid w:val="00D346F7"/>
    <w:rsid w:val="00D4798A"/>
    <w:rsid w:val="00D62192"/>
    <w:rsid w:val="00DB1816"/>
    <w:rsid w:val="00DC4DA1"/>
    <w:rsid w:val="00DC5DA3"/>
    <w:rsid w:val="00DE0247"/>
    <w:rsid w:val="00E2410C"/>
    <w:rsid w:val="00E2511D"/>
    <w:rsid w:val="00E32414"/>
    <w:rsid w:val="00EC0447"/>
    <w:rsid w:val="00EC4AC4"/>
    <w:rsid w:val="00ED6BA7"/>
    <w:rsid w:val="00EE2F5E"/>
    <w:rsid w:val="00F119A6"/>
    <w:rsid w:val="00F455D7"/>
    <w:rsid w:val="00FB01CD"/>
    <w:rsid w:val="00FC0BD4"/>
    <w:rsid w:val="00FD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772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9</cp:revision>
  <dcterms:created xsi:type="dcterms:W3CDTF">2025-02-05T16:09:00Z</dcterms:created>
  <dcterms:modified xsi:type="dcterms:W3CDTF">2025-02-19T15:24:00Z</dcterms:modified>
</cp:coreProperties>
</file>