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Examen de Passage : Apprenti à Apprenti Accompli</w:t>
      </w:r>
    </w:p>
    <w:p>
      <w:r>
        <w:t>Cet examen vise à vérifier que l'Apprenti a assimilé les connaissances fondamentales nécessaires pour progresser au sein de la loge et qu'il est prêt à devenir Apprenti Accompli dans le cadre du Rituel Français Philosophique (RFPhi). L'examen doit durer moins de dix minutes et s'appuie sur les prérequis suivants.</w:t>
      </w:r>
    </w:p>
    <w:p>
      <w:pPr>
        <w:pStyle w:val="Heading2"/>
      </w:pPr>
      <w:r>
        <w:t>Prérequis pour Devenir Apprenti Accompli</w:t>
      </w:r>
    </w:p>
    <w:p>
      <w:r>
        <w:t>1. Connaissance de l'organisation de l'obédience : L'Apprenti doit connaître la structure et les fonctions principales de l'obédience et de sa loge d'appartenance.</w:t>
      </w:r>
    </w:p>
    <w:p>
      <w:r>
        <w:t>2. Maîtrise des outils du grade d'Apprenti : L'Apprenti doit comprendre le symbolisme et l'utilisation du ciseau, du maillet, et du levier dans le cadre du travail sur le parvis.</w:t>
      </w:r>
    </w:p>
    <w:p>
      <w:r>
        <w:t>3. Lecture des textes fondamentaux : L'Apprenti doit avoir lu les textes de référence du RFPhi et être prêt à discuter de leur contenu.</w:t>
      </w:r>
    </w:p>
    <w:p>
      <w:pPr>
        <w:pStyle w:val="Heading2"/>
      </w:pPr>
      <w:r>
        <w:t>Étapes de l'Examen</w:t>
      </w:r>
    </w:p>
    <w:p>
      <w:r>
        <w:t>1. Présentation des Outils : L'Apprenti doit présenter et expliquer l'usage symbolique des trois outils principaux (ciseau, maillet, levier) (2 minutes).</w:t>
      </w:r>
    </w:p>
    <w:p>
      <w:r>
        <w:t>2. Connaissance de l'Organisation de l'Obédience : L'Apprenti doit démontrer sa connaissance de l'organisation de l'obédience et de sa loge (2 minutes).</w:t>
      </w:r>
    </w:p>
    <w:p>
      <w:r>
        <w:t>3. Interprétation d'un Symbole : Choisir un symbole du grade d'Apprenti (par exemple, la pierre brute) et en donner une interprétation personnelle basée sur les enseignements reçus (2 minutes).</w:t>
      </w:r>
    </w:p>
    <w:p>
      <w:r>
        <w:t>4. Questions-Réponses : Répondre aux questions posées par le Vénérable Maître ou les Surveillants sur les devoirs et les valeurs du grade d'Apprenti (2 minutes).</w:t>
      </w:r>
    </w:p>
    <w:p>
      <w:r>
        <w:t>5. Expression Personnelle : L'Apprenti partage une réflexion personnelle sur son parcours et son engagement dans la loge (2 minutes).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